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37D" w:rsidRPr="008272B8" w:rsidRDefault="00EB237D" w:rsidP="00EB237D">
      <w:pPr>
        <w:pStyle w:val="a4"/>
        <w:rPr>
          <w:sz w:val="20"/>
        </w:rPr>
      </w:pPr>
    </w:p>
    <w:p w:rsidR="00EB237D" w:rsidRPr="008272B8" w:rsidRDefault="00EB237D" w:rsidP="00EB237D">
      <w:pPr>
        <w:pStyle w:val="a4"/>
        <w:rPr>
          <w:sz w:val="20"/>
        </w:rPr>
      </w:pPr>
    </w:p>
    <w:p w:rsidR="000871DA" w:rsidRDefault="000871DA" w:rsidP="000871DA">
      <w:pPr>
        <w:shd w:val="clear" w:color="auto" w:fill="FFFFFF"/>
        <w:spacing w:after="150" w:line="240" w:lineRule="auto"/>
        <w:jc w:val="right"/>
        <w:rPr>
          <w:rFonts w:ascii="Times New Roman" w:eastAsia="Times New Roman" w:hAnsi="Times New Roman" w:cs="Times New Roman"/>
          <w:color w:val="000000"/>
          <w:sz w:val="21"/>
          <w:szCs w:val="21"/>
          <w:lang w:eastAsia="ru-RU"/>
        </w:rPr>
      </w:pPr>
    </w:p>
    <w:p w:rsidR="000871DA" w:rsidRDefault="000871DA" w:rsidP="000871DA">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АМР «КУМТОРКАЛИНСКИЙ РАЙОН»</w:t>
      </w:r>
    </w:p>
    <w:p w:rsidR="000871DA" w:rsidRDefault="000871DA" w:rsidP="000871DA">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МУНИЦИПАЛЬНОЕ КАЗЕННОЕ</w:t>
      </w:r>
    </w:p>
    <w:p w:rsidR="000871DA" w:rsidRDefault="000871DA" w:rsidP="000871DA">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ОБЩЕОБРАЗОВАТЕЛЬНОЕ УЧРЕЖДЕНИЕ</w:t>
      </w:r>
    </w:p>
    <w:p w:rsidR="000871DA" w:rsidRDefault="000871DA" w:rsidP="000871DA">
      <w:pPr>
        <w:spacing w:after="0" w:line="240" w:lineRule="auto"/>
        <w:ind w:left="567"/>
        <w:jc w:val="center"/>
        <w:rPr>
          <w:rFonts w:ascii="Times New Roman" w:eastAsia="Times New Roman" w:hAnsi="Times New Roman" w:cs="Times New Roman"/>
          <w:b/>
          <w:sz w:val="28"/>
        </w:rPr>
      </w:pPr>
      <w:r>
        <w:rPr>
          <w:rFonts w:ascii="Times New Roman" w:eastAsia="Times New Roman" w:hAnsi="Times New Roman" w:cs="Times New Roman"/>
          <w:b/>
          <w:sz w:val="28"/>
        </w:rPr>
        <w:t>«КОРКМАСКАЛИНСКАЯ СРЕДНЯЯ ОБЩЕЕБРАЗОВАТЕЛЬНАЯ ШКОЛА».</w:t>
      </w:r>
    </w:p>
    <w:p w:rsidR="000871DA" w:rsidRDefault="000871DA" w:rsidP="000871DA">
      <w:pPr>
        <w:spacing w:after="0" w:line="240" w:lineRule="auto"/>
        <w:ind w:left="567"/>
        <w:jc w:val="center"/>
        <w:rPr>
          <w:rFonts w:ascii="Times New Roman" w:eastAsia="Times New Roman" w:hAnsi="Times New Roman" w:cs="Times New Roman"/>
          <w:sz w:val="28"/>
        </w:rPr>
      </w:pPr>
    </w:p>
    <w:p w:rsidR="000871DA" w:rsidRDefault="000871DA" w:rsidP="000871D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Согласовано  с руководителем</w:t>
      </w:r>
      <w:proofErr w:type="gramStart"/>
      <w:r>
        <w:rPr>
          <w:rFonts w:ascii="Times New Roman" w:eastAsia="Times New Roman" w:hAnsi="Times New Roman" w:cs="Times New Roman"/>
          <w:sz w:val="28"/>
        </w:rPr>
        <w:t xml:space="preserve">                                     У</w:t>
      </w:r>
      <w:proofErr w:type="gramEnd"/>
      <w:r>
        <w:rPr>
          <w:rFonts w:ascii="Times New Roman" w:eastAsia="Times New Roman" w:hAnsi="Times New Roman" w:cs="Times New Roman"/>
          <w:sz w:val="28"/>
        </w:rPr>
        <w:t>тверждаю</w:t>
      </w:r>
    </w:p>
    <w:p w:rsidR="000871DA" w:rsidRDefault="000871DA" w:rsidP="000871D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Центра образования  цифрового                         </w:t>
      </w:r>
      <w:proofErr w:type="spellStart"/>
      <w:r>
        <w:rPr>
          <w:rFonts w:ascii="Times New Roman" w:eastAsia="Times New Roman" w:hAnsi="Times New Roman" w:cs="Times New Roman"/>
          <w:sz w:val="28"/>
        </w:rPr>
        <w:t>_директор</w:t>
      </w:r>
      <w:proofErr w:type="spellEnd"/>
      <w:r>
        <w:rPr>
          <w:rFonts w:ascii="Times New Roman" w:eastAsia="Times New Roman" w:hAnsi="Times New Roman" w:cs="Times New Roman"/>
          <w:sz w:val="28"/>
        </w:rPr>
        <w:t xml:space="preserve"> школы  МКОУ</w:t>
      </w:r>
    </w:p>
    <w:p w:rsidR="000871DA" w:rsidRDefault="000871DA" w:rsidP="000871D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 </w:t>
      </w:r>
      <w:proofErr w:type="gramStart"/>
      <w:r>
        <w:rPr>
          <w:rFonts w:ascii="Times New Roman" w:eastAsia="Times New Roman" w:hAnsi="Times New Roman" w:cs="Times New Roman"/>
          <w:sz w:val="28"/>
        </w:rPr>
        <w:t>гуманитарного</w:t>
      </w:r>
      <w:proofErr w:type="gramEnd"/>
      <w:r>
        <w:rPr>
          <w:rFonts w:ascii="Times New Roman" w:eastAsia="Times New Roman" w:hAnsi="Times New Roman" w:cs="Times New Roman"/>
          <w:sz w:val="28"/>
        </w:rPr>
        <w:t xml:space="preserve">  профилей                               « </w:t>
      </w:r>
      <w:proofErr w:type="spellStart"/>
      <w:r>
        <w:rPr>
          <w:rFonts w:ascii="Times New Roman" w:eastAsia="Times New Roman" w:hAnsi="Times New Roman" w:cs="Times New Roman"/>
          <w:sz w:val="28"/>
        </w:rPr>
        <w:t>Коркмакскалинская</w:t>
      </w:r>
      <w:proofErr w:type="spellEnd"/>
      <w:r>
        <w:rPr>
          <w:rFonts w:ascii="Times New Roman" w:eastAsia="Times New Roman" w:hAnsi="Times New Roman" w:cs="Times New Roman"/>
          <w:sz w:val="28"/>
        </w:rPr>
        <w:t xml:space="preserve"> СОШ»</w:t>
      </w:r>
    </w:p>
    <w:p w:rsidR="000871DA" w:rsidRDefault="000871DA" w:rsidP="000871D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«Точка Роста»                                                                               </w:t>
      </w:r>
    </w:p>
    <w:p w:rsidR="000871DA" w:rsidRDefault="000871DA" w:rsidP="000871D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________/</w:t>
      </w:r>
      <w:proofErr w:type="spellStart"/>
      <w:r>
        <w:rPr>
          <w:rFonts w:ascii="Times New Roman" w:eastAsia="Times New Roman" w:hAnsi="Times New Roman" w:cs="Times New Roman"/>
          <w:sz w:val="28"/>
        </w:rPr>
        <w:t>Самиева</w:t>
      </w:r>
      <w:proofErr w:type="spellEnd"/>
      <w:r>
        <w:rPr>
          <w:rFonts w:ascii="Times New Roman" w:eastAsia="Times New Roman" w:hAnsi="Times New Roman" w:cs="Times New Roman"/>
          <w:sz w:val="28"/>
        </w:rPr>
        <w:t xml:space="preserve"> Б.Г/                                 _____________/</w:t>
      </w:r>
      <w:proofErr w:type="spellStart"/>
      <w:r>
        <w:rPr>
          <w:rFonts w:ascii="Times New Roman" w:eastAsia="Times New Roman" w:hAnsi="Times New Roman" w:cs="Times New Roman"/>
          <w:sz w:val="28"/>
        </w:rPr>
        <w:t>Гаджакаева</w:t>
      </w:r>
      <w:proofErr w:type="spellEnd"/>
      <w:r>
        <w:rPr>
          <w:rFonts w:ascii="Times New Roman" w:eastAsia="Times New Roman" w:hAnsi="Times New Roman" w:cs="Times New Roman"/>
          <w:sz w:val="28"/>
        </w:rPr>
        <w:t xml:space="preserve"> П.Т./                                                                                                             </w:t>
      </w:r>
    </w:p>
    <w:p w:rsidR="000871DA" w:rsidRDefault="000871DA" w:rsidP="000871D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«_____»  ________2021</w:t>
      </w:r>
    </w:p>
    <w:p w:rsidR="000871DA" w:rsidRDefault="000871DA" w:rsidP="000871DA">
      <w:pPr>
        <w:spacing w:after="0" w:line="240" w:lineRule="auto"/>
        <w:ind w:left="567"/>
        <w:jc w:val="center"/>
        <w:rPr>
          <w:rFonts w:ascii="Times New Roman" w:eastAsia="Times New Roman" w:hAnsi="Times New Roman" w:cs="Times New Roman"/>
          <w:sz w:val="28"/>
        </w:rPr>
      </w:pPr>
    </w:p>
    <w:p w:rsidR="000871DA" w:rsidRDefault="000871DA" w:rsidP="000871DA">
      <w:pPr>
        <w:spacing w:after="0" w:line="240" w:lineRule="auto"/>
        <w:ind w:left="567"/>
        <w:jc w:val="center"/>
        <w:rPr>
          <w:rFonts w:ascii="Times New Roman" w:eastAsia="Times New Roman" w:hAnsi="Times New Roman" w:cs="Times New Roman"/>
          <w:b/>
          <w:sz w:val="48"/>
        </w:rPr>
      </w:pPr>
    </w:p>
    <w:p w:rsidR="000871DA" w:rsidRDefault="000871DA" w:rsidP="000871DA">
      <w:pPr>
        <w:spacing w:after="0" w:line="240" w:lineRule="auto"/>
        <w:ind w:left="567"/>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РАБОЧАЯ ПРОГРАММА</w:t>
      </w:r>
    </w:p>
    <w:p w:rsidR="000871DA" w:rsidRDefault="000871DA" w:rsidP="000871DA">
      <w:pPr>
        <w:spacing w:after="0" w:line="240" w:lineRule="auto"/>
        <w:ind w:left="567"/>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по внеурочной деятельности</w:t>
      </w:r>
    </w:p>
    <w:p w:rsidR="000871DA" w:rsidRDefault="000871DA" w:rsidP="000871DA">
      <w:pPr>
        <w:spacing w:after="0" w:line="240" w:lineRule="auto"/>
        <w:ind w:left="567"/>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«Юный фотограф»</w:t>
      </w:r>
    </w:p>
    <w:p w:rsidR="000871DA" w:rsidRDefault="000871DA" w:rsidP="000871DA">
      <w:pPr>
        <w:spacing w:after="0" w:line="240" w:lineRule="auto"/>
        <w:ind w:left="56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для 5 класса.</w:t>
      </w:r>
    </w:p>
    <w:p w:rsidR="000871DA" w:rsidRDefault="000871DA" w:rsidP="000871DA">
      <w:pPr>
        <w:spacing w:after="0" w:line="240" w:lineRule="auto"/>
        <w:ind w:left="567"/>
        <w:jc w:val="center"/>
        <w:rPr>
          <w:rFonts w:ascii="Times New Roman" w:eastAsia="Times New Roman" w:hAnsi="Times New Roman" w:cs="Times New Roman"/>
          <w:sz w:val="36"/>
          <w:szCs w:val="36"/>
        </w:rPr>
      </w:pPr>
    </w:p>
    <w:p w:rsidR="000871DA" w:rsidRDefault="000871DA" w:rsidP="000871DA">
      <w:pPr>
        <w:spacing w:after="0" w:line="240" w:lineRule="auto"/>
        <w:ind w:left="567"/>
        <w:jc w:val="center"/>
        <w:rPr>
          <w:rFonts w:ascii="Times New Roman" w:eastAsia="Times New Roman" w:hAnsi="Times New Roman" w:cs="Times New Roman"/>
          <w:sz w:val="36"/>
          <w:szCs w:val="36"/>
        </w:rPr>
      </w:pPr>
    </w:p>
    <w:p w:rsidR="000871DA" w:rsidRDefault="000871DA" w:rsidP="000871DA">
      <w:pPr>
        <w:spacing w:after="0" w:line="240" w:lineRule="auto"/>
        <w:ind w:left="567"/>
        <w:jc w:val="center"/>
        <w:rPr>
          <w:rFonts w:ascii="Times New Roman" w:eastAsia="Times New Roman" w:hAnsi="Times New Roman" w:cs="Times New Roman"/>
          <w:sz w:val="36"/>
          <w:szCs w:val="36"/>
        </w:rPr>
      </w:pPr>
    </w:p>
    <w:p w:rsidR="000871DA" w:rsidRDefault="000871DA" w:rsidP="000871DA">
      <w:pPr>
        <w:spacing w:after="0" w:line="240" w:lineRule="auto"/>
        <w:ind w:left="567"/>
        <w:jc w:val="center"/>
        <w:rPr>
          <w:rFonts w:ascii="Times New Roman" w:eastAsia="Times New Roman" w:hAnsi="Times New Roman" w:cs="Times New Roman"/>
          <w:sz w:val="36"/>
          <w:szCs w:val="36"/>
        </w:rPr>
      </w:pPr>
    </w:p>
    <w:p w:rsidR="000871DA" w:rsidRDefault="000871DA" w:rsidP="000871DA">
      <w:pPr>
        <w:spacing w:after="0" w:line="240" w:lineRule="auto"/>
        <w:ind w:left="567"/>
        <w:jc w:val="center"/>
        <w:rPr>
          <w:rFonts w:ascii="Times New Roman" w:eastAsia="Times New Roman" w:hAnsi="Times New Roman" w:cs="Times New Roman"/>
          <w:sz w:val="36"/>
          <w:szCs w:val="36"/>
        </w:rPr>
      </w:pPr>
    </w:p>
    <w:p w:rsidR="000871DA" w:rsidRDefault="000871DA" w:rsidP="000871DA">
      <w:pPr>
        <w:spacing w:after="0" w:line="240" w:lineRule="auto"/>
        <w:ind w:left="567"/>
        <w:jc w:val="right"/>
        <w:rPr>
          <w:rFonts w:ascii="Times New Roman" w:eastAsia="Times New Roman" w:hAnsi="Times New Roman" w:cs="Times New Roman"/>
          <w:sz w:val="28"/>
        </w:rPr>
      </w:pPr>
      <w:r>
        <w:rPr>
          <w:rFonts w:ascii="Times New Roman" w:eastAsia="Times New Roman" w:hAnsi="Times New Roman" w:cs="Times New Roman"/>
          <w:sz w:val="28"/>
        </w:rPr>
        <w:t>Всего часов 34 часа</w:t>
      </w:r>
    </w:p>
    <w:p w:rsidR="000871DA" w:rsidRDefault="000871DA" w:rsidP="000871DA">
      <w:pPr>
        <w:spacing w:after="0" w:line="240" w:lineRule="auto"/>
        <w:ind w:left="567"/>
        <w:jc w:val="right"/>
        <w:rPr>
          <w:rFonts w:ascii="Times New Roman" w:eastAsia="Times New Roman" w:hAnsi="Times New Roman" w:cs="Times New Roman"/>
          <w:sz w:val="28"/>
        </w:rPr>
      </w:pPr>
      <w:r>
        <w:rPr>
          <w:rFonts w:ascii="Times New Roman" w:eastAsia="Times New Roman" w:hAnsi="Times New Roman" w:cs="Times New Roman"/>
          <w:sz w:val="28"/>
        </w:rPr>
        <w:t>Количество часов в неделю 1час</w:t>
      </w:r>
    </w:p>
    <w:p w:rsidR="000871DA" w:rsidRDefault="000871DA" w:rsidP="000871DA">
      <w:pPr>
        <w:spacing w:after="0" w:line="240" w:lineRule="auto"/>
        <w:ind w:left="567"/>
        <w:jc w:val="right"/>
        <w:rPr>
          <w:rFonts w:ascii="Times New Roman" w:eastAsia="Times New Roman" w:hAnsi="Times New Roman" w:cs="Times New Roman"/>
          <w:sz w:val="28"/>
        </w:rPr>
      </w:pPr>
      <w:r>
        <w:rPr>
          <w:rFonts w:ascii="Times New Roman" w:eastAsia="Times New Roman" w:hAnsi="Times New Roman" w:cs="Times New Roman"/>
          <w:sz w:val="28"/>
        </w:rPr>
        <w:t>Срок реализации программы 1 год</w:t>
      </w:r>
    </w:p>
    <w:p w:rsidR="000871DA" w:rsidRDefault="000871DA" w:rsidP="000871DA">
      <w:pPr>
        <w:spacing w:after="0" w:line="240" w:lineRule="auto"/>
        <w:ind w:left="567"/>
        <w:jc w:val="right"/>
        <w:rPr>
          <w:rFonts w:ascii="Times New Roman" w:eastAsia="Times New Roman" w:hAnsi="Times New Roman" w:cs="Times New Roman"/>
          <w:sz w:val="28"/>
        </w:rPr>
      </w:pPr>
      <w:r>
        <w:rPr>
          <w:rFonts w:ascii="Times New Roman" w:eastAsia="Times New Roman" w:hAnsi="Times New Roman" w:cs="Times New Roman"/>
          <w:sz w:val="28"/>
        </w:rPr>
        <w:t>2021-2022 учебный год</w:t>
      </w:r>
    </w:p>
    <w:p w:rsidR="000871DA" w:rsidRDefault="000871DA" w:rsidP="000871DA">
      <w:pPr>
        <w:spacing w:after="0" w:line="240" w:lineRule="auto"/>
        <w:rPr>
          <w:rFonts w:ascii="Times New Roman" w:eastAsia="Times New Roman" w:hAnsi="Times New Roman" w:cs="Times New Roman"/>
          <w:sz w:val="28"/>
        </w:rPr>
      </w:pPr>
    </w:p>
    <w:p w:rsidR="000871DA" w:rsidRDefault="000871DA" w:rsidP="000871DA">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0871DA" w:rsidRDefault="000871DA" w:rsidP="000871DA">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Составитель </w:t>
      </w:r>
      <w:r>
        <w:rPr>
          <w:rFonts w:ascii="Times New Roman" w:eastAsia="Times New Roman" w:hAnsi="Times New Roman" w:cs="Times New Roman"/>
          <w:sz w:val="28"/>
        </w:rPr>
        <w:t xml:space="preserve"> учитель информатики</w:t>
      </w:r>
    </w:p>
    <w:p w:rsidR="000871DA" w:rsidRDefault="000871DA" w:rsidP="000871DA">
      <w:pPr>
        <w:spacing w:after="0" w:line="240" w:lineRule="auto"/>
        <w:ind w:left="567"/>
        <w:jc w:val="right"/>
        <w:rPr>
          <w:rFonts w:ascii="Times New Roman" w:eastAsia="Times New Roman" w:hAnsi="Times New Roman" w:cs="Times New Roman"/>
          <w:sz w:val="28"/>
        </w:rPr>
      </w:pPr>
      <w:r>
        <w:rPr>
          <w:rFonts w:ascii="Times New Roman" w:eastAsia="Times New Roman" w:hAnsi="Times New Roman" w:cs="Times New Roman"/>
          <w:sz w:val="28"/>
        </w:rPr>
        <w:t xml:space="preserve">          Сулейманов Руслан </w:t>
      </w:r>
      <w:proofErr w:type="spellStart"/>
      <w:r>
        <w:rPr>
          <w:rFonts w:ascii="Times New Roman" w:eastAsia="Times New Roman" w:hAnsi="Times New Roman" w:cs="Times New Roman"/>
          <w:sz w:val="28"/>
        </w:rPr>
        <w:t>Сулейманович</w:t>
      </w:r>
      <w:proofErr w:type="spellEnd"/>
      <w:r>
        <w:rPr>
          <w:rFonts w:ascii="Times New Roman" w:eastAsia="Times New Roman" w:hAnsi="Times New Roman" w:cs="Times New Roman"/>
          <w:sz w:val="28"/>
        </w:rPr>
        <w:t>.</w:t>
      </w:r>
    </w:p>
    <w:p w:rsidR="000871DA" w:rsidRDefault="000871DA" w:rsidP="000871DA">
      <w:pPr>
        <w:spacing w:after="0" w:line="240" w:lineRule="auto"/>
        <w:ind w:left="567"/>
        <w:jc w:val="right"/>
        <w:rPr>
          <w:rFonts w:ascii="Times New Roman" w:eastAsia="Times New Roman" w:hAnsi="Times New Roman" w:cs="Times New Roman"/>
          <w:sz w:val="28"/>
        </w:rPr>
      </w:pPr>
    </w:p>
    <w:p w:rsidR="00EB237D" w:rsidRPr="008272B8" w:rsidRDefault="00EB237D" w:rsidP="00EB237D">
      <w:pPr>
        <w:pStyle w:val="a4"/>
        <w:tabs>
          <w:tab w:val="left" w:pos="6048"/>
        </w:tabs>
        <w:rPr>
          <w:sz w:val="20"/>
        </w:rPr>
      </w:pPr>
    </w:p>
    <w:p w:rsidR="00EB237D" w:rsidRPr="008272B8" w:rsidRDefault="00EB237D" w:rsidP="00EB237D">
      <w:pPr>
        <w:spacing w:before="75"/>
        <w:rPr>
          <w:rFonts w:ascii="Times New Roman" w:hAnsi="Times New Roman" w:cs="Times New Roman"/>
          <w:b/>
          <w:color w:val="FF0000"/>
        </w:rPr>
      </w:pPr>
    </w:p>
    <w:p w:rsidR="00EB237D" w:rsidRPr="008272B8" w:rsidRDefault="00EB237D" w:rsidP="00EB237D">
      <w:pPr>
        <w:pBdr>
          <w:top w:val="nil"/>
          <w:left w:val="nil"/>
          <w:bottom w:val="nil"/>
          <w:right w:val="nil"/>
          <w:between w:val="nil"/>
        </w:pBdr>
        <w:rPr>
          <w:rFonts w:ascii="Times New Roman" w:eastAsia="Times New Roman" w:hAnsi="Times New Roman" w:cs="Times New Roman"/>
          <w:color w:val="000000"/>
          <w:sz w:val="36"/>
          <w:szCs w:val="36"/>
        </w:rPr>
      </w:pPr>
      <w:r w:rsidRPr="008272B8">
        <w:rPr>
          <w:rFonts w:ascii="Times New Roman" w:eastAsia="Times New Roman" w:hAnsi="Times New Roman" w:cs="Times New Roman"/>
          <w:color w:val="000000"/>
          <w:sz w:val="36"/>
          <w:szCs w:val="36"/>
        </w:rPr>
        <w:t xml:space="preserve">                                                         </w:t>
      </w:r>
    </w:p>
    <w:p w:rsidR="00CB6835" w:rsidRPr="008272B8" w:rsidRDefault="00CB6835" w:rsidP="00CB6835">
      <w:pPr>
        <w:shd w:val="clear" w:color="auto" w:fill="FFFFFF"/>
        <w:spacing w:after="150" w:line="240" w:lineRule="auto"/>
        <w:jc w:val="right"/>
        <w:rPr>
          <w:rFonts w:ascii="Times New Roman" w:eastAsia="Times New Roman" w:hAnsi="Times New Roman" w:cs="Times New Roman"/>
          <w:color w:val="000000"/>
          <w:sz w:val="21"/>
          <w:szCs w:val="21"/>
          <w:lang w:eastAsia="ru-RU"/>
        </w:rPr>
      </w:pPr>
    </w:p>
    <w:p w:rsidR="00CB6835" w:rsidRPr="008272B8" w:rsidRDefault="00CB6835" w:rsidP="00CB6835">
      <w:pPr>
        <w:shd w:val="clear" w:color="auto" w:fill="FFFFFF"/>
        <w:spacing w:after="150" w:line="240" w:lineRule="auto"/>
        <w:jc w:val="right"/>
        <w:rPr>
          <w:rFonts w:ascii="Times New Roman" w:eastAsia="Times New Roman" w:hAnsi="Times New Roman" w:cs="Times New Roman"/>
          <w:color w:val="000000"/>
          <w:sz w:val="21"/>
          <w:szCs w:val="21"/>
          <w:lang w:eastAsia="ru-RU"/>
        </w:rPr>
      </w:pPr>
    </w:p>
    <w:p w:rsidR="00CB6835" w:rsidRPr="008272B8" w:rsidRDefault="00CB6835" w:rsidP="000871DA">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пояснительная записка</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В жизни современного человека информация играет огромную роль, даже поверхностный анализ человеческой деятельности позволяет с полной уверенностью утверждать: наиболее эффективным и удобным для восприятия видом информации была, есть и в обозримом будущем будет информация графическая.</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Искусство фотографии, зародившееся более полутора веков назад, в наши дни получило новый толчок в развитии благодаря цифровым технологиям. Цифровые фотокамеры (ЦФК) применяются все шире и шире как профессионалами, так и любителями. ЦФК сочетают в себе и старые возможности пленочной фотографии, и последние достижения науки в искусстве фотографии. С появлением относительно недорогих цифровых фотоаппаратов, быстрых компьютеров и доступных программ для редактирования изображений каждый может создавать прекрасные фотографии, посылать их по электронной почте, создавать великолепные отпечатки, и делать многое другое, недоступное ранее даже профессиональным фотографам.</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Цифровая графика (фотография, видеосъемка) очень актуальна в настоящий момент и пользуется большой популярностью у учащихся. Умение работать с различными графическими редакторами является важной частью информационной компетентности ученика.</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Цифровая графика, как одна из значимых тем школьного курса информатики, активизирует процессы формирования самостоятельности школьников, поскольку связана с обучением творческой информационной технологии, где существенна доля элементов </w:t>
      </w:r>
      <w:proofErr w:type="spellStart"/>
      <w:r w:rsidRPr="008272B8">
        <w:rPr>
          <w:rFonts w:ascii="Times New Roman" w:eastAsia="Times New Roman" w:hAnsi="Times New Roman" w:cs="Times New Roman"/>
          <w:color w:val="000000"/>
          <w:sz w:val="28"/>
          <w:szCs w:val="28"/>
          <w:lang w:eastAsia="ru-RU"/>
        </w:rPr>
        <w:t>креативности</w:t>
      </w:r>
      <w:proofErr w:type="spellEnd"/>
      <w:r w:rsidRPr="008272B8">
        <w:rPr>
          <w:rFonts w:ascii="Times New Roman" w:eastAsia="Times New Roman" w:hAnsi="Times New Roman" w:cs="Times New Roman"/>
          <w:color w:val="000000"/>
          <w:sz w:val="28"/>
          <w:szCs w:val="28"/>
          <w:lang w:eastAsia="ru-RU"/>
        </w:rPr>
        <w:t>, высокой мотивации обучения. Создание художественных образов, их оформление средствами компьютерной графики, разработка компьютерных моделей требует от учащихся проявления личной инициативы, творческой самостоятельности, исследовательских умений. Данная тема позволяет наиболее полно раскрыться учащимся, проявить себя в различных видах деятельности (проектировочной, конструктивной, оценочной, творческой, связанной с самовыражением и т.д.).</w:t>
      </w:r>
    </w:p>
    <w:p w:rsidR="00EB237D" w:rsidRDefault="00CB6835" w:rsidP="008272B8">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Данный курс способствует развитию познавательных интересов учащихся; творческого мышления; повышению интереса к фотографии, имеет практическую направленность, так как получение учащимися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 служит основой для дальнейшего роста профессионального мастерства.</w:t>
      </w:r>
    </w:p>
    <w:p w:rsidR="008272B8" w:rsidRPr="008272B8" w:rsidRDefault="008272B8" w:rsidP="008272B8">
      <w:pPr>
        <w:shd w:val="clear" w:color="auto" w:fill="FFFFFF"/>
        <w:spacing w:after="150" w:line="240" w:lineRule="auto"/>
        <w:rPr>
          <w:rFonts w:ascii="Times New Roman" w:eastAsia="Times New Roman" w:hAnsi="Times New Roman" w:cs="Times New Roman"/>
          <w:color w:val="000000"/>
          <w:sz w:val="28"/>
          <w:szCs w:val="28"/>
          <w:lang w:eastAsia="ru-RU"/>
        </w:rPr>
      </w:pPr>
    </w:p>
    <w:p w:rsidR="003970F4" w:rsidRDefault="003970F4" w:rsidP="003970F4">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CB6835" w:rsidRPr="008272B8" w:rsidRDefault="00CB6835" w:rsidP="003970F4">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МЕСТО КУРСА В ОБРАЗОВАТЕЛЬНОМ ПРОЦЕССЕ</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Данный кружок возник шесть лет назад, когда стали проводиться конкурсы и фотовыставки, ребята стали обращаться ко мне с множеством вопросов, касающихся фотографии. </w:t>
      </w:r>
      <w:proofErr w:type="gramStart"/>
      <w:r w:rsidRPr="008272B8">
        <w:rPr>
          <w:rFonts w:ascii="Times New Roman" w:eastAsia="Times New Roman" w:hAnsi="Times New Roman" w:cs="Times New Roman"/>
          <w:color w:val="000000"/>
          <w:sz w:val="28"/>
          <w:szCs w:val="28"/>
          <w:lang w:eastAsia="ru-RU"/>
        </w:rPr>
        <w:t>Так возникло общество по интересам, которое назвали «Смена», по названию фотоаппарата для начинающих, который имеется в кабинете физики и которым снимали когда-то кружковцы в 80-90 годы.</w:t>
      </w:r>
      <w:proofErr w:type="gramEnd"/>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В кружок принимаются учащиеся с 7 по 11 класс, желающие научиться самостоятельно, пользоваться современной цифровой фототехникой. </w:t>
      </w:r>
      <w:proofErr w:type="spellStart"/>
      <w:r w:rsidRPr="008272B8">
        <w:rPr>
          <w:rFonts w:ascii="Times New Roman" w:eastAsia="Times New Roman" w:hAnsi="Times New Roman" w:cs="Times New Roman"/>
          <w:color w:val="000000"/>
          <w:sz w:val="28"/>
          <w:szCs w:val="28"/>
          <w:lang w:eastAsia="ru-RU"/>
        </w:rPr>
        <w:t>Фотокружок</w:t>
      </w:r>
      <w:proofErr w:type="spellEnd"/>
      <w:r w:rsidRPr="008272B8">
        <w:rPr>
          <w:rFonts w:ascii="Times New Roman" w:eastAsia="Times New Roman" w:hAnsi="Times New Roman" w:cs="Times New Roman"/>
          <w:color w:val="000000"/>
          <w:sz w:val="28"/>
          <w:szCs w:val="28"/>
          <w:lang w:eastAsia="ru-RU"/>
        </w:rPr>
        <w:t xml:space="preserve"> прививает учащихся любовь к технике, развивает наблюдательность, способствует эстетическому воспитанию. Настоящая программа рассчитана на 34 часов и является начальной ступенью овладения комплексом минимума знаний и практических навыков, последующих для последующей самостоятельной работы. Работа кружка проводится в течени</w:t>
      </w:r>
      <w:proofErr w:type="gramStart"/>
      <w:r w:rsidRPr="008272B8">
        <w:rPr>
          <w:rFonts w:ascii="Times New Roman" w:eastAsia="Times New Roman" w:hAnsi="Times New Roman" w:cs="Times New Roman"/>
          <w:color w:val="000000"/>
          <w:sz w:val="28"/>
          <w:szCs w:val="28"/>
          <w:lang w:eastAsia="ru-RU"/>
        </w:rPr>
        <w:t>и</w:t>
      </w:r>
      <w:proofErr w:type="gramEnd"/>
      <w:r w:rsidRPr="008272B8">
        <w:rPr>
          <w:rFonts w:ascii="Times New Roman" w:eastAsia="Times New Roman" w:hAnsi="Times New Roman" w:cs="Times New Roman"/>
          <w:color w:val="000000"/>
          <w:sz w:val="28"/>
          <w:szCs w:val="28"/>
          <w:lang w:eastAsia="ru-RU"/>
        </w:rPr>
        <w:t xml:space="preserve"> одного года по 1 часу в неделю.</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При выполнении работ следует максимально использовать личную инициативу учащихся, с тем, чтобы поощрять творческую мысль, самостоятельные поиски интересных и современных тем.</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Данный курс способствует развитию познавательной активности учащихся; творческого мышления; повышению интереса к информатике, физике и самое главное, профориентации в мире профессий.</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Основным методом работы кружка является практический и наглядный показ принадлежностей, приспособлений, аппаратуры и наглядный пособий и приемов практической работы.</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При выполнении работ следует максимально использовать личную инициативу учащихся, с тем, чтобы поощрять творческую мысль, самостоятельные поиски интересных и современных тем.</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С этой целью целесообразно проводить походы, экскурсии на природу, на предприятия, фермы, где </w:t>
      </w:r>
      <w:proofErr w:type="spellStart"/>
      <w:r w:rsidRPr="008272B8">
        <w:rPr>
          <w:rFonts w:ascii="Times New Roman" w:eastAsia="Times New Roman" w:hAnsi="Times New Roman" w:cs="Times New Roman"/>
          <w:color w:val="000000"/>
          <w:sz w:val="28"/>
          <w:szCs w:val="28"/>
          <w:lang w:eastAsia="ru-RU"/>
        </w:rPr>
        <w:t>фоторепортажная</w:t>
      </w:r>
      <w:proofErr w:type="spellEnd"/>
      <w:r w:rsidRPr="008272B8">
        <w:rPr>
          <w:rFonts w:ascii="Times New Roman" w:eastAsia="Times New Roman" w:hAnsi="Times New Roman" w:cs="Times New Roman"/>
          <w:color w:val="000000"/>
          <w:sz w:val="28"/>
          <w:szCs w:val="28"/>
          <w:lang w:eastAsia="ru-RU"/>
        </w:rPr>
        <w:t xml:space="preserve"> съемка не только расширит кругозор, представление о нашей действительности, но и позволит из всей массы впечатлений отбирать самое главное, достойное быть запечатленным на снимках.</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Общественно-полезная работа членов кружка проводится на протяжении всей деятельности кружка</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Специфика кружка позволяет развивать такие черты характера, как усидчивость, собранность, целеустремленность, коммуникабельность. Ребенок тренируется в решении проблемных ситуаций, идет становление его характера. Особенно это заметно на застенчивых детях. Занятие фотографией </w:t>
      </w:r>
      <w:r w:rsidRPr="008272B8">
        <w:rPr>
          <w:rFonts w:ascii="Times New Roman" w:eastAsia="Times New Roman" w:hAnsi="Times New Roman" w:cs="Times New Roman"/>
          <w:color w:val="000000"/>
          <w:sz w:val="28"/>
          <w:szCs w:val="28"/>
          <w:lang w:eastAsia="ru-RU"/>
        </w:rPr>
        <w:lastRenderedPageBreak/>
        <w:t>помогает им обрести уверенность, почувствовать свою ценность, найти свое место.</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Знания и умения, приобретенные в результате освоения курса, учащиеся могут применить в различных областях знаний, а также они являются фундаментом для дальнейшего совершенствования мастерства в области трехмерного моделирования, анимации, видеомонтажа.</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Программа обучения рассчитана на учащихся, владеющих основными приемами работы в операционной среде </w:t>
      </w:r>
      <w:proofErr w:type="spellStart"/>
      <w:r w:rsidRPr="008272B8">
        <w:rPr>
          <w:rFonts w:ascii="Times New Roman" w:eastAsia="Times New Roman" w:hAnsi="Times New Roman" w:cs="Times New Roman"/>
          <w:color w:val="000000"/>
          <w:sz w:val="28"/>
          <w:szCs w:val="28"/>
          <w:lang w:eastAsia="ru-RU"/>
        </w:rPr>
        <w:t>Microsoft</w:t>
      </w:r>
      <w:proofErr w:type="spellEnd"/>
      <w:r w:rsidRPr="008272B8">
        <w:rPr>
          <w:rFonts w:ascii="Times New Roman" w:eastAsia="Times New Roman" w:hAnsi="Times New Roman" w:cs="Times New Roman"/>
          <w:color w:val="000000"/>
          <w:sz w:val="28"/>
          <w:szCs w:val="28"/>
          <w:lang w:eastAsia="ru-RU"/>
        </w:rPr>
        <w:t xml:space="preserve"> </w:t>
      </w:r>
      <w:proofErr w:type="spellStart"/>
      <w:r w:rsidRPr="008272B8">
        <w:rPr>
          <w:rFonts w:ascii="Times New Roman" w:eastAsia="Times New Roman" w:hAnsi="Times New Roman" w:cs="Times New Roman"/>
          <w:color w:val="000000"/>
          <w:sz w:val="28"/>
          <w:szCs w:val="28"/>
          <w:lang w:eastAsia="ru-RU"/>
        </w:rPr>
        <w:t>Windows</w:t>
      </w:r>
      <w:proofErr w:type="spellEnd"/>
      <w:r w:rsidRPr="008272B8">
        <w:rPr>
          <w:rFonts w:ascii="Times New Roman" w:eastAsia="Times New Roman" w:hAnsi="Times New Roman" w:cs="Times New Roman"/>
          <w:color w:val="000000"/>
          <w:sz w:val="28"/>
          <w:szCs w:val="28"/>
          <w:lang w:eastAsia="ru-RU"/>
        </w:rPr>
        <w:t>.</w:t>
      </w:r>
    </w:p>
    <w:p w:rsidR="00EB237D" w:rsidRPr="008272B8" w:rsidRDefault="00EB237D" w:rsidP="00CB683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CB6835" w:rsidRPr="008272B8" w:rsidRDefault="00CB6835" w:rsidP="00CB6835">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Цели изучения курса</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Основной целью</w:t>
      </w:r>
      <w:r w:rsidRPr="008272B8">
        <w:rPr>
          <w:rFonts w:ascii="Times New Roman" w:eastAsia="Times New Roman" w:hAnsi="Times New Roman" w:cs="Times New Roman"/>
          <w:color w:val="000000"/>
          <w:sz w:val="28"/>
          <w:szCs w:val="28"/>
          <w:lang w:eastAsia="ru-RU"/>
        </w:rPr>
        <w:t> изучения курса является формирование навыков и умений в использовании фотоаппарата, видеокамеры, построении композиции, изучение основ фотографии; профориентация обучающихся.</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u w:val="single"/>
          <w:lang w:eastAsia="ru-RU"/>
        </w:rPr>
        <w:t>Цели и задачи курса:</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i/>
          <w:iCs/>
          <w:color w:val="000000"/>
          <w:sz w:val="28"/>
          <w:szCs w:val="28"/>
          <w:lang w:eastAsia="ru-RU"/>
        </w:rPr>
        <w:t>Образовательные:</w:t>
      </w:r>
    </w:p>
    <w:p w:rsidR="00CB6835" w:rsidRPr="008272B8" w:rsidRDefault="00CB6835" w:rsidP="00CB6835">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Привлечь детей к занятию фотографией.</w:t>
      </w:r>
    </w:p>
    <w:p w:rsidR="00CB6835" w:rsidRPr="008272B8" w:rsidRDefault="00CB6835" w:rsidP="00CB6835">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Повышать уровень мастерства </w:t>
      </w:r>
      <w:proofErr w:type="gramStart"/>
      <w:r w:rsidRPr="008272B8">
        <w:rPr>
          <w:rFonts w:ascii="Times New Roman" w:eastAsia="Times New Roman" w:hAnsi="Times New Roman" w:cs="Times New Roman"/>
          <w:color w:val="000000"/>
          <w:sz w:val="28"/>
          <w:szCs w:val="28"/>
          <w:lang w:eastAsia="ru-RU"/>
        </w:rPr>
        <w:t>обучающихся</w:t>
      </w:r>
      <w:proofErr w:type="gramEnd"/>
      <w:r w:rsidRPr="008272B8">
        <w:rPr>
          <w:rFonts w:ascii="Times New Roman" w:eastAsia="Times New Roman" w:hAnsi="Times New Roman" w:cs="Times New Roman"/>
          <w:color w:val="000000"/>
          <w:sz w:val="28"/>
          <w:szCs w:val="28"/>
          <w:lang w:eastAsia="ru-RU"/>
        </w:rPr>
        <w:t>.</w:t>
      </w:r>
    </w:p>
    <w:p w:rsidR="00CB6835" w:rsidRPr="008272B8" w:rsidRDefault="00CB6835" w:rsidP="00CB6835">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Подготовка учащихся к выставкам и конкурсам.</w:t>
      </w:r>
    </w:p>
    <w:p w:rsidR="00CB6835" w:rsidRPr="008272B8" w:rsidRDefault="00CB6835" w:rsidP="00CB6835">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Укрепление дружбы между </w:t>
      </w:r>
      <w:proofErr w:type="gramStart"/>
      <w:r w:rsidRPr="008272B8">
        <w:rPr>
          <w:rFonts w:ascii="Times New Roman" w:eastAsia="Times New Roman" w:hAnsi="Times New Roman" w:cs="Times New Roman"/>
          <w:color w:val="000000"/>
          <w:sz w:val="28"/>
          <w:szCs w:val="28"/>
          <w:lang w:eastAsia="ru-RU"/>
        </w:rPr>
        <w:t>обучающимися</w:t>
      </w:r>
      <w:proofErr w:type="gramEnd"/>
      <w:r w:rsidRPr="008272B8">
        <w:rPr>
          <w:rFonts w:ascii="Times New Roman" w:eastAsia="Times New Roman" w:hAnsi="Times New Roman" w:cs="Times New Roman"/>
          <w:color w:val="000000"/>
          <w:sz w:val="28"/>
          <w:szCs w:val="28"/>
          <w:lang w:eastAsia="ru-RU"/>
        </w:rPr>
        <w:t>.</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i/>
          <w:iCs/>
          <w:color w:val="000000"/>
          <w:sz w:val="28"/>
          <w:szCs w:val="28"/>
          <w:lang w:eastAsia="ru-RU"/>
        </w:rPr>
        <w:t>Развивающие:</w:t>
      </w:r>
    </w:p>
    <w:p w:rsidR="00CB6835" w:rsidRPr="008272B8" w:rsidRDefault="00CB6835" w:rsidP="00CB6835">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Развивать </w:t>
      </w:r>
      <w:r w:rsidRPr="008272B8">
        <w:rPr>
          <w:rFonts w:ascii="Times New Roman" w:eastAsia="Times New Roman" w:hAnsi="Times New Roman" w:cs="Times New Roman"/>
          <w:color w:val="000000"/>
          <w:sz w:val="28"/>
          <w:szCs w:val="28"/>
          <w:lang w:eastAsia="ru-RU"/>
        </w:rPr>
        <w:t>познавательные интересы, интеллектуальные и творческие способности средствами ИКТ</w:t>
      </w:r>
    </w:p>
    <w:p w:rsidR="00CB6835" w:rsidRPr="008272B8" w:rsidRDefault="00CB6835" w:rsidP="00CB6835">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Развивать</w:t>
      </w:r>
      <w:r w:rsidRPr="008272B8">
        <w:rPr>
          <w:rFonts w:ascii="Times New Roman" w:eastAsia="Times New Roman" w:hAnsi="Times New Roman" w:cs="Times New Roman"/>
          <w:color w:val="000000"/>
          <w:sz w:val="28"/>
          <w:szCs w:val="28"/>
          <w:lang w:eastAsia="ru-RU"/>
        </w:rPr>
        <w:t> алгоритмическое мышление, способности к формализации</w:t>
      </w:r>
    </w:p>
    <w:p w:rsidR="00CB6835" w:rsidRPr="008272B8" w:rsidRDefault="00CB6835" w:rsidP="00CB6835">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Развивать</w:t>
      </w:r>
      <w:r w:rsidRPr="008272B8">
        <w:rPr>
          <w:rFonts w:ascii="Times New Roman" w:eastAsia="Times New Roman" w:hAnsi="Times New Roman" w:cs="Times New Roman"/>
          <w:color w:val="000000"/>
          <w:sz w:val="28"/>
          <w:szCs w:val="28"/>
          <w:lang w:eastAsia="ru-RU"/>
        </w:rPr>
        <w:t xml:space="preserve"> у детей усидчивости, умения </w:t>
      </w:r>
      <w:proofErr w:type="spellStart"/>
      <w:r w:rsidRPr="008272B8">
        <w:rPr>
          <w:rFonts w:ascii="Times New Roman" w:eastAsia="Times New Roman" w:hAnsi="Times New Roman" w:cs="Times New Roman"/>
          <w:color w:val="000000"/>
          <w:sz w:val="28"/>
          <w:szCs w:val="28"/>
          <w:lang w:eastAsia="ru-RU"/>
        </w:rPr>
        <w:t>самореализовываться</w:t>
      </w:r>
      <w:proofErr w:type="spellEnd"/>
      <w:r w:rsidRPr="008272B8">
        <w:rPr>
          <w:rFonts w:ascii="Times New Roman" w:eastAsia="Times New Roman" w:hAnsi="Times New Roman" w:cs="Times New Roman"/>
          <w:color w:val="000000"/>
          <w:sz w:val="28"/>
          <w:szCs w:val="28"/>
          <w:lang w:eastAsia="ru-RU"/>
        </w:rPr>
        <w:t>, развитие чувства долга, и выполнения возложенных обязательств</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i/>
          <w:iCs/>
          <w:color w:val="000000"/>
          <w:sz w:val="28"/>
          <w:szCs w:val="28"/>
          <w:lang w:eastAsia="ru-RU"/>
        </w:rPr>
        <w:t>Воспитывающие:</w:t>
      </w:r>
    </w:p>
    <w:p w:rsidR="00CB6835" w:rsidRPr="008272B8" w:rsidRDefault="00CB6835" w:rsidP="00CB6835">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Воспитывать</w:t>
      </w:r>
      <w:r w:rsidRPr="008272B8">
        <w:rPr>
          <w:rFonts w:ascii="Times New Roman" w:eastAsia="Times New Roman" w:hAnsi="Times New Roman" w:cs="Times New Roman"/>
          <w:color w:val="000000"/>
          <w:sz w:val="28"/>
          <w:szCs w:val="28"/>
          <w:lang w:eastAsia="ru-RU"/>
        </w:rPr>
        <w:t> чувство ответственности за результаты своего труда;</w:t>
      </w:r>
    </w:p>
    <w:p w:rsidR="00CB6835" w:rsidRPr="008272B8" w:rsidRDefault="00CB6835" w:rsidP="00CB6835">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Формировать </w:t>
      </w:r>
      <w:r w:rsidRPr="008272B8">
        <w:rPr>
          <w:rFonts w:ascii="Times New Roman" w:eastAsia="Times New Roman" w:hAnsi="Times New Roman" w:cs="Times New Roman"/>
          <w:color w:val="000000"/>
          <w:sz w:val="28"/>
          <w:szCs w:val="28"/>
          <w:lang w:eastAsia="ru-RU"/>
        </w:rPr>
        <w:t>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CB6835" w:rsidRPr="008272B8" w:rsidRDefault="00CB6835" w:rsidP="00CB6835">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lastRenderedPageBreak/>
        <w:t>Воспитывать</w:t>
      </w:r>
      <w:r w:rsidRPr="008272B8">
        <w:rPr>
          <w:rFonts w:ascii="Times New Roman" w:eastAsia="Times New Roman" w:hAnsi="Times New Roman" w:cs="Times New Roman"/>
          <w:color w:val="000000"/>
          <w:sz w:val="28"/>
          <w:szCs w:val="28"/>
          <w:lang w:eastAsia="ru-RU"/>
        </w:rPr>
        <w:t> стремление к самоутверждению через освоение цифровой техники, компьютера и созидательную деятельность с его помощью;</w:t>
      </w:r>
    </w:p>
    <w:p w:rsidR="00CB6835" w:rsidRPr="008272B8" w:rsidRDefault="00CB6835" w:rsidP="00CB6835">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Воспитывать</w:t>
      </w:r>
      <w:r w:rsidRPr="008272B8">
        <w:rPr>
          <w:rFonts w:ascii="Times New Roman" w:eastAsia="Times New Roman" w:hAnsi="Times New Roman" w:cs="Times New Roman"/>
          <w:color w:val="000000"/>
          <w:sz w:val="28"/>
          <w:szCs w:val="28"/>
          <w:lang w:eastAsia="ru-RU"/>
        </w:rPr>
        <w:t> личную ответственность за результаты своей работы, за возможные свои ошибки;</w:t>
      </w:r>
    </w:p>
    <w:p w:rsidR="00CB6835" w:rsidRPr="008272B8" w:rsidRDefault="00CB6835" w:rsidP="00CB6835">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Воспитывать</w:t>
      </w:r>
      <w:r w:rsidRPr="008272B8">
        <w:rPr>
          <w:rFonts w:ascii="Times New Roman" w:eastAsia="Times New Roman" w:hAnsi="Times New Roman" w:cs="Times New Roman"/>
          <w:color w:val="000000"/>
          <w:sz w:val="28"/>
          <w:szCs w:val="28"/>
          <w:lang w:eastAsia="ru-RU"/>
        </w:rPr>
        <w:t> потребность и умение работать в коллективе при решении сложных задач</w:t>
      </w:r>
    </w:p>
    <w:p w:rsidR="00CB6835" w:rsidRPr="008272B8" w:rsidRDefault="00CB6835" w:rsidP="00CB6835">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Воспитывать</w:t>
      </w:r>
      <w:r w:rsidRPr="008272B8">
        <w:rPr>
          <w:rFonts w:ascii="Times New Roman" w:eastAsia="Times New Roman" w:hAnsi="Times New Roman" w:cs="Times New Roman"/>
          <w:color w:val="000000"/>
          <w:sz w:val="28"/>
          <w:szCs w:val="28"/>
          <w:lang w:eastAsia="ru-RU"/>
        </w:rPr>
        <w:t> скромность, заботу о пользователе продуктов своего труда</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i/>
          <w:iCs/>
          <w:color w:val="000000"/>
          <w:sz w:val="28"/>
          <w:szCs w:val="28"/>
          <w:lang w:eastAsia="ru-RU"/>
        </w:rPr>
        <w:t>В результате обучения учащиеся смогут получить опыт</w:t>
      </w:r>
    </w:p>
    <w:p w:rsidR="00CB6835" w:rsidRPr="008272B8" w:rsidRDefault="00CB6835" w:rsidP="00CB6835">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проектной деятельности, создания, редактирования, оформления, сохранения, передачи информационных объектов различного типа с помощью современных цифровых средств;</w:t>
      </w:r>
    </w:p>
    <w:p w:rsidR="00CB6835" w:rsidRPr="008272B8" w:rsidRDefault="00CB6835" w:rsidP="00CB6835">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коллективной реализации информационных проектов, информационной деятельности в различных сферах, востребованных на рынке труда;</w:t>
      </w:r>
    </w:p>
    <w:p w:rsidR="00CB6835" w:rsidRPr="008272B8" w:rsidRDefault="00CB6835" w:rsidP="00CB6835">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эффективного применения информационных образовательных ресурсов в учебной деятельности, в том числе самообразовании;</w:t>
      </w:r>
    </w:p>
    <w:p w:rsidR="00CB6835" w:rsidRPr="008272B8" w:rsidRDefault="00CB6835" w:rsidP="00CB6835">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эффективной организации индивидуального информационного пространства;</w:t>
      </w:r>
    </w:p>
    <w:p w:rsidR="00CB6835" w:rsidRPr="008272B8" w:rsidRDefault="00CB6835" w:rsidP="00CB6835">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Образовательные результаты</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В рамках данного курса обучающиеся должны овладеть основами компьютерной графики, а именно должны </w:t>
      </w:r>
      <w:r w:rsidRPr="008272B8">
        <w:rPr>
          <w:rFonts w:ascii="Times New Roman" w:eastAsia="Times New Roman" w:hAnsi="Times New Roman" w:cs="Times New Roman"/>
          <w:b/>
          <w:bCs/>
          <w:color w:val="000000"/>
          <w:sz w:val="28"/>
          <w:szCs w:val="28"/>
          <w:lang w:eastAsia="ru-RU"/>
        </w:rPr>
        <w:t>знать</w:t>
      </w:r>
      <w:r w:rsidRPr="008272B8">
        <w:rPr>
          <w:rFonts w:ascii="Times New Roman" w:eastAsia="Times New Roman" w:hAnsi="Times New Roman" w:cs="Times New Roman"/>
          <w:color w:val="000000"/>
          <w:sz w:val="28"/>
          <w:szCs w:val="28"/>
          <w:lang w:eastAsia="ru-RU"/>
        </w:rPr>
        <w:t>:</w:t>
      </w:r>
    </w:p>
    <w:p w:rsidR="00CB6835" w:rsidRPr="008272B8" w:rsidRDefault="00CB6835" w:rsidP="00CB6835">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как сделать отличную фотографию;</w:t>
      </w:r>
    </w:p>
    <w:p w:rsidR="00CB6835" w:rsidRPr="008272B8" w:rsidRDefault="00CB6835" w:rsidP="00CB6835">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какие режимы фотосъемки существуют, какой они дают эффект;</w:t>
      </w:r>
    </w:p>
    <w:p w:rsidR="00CB6835" w:rsidRPr="008272B8" w:rsidRDefault="00CB6835" w:rsidP="00CB6835">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что такое светочувствительность, баланс белого, диафрагма и т.д. методы;</w:t>
      </w:r>
    </w:p>
    <w:p w:rsidR="00CB6835" w:rsidRPr="008272B8" w:rsidRDefault="00CB6835" w:rsidP="00CB6835">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способы получения цветовых оттенков на экране и принтере;</w:t>
      </w:r>
    </w:p>
    <w:p w:rsidR="00CB6835" w:rsidRPr="008272B8" w:rsidRDefault="00CB6835" w:rsidP="00CB6835">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способы хранения изображений в файлах растрового и векторного формата;</w:t>
      </w:r>
    </w:p>
    <w:p w:rsidR="00CB6835" w:rsidRPr="008272B8" w:rsidRDefault="00CB6835" w:rsidP="00CB6835">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назначение и функции различных графических программ.</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lastRenderedPageBreak/>
        <w:t>В результате освоения практической части курса учащиеся должны уметь:</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Редактировать изображения в растровом графическом редакторе:</w:t>
      </w:r>
    </w:p>
    <w:p w:rsidR="00CB6835" w:rsidRPr="008272B8" w:rsidRDefault="00CB6835" w:rsidP="00CB6835">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выделять фрагменты изображений с использованием различных инструментов</w:t>
      </w:r>
    </w:p>
    <w:p w:rsidR="00CB6835" w:rsidRPr="008272B8" w:rsidRDefault="00CB6835" w:rsidP="00CB6835">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перемещать, дублировать, вращать выделенные области;</w:t>
      </w:r>
    </w:p>
    <w:p w:rsidR="00CB6835" w:rsidRPr="008272B8" w:rsidRDefault="00CB6835" w:rsidP="00CB6835">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редактировать фотографии с использованием различных средств художественного оформления;</w:t>
      </w:r>
    </w:p>
    <w:p w:rsidR="00CB6835" w:rsidRPr="008272B8" w:rsidRDefault="00CB6835" w:rsidP="00CB6835">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сохранять выделенные области для последующего использования.</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В конце изучаемого курса учащиеся могут:</w:t>
      </w:r>
    </w:p>
    <w:p w:rsidR="00CB6835" w:rsidRPr="008272B8" w:rsidRDefault="00CB6835" w:rsidP="00CB6835">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защитить реферат, доклад;</w:t>
      </w:r>
    </w:p>
    <w:p w:rsidR="00CB6835" w:rsidRPr="008272B8" w:rsidRDefault="00CB6835" w:rsidP="00CB6835">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представить </w:t>
      </w:r>
      <w:proofErr w:type="gramStart"/>
      <w:r w:rsidRPr="008272B8">
        <w:rPr>
          <w:rFonts w:ascii="Times New Roman" w:eastAsia="Times New Roman" w:hAnsi="Times New Roman" w:cs="Times New Roman"/>
          <w:color w:val="000000"/>
          <w:sz w:val="28"/>
          <w:szCs w:val="28"/>
          <w:lang w:eastAsia="ru-RU"/>
        </w:rPr>
        <w:t>свои</w:t>
      </w:r>
      <w:proofErr w:type="gramEnd"/>
      <w:r w:rsidRPr="008272B8">
        <w:rPr>
          <w:rFonts w:ascii="Times New Roman" w:eastAsia="Times New Roman" w:hAnsi="Times New Roman" w:cs="Times New Roman"/>
          <w:color w:val="000000"/>
          <w:sz w:val="28"/>
          <w:szCs w:val="28"/>
          <w:lang w:eastAsia="ru-RU"/>
        </w:rPr>
        <w:t xml:space="preserve"> </w:t>
      </w:r>
      <w:proofErr w:type="spellStart"/>
      <w:r w:rsidRPr="008272B8">
        <w:rPr>
          <w:rFonts w:ascii="Times New Roman" w:eastAsia="Times New Roman" w:hAnsi="Times New Roman" w:cs="Times New Roman"/>
          <w:color w:val="000000"/>
          <w:sz w:val="28"/>
          <w:szCs w:val="28"/>
          <w:lang w:eastAsia="ru-RU"/>
        </w:rPr>
        <w:t>портфолио</w:t>
      </w:r>
      <w:proofErr w:type="spellEnd"/>
      <w:r w:rsidRPr="008272B8">
        <w:rPr>
          <w:rFonts w:ascii="Times New Roman" w:eastAsia="Times New Roman" w:hAnsi="Times New Roman" w:cs="Times New Roman"/>
          <w:color w:val="000000"/>
          <w:sz w:val="28"/>
          <w:szCs w:val="28"/>
          <w:lang w:eastAsia="ru-RU"/>
        </w:rPr>
        <w:t>;</w:t>
      </w:r>
    </w:p>
    <w:p w:rsidR="00CB6835" w:rsidRPr="008272B8" w:rsidRDefault="00CB6835" w:rsidP="00CB6835">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представить обработанные фотографии;</w:t>
      </w:r>
    </w:p>
    <w:p w:rsidR="00CB6835" w:rsidRPr="008272B8" w:rsidRDefault="00CB6835" w:rsidP="00CB6835">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оформить школьную газету с помощью импортированных изображений в документ издательской системы.</w:t>
      </w: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Основной результат обучения - </w:t>
      </w:r>
      <w:r w:rsidRPr="008272B8">
        <w:rPr>
          <w:rFonts w:ascii="Times New Roman" w:eastAsia="Times New Roman" w:hAnsi="Times New Roman" w:cs="Times New Roman"/>
          <w:color w:val="000000"/>
          <w:sz w:val="28"/>
          <w:szCs w:val="28"/>
          <w:lang w:eastAsia="ru-RU"/>
        </w:rPr>
        <w:t xml:space="preserve">понимание учащимися современных технологий создания компьютерного изображения в цифровых программах, раскрытие основ фотосъемки, закрепление материала на практике, получение секреты </w:t>
      </w:r>
      <w:proofErr w:type="spellStart"/>
      <w:r w:rsidRPr="008272B8">
        <w:rPr>
          <w:rFonts w:ascii="Times New Roman" w:eastAsia="Times New Roman" w:hAnsi="Times New Roman" w:cs="Times New Roman"/>
          <w:color w:val="000000"/>
          <w:sz w:val="28"/>
          <w:szCs w:val="28"/>
          <w:lang w:eastAsia="ru-RU"/>
        </w:rPr>
        <w:t>фотографов-репортажников</w:t>
      </w:r>
      <w:proofErr w:type="spellEnd"/>
      <w:r w:rsidRPr="008272B8">
        <w:rPr>
          <w:rFonts w:ascii="Times New Roman" w:eastAsia="Times New Roman" w:hAnsi="Times New Roman" w:cs="Times New Roman"/>
          <w:color w:val="000000"/>
          <w:sz w:val="28"/>
          <w:szCs w:val="28"/>
          <w:lang w:eastAsia="ru-RU"/>
        </w:rPr>
        <w:t>. Постоянное участие всех учеников в учебном процессе.</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Принципы реализации Программы:</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-учёт возрастных особенностей;</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-сочетание индивидуальных и коллективных форм работы;</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-связь теории с практикой;</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-доступность и наглядность;</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-включение в активную жизненную позицию;</w:t>
      </w:r>
    </w:p>
    <w:p w:rsidR="00CB6835" w:rsidRPr="008272B8" w:rsidRDefault="00CB6835" w:rsidP="00CB683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numPr>
          <w:ilvl w:val="0"/>
          <w:numId w:val="8"/>
        </w:numPr>
        <w:shd w:val="clear" w:color="auto" w:fill="FFFFFF"/>
        <w:spacing w:beforeAutospacing="1" w:after="0" w:afterAutospacing="1" w:line="240" w:lineRule="auto"/>
        <w:rPr>
          <w:rFonts w:ascii="Times New Roman" w:eastAsia="Times New Roman" w:hAnsi="Times New Roman" w:cs="Times New Roman"/>
          <w:color w:val="767676"/>
          <w:sz w:val="24"/>
          <w:szCs w:val="24"/>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8272B8" w:rsidRDefault="008272B8" w:rsidP="00CB6835">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8272B8" w:rsidRDefault="008272B8" w:rsidP="00CB6835">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8272B8" w:rsidRDefault="008272B8" w:rsidP="00CB6835">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CB6835" w:rsidRPr="008272B8" w:rsidRDefault="00CB6835" w:rsidP="00CB6835">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 xml:space="preserve">Тематический план работы </w:t>
      </w:r>
      <w:proofErr w:type="spellStart"/>
      <w:r w:rsidRPr="008272B8">
        <w:rPr>
          <w:rFonts w:ascii="Times New Roman" w:eastAsia="Times New Roman" w:hAnsi="Times New Roman" w:cs="Times New Roman"/>
          <w:b/>
          <w:bCs/>
          <w:color w:val="000000"/>
          <w:sz w:val="28"/>
          <w:szCs w:val="28"/>
          <w:lang w:eastAsia="ru-RU"/>
        </w:rPr>
        <w:t>фотокружка</w:t>
      </w:r>
      <w:proofErr w:type="spellEnd"/>
    </w:p>
    <w:tbl>
      <w:tblPr>
        <w:tblW w:w="9795" w:type="dxa"/>
        <w:shd w:val="clear" w:color="auto" w:fill="FFFFFF"/>
        <w:tblCellMar>
          <w:top w:w="75" w:type="dxa"/>
          <w:left w:w="75" w:type="dxa"/>
          <w:bottom w:w="75" w:type="dxa"/>
          <w:right w:w="75" w:type="dxa"/>
        </w:tblCellMar>
        <w:tblLook w:val="04A0"/>
      </w:tblPr>
      <w:tblGrid>
        <w:gridCol w:w="1257"/>
        <w:gridCol w:w="3976"/>
        <w:gridCol w:w="1554"/>
        <w:gridCol w:w="1489"/>
        <w:gridCol w:w="1519"/>
      </w:tblGrid>
      <w:tr w:rsidR="00CB6835" w:rsidRPr="008272B8" w:rsidTr="00CB6835">
        <w:trPr>
          <w:trHeight w:val="555"/>
        </w:trPr>
        <w:tc>
          <w:tcPr>
            <w:tcW w:w="630" w:type="dxa"/>
            <w:tcBorders>
              <w:top w:val="nil"/>
              <w:left w:val="nil"/>
              <w:bottom w:val="single" w:sz="6" w:space="0" w:color="000000"/>
              <w:right w:val="nil"/>
            </w:tcBorders>
            <w:shd w:val="clear" w:color="auto" w:fill="FFFFFF"/>
            <w:tcMar>
              <w:top w:w="0" w:type="dxa"/>
              <w:left w:w="0" w:type="dxa"/>
              <w:bottom w:w="0" w:type="dxa"/>
              <w:right w:w="0" w:type="dxa"/>
            </w:tcMar>
            <w:vAlign w:val="center"/>
            <w:hideMark/>
          </w:tcPr>
          <w:p w:rsidR="00CB6835" w:rsidRPr="008272B8" w:rsidRDefault="00CB6835" w:rsidP="00CB6835">
            <w:pPr>
              <w:spacing w:after="0" w:line="240" w:lineRule="auto"/>
              <w:rPr>
                <w:rFonts w:ascii="Times New Roman" w:eastAsia="Times New Roman" w:hAnsi="Times New Roman" w:cs="Times New Roman"/>
                <w:color w:val="252525"/>
                <w:sz w:val="24"/>
                <w:szCs w:val="24"/>
                <w:lang w:eastAsia="ru-RU"/>
              </w:rPr>
            </w:pPr>
          </w:p>
        </w:tc>
        <w:tc>
          <w:tcPr>
            <w:tcW w:w="7935" w:type="dxa"/>
            <w:gridSpan w:val="3"/>
            <w:tcBorders>
              <w:top w:val="nil"/>
              <w:left w:val="nil"/>
              <w:bottom w:val="single" w:sz="6" w:space="0" w:color="000000"/>
              <w:right w:val="nil"/>
            </w:tcBorders>
            <w:shd w:val="clear" w:color="auto" w:fill="FFFFFF"/>
            <w:tcMar>
              <w:top w:w="0" w:type="dxa"/>
              <w:left w:w="0"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p>
        </w:tc>
        <w:tc>
          <w:tcPr>
            <w:tcW w:w="780" w:type="dxa"/>
            <w:tcBorders>
              <w:top w:val="nil"/>
              <w:left w:val="nil"/>
              <w:bottom w:val="single" w:sz="6" w:space="0" w:color="000000"/>
              <w:right w:val="nil"/>
            </w:tcBorders>
            <w:shd w:val="clear" w:color="auto" w:fill="FFFFFF"/>
            <w:tcMar>
              <w:top w:w="0" w:type="dxa"/>
              <w:left w:w="0"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p>
        </w:tc>
      </w:tr>
      <w:tr w:rsidR="00CB6835" w:rsidRPr="008272B8" w:rsidTr="00CB6835">
        <w:trPr>
          <w:trHeight w:val="220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w:t>
            </w: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Тема</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Академические часы</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Теоретическая часть</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Практическая часть</w:t>
            </w:r>
          </w:p>
        </w:tc>
      </w:tr>
      <w:tr w:rsidR="00CB6835" w:rsidRPr="008272B8" w:rsidTr="00CB6835">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I</w:t>
            </w: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История фотографии</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6</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3</w:t>
            </w:r>
          </w:p>
        </w:tc>
      </w:tr>
      <w:tr w:rsidR="00CB6835" w:rsidRPr="008272B8" w:rsidTr="00CB6835">
        <w:trPr>
          <w:trHeight w:val="120"/>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9"/>
              </w:numPr>
              <w:spacing w:after="150" w:line="12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2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Краткая история фотографии. Основные понятия и определения. Механизм получения изображения.</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2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2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2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r>
      <w:tr w:rsidR="00CB6835" w:rsidRPr="008272B8" w:rsidTr="00CB6835">
        <w:trPr>
          <w:trHeight w:val="120"/>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10"/>
              </w:numPr>
              <w:spacing w:beforeAutospacing="1" w:after="0" w:afterAutospacing="1" w:line="240" w:lineRule="auto"/>
              <w:rPr>
                <w:rFonts w:ascii="Times New Roman" w:eastAsia="Times New Roman" w:hAnsi="Times New Roman" w:cs="Times New Roman"/>
                <w:color w:val="767676"/>
                <w:sz w:val="12"/>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2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Свойства света. Камера-обскура. Фотоаппарат «Смена»</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2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2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2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r>
      <w:tr w:rsidR="00CB6835" w:rsidRPr="008272B8" w:rsidTr="00CB6835">
        <w:trPr>
          <w:trHeight w:val="30"/>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11"/>
              </w:numPr>
              <w:spacing w:beforeAutospacing="1" w:after="0" w:afterAutospacing="1" w:line="240" w:lineRule="auto"/>
              <w:rPr>
                <w:rFonts w:ascii="Times New Roman" w:eastAsia="Times New Roman" w:hAnsi="Times New Roman" w:cs="Times New Roman"/>
                <w:color w:val="767676"/>
                <w:sz w:val="4"/>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3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Фотография сегодня. Цифровая фотография. Пропорции в цифровой фотографии. Качество изображения.</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3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3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3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r>
      <w:tr w:rsidR="00CB6835" w:rsidRPr="008272B8" w:rsidTr="00CB6835">
        <w:trPr>
          <w:trHeight w:val="180"/>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12"/>
              </w:numPr>
              <w:spacing w:beforeAutospacing="1" w:after="0" w:afterAutospacing="1" w:line="240" w:lineRule="auto"/>
              <w:rPr>
                <w:rFonts w:ascii="Times New Roman" w:eastAsia="Times New Roman" w:hAnsi="Times New Roman" w:cs="Times New Roman"/>
                <w:color w:val="767676"/>
                <w:sz w:val="18"/>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8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Процесс цветной цифровой фотосъемки</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8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8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8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r>
      <w:tr w:rsidR="00CB6835" w:rsidRPr="008272B8" w:rsidTr="00CB6835">
        <w:trPr>
          <w:trHeight w:val="1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II</w:t>
            </w: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Работа с фотоаппаратом</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6</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3</w:t>
            </w:r>
          </w:p>
        </w:tc>
      </w:tr>
      <w:tr w:rsidR="00CB6835" w:rsidRPr="008272B8" w:rsidTr="00CB6835">
        <w:trPr>
          <w:trHeight w:val="16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13"/>
              </w:numPr>
              <w:spacing w:beforeAutospacing="1" w:after="0" w:afterAutospacing="1" w:line="240" w:lineRule="auto"/>
              <w:rPr>
                <w:rFonts w:ascii="Times New Roman" w:eastAsia="Times New Roman" w:hAnsi="Times New Roman" w:cs="Times New Roman"/>
                <w:color w:val="767676"/>
                <w:sz w:val="16"/>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Модели цифровых аппаратов. Устройства хранения информации, применяемые в цифровых камерах</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r>
      <w:tr w:rsidR="00CB6835" w:rsidRPr="008272B8" w:rsidTr="00CB6835">
        <w:trPr>
          <w:trHeight w:val="16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14"/>
              </w:numPr>
              <w:spacing w:beforeAutospacing="1" w:after="0" w:afterAutospacing="1" w:line="240" w:lineRule="auto"/>
              <w:rPr>
                <w:rFonts w:ascii="Times New Roman" w:eastAsia="Times New Roman" w:hAnsi="Times New Roman" w:cs="Times New Roman"/>
                <w:color w:val="767676"/>
                <w:sz w:val="16"/>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Зависимость качества изображения от его размеров. Сжатие. Размер изображения и формат изображения.</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r>
      <w:tr w:rsidR="00CB6835" w:rsidRPr="008272B8" w:rsidTr="00CB6835">
        <w:trPr>
          <w:trHeight w:val="16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15"/>
              </w:numPr>
              <w:spacing w:beforeAutospacing="1" w:after="0" w:afterAutospacing="1" w:line="240" w:lineRule="auto"/>
              <w:rPr>
                <w:rFonts w:ascii="Times New Roman" w:eastAsia="Times New Roman" w:hAnsi="Times New Roman" w:cs="Times New Roman"/>
                <w:color w:val="767676"/>
                <w:sz w:val="16"/>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Правильная установка камеры. Фотографирование объектов, находящихся в движении</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6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r>
      <w:tr w:rsidR="00CB6835" w:rsidRPr="008272B8" w:rsidTr="00CB6835">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III</w:t>
            </w: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Выразительность средства</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4</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2</w:t>
            </w:r>
          </w:p>
        </w:tc>
      </w:tr>
      <w:tr w:rsidR="00CB6835" w:rsidRPr="008272B8" w:rsidTr="00CB6835">
        <w:trPr>
          <w:trHeight w:val="10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16"/>
              </w:numPr>
              <w:spacing w:beforeAutospacing="1" w:after="0" w:afterAutospacing="1" w:line="240" w:lineRule="auto"/>
              <w:rPr>
                <w:rFonts w:ascii="Times New Roman" w:eastAsia="Times New Roman" w:hAnsi="Times New Roman" w:cs="Times New Roman"/>
                <w:color w:val="767676"/>
                <w:sz w:val="10"/>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0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Композиция. Перспектива. Ракурс</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0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0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0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r>
      <w:tr w:rsidR="00CB6835" w:rsidRPr="008272B8" w:rsidTr="00CB6835">
        <w:trPr>
          <w:trHeight w:val="10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17"/>
              </w:numPr>
              <w:spacing w:beforeAutospacing="1" w:after="0" w:afterAutospacing="1" w:line="240" w:lineRule="auto"/>
              <w:rPr>
                <w:rFonts w:ascii="Times New Roman" w:eastAsia="Times New Roman" w:hAnsi="Times New Roman" w:cs="Times New Roman"/>
                <w:color w:val="767676"/>
                <w:sz w:val="10"/>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0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Светотень. Колорит. Контрасты. Освещение</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0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0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0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r>
      <w:tr w:rsidR="00CB6835" w:rsidRPr="008272B8" w:rsidTr="00CB6835">
        <w:trPr>
          <w:trHeight w:val="4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4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IV</w:t>
            </w: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45" w:lineRule="atLeast"/>
              <w:rPr>
                <w:rFonts w:ascii="Times New Roman" w:eastAsia="Times New Roman" w:hAnsi="Times New Roman" w:cs="Times New Roman"/>
                <w:color w:val="000000"/>
                <w:sz w:val="21"/>
                <w:szCs w:val="21"/>
                <w:lang w:eastAsia="ru-RU"/>
              </w:rPr>
            </w:pPr>
            <w:proofErr w:type="spellStart"/>
            <w:r w:rsidRPr="008272B8">
              <w:rPr>
                <w:rFonts w:ascii="Times New Roman" w:eastAsia="Times New Roman" w:hAnsi="Times New Roman" w:cs="Times New Roman"/>
                <w:b/>
                <w:bCs/>
                <w:color w:val="000000"/>
                <w:sz w:val="21"/>
                <w:szCs w:val="21"/>
                <w:lang w:eastAsia="ru-RU"/>
              </w:rPr>
              <w:t>Фотожанры</w:t>
            </w:r>
            <w:proofErr w:type="spellEnd"/>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4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8</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4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4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6</w:t>
            </w:r>
          </w:p>
        </w:tc>
      </w:tr>
      <w:tr w:rsidR="00CB6835" w:rsidRPr="008272B8" w:rsidTr="00CB6835">
        <w:trPr>
          <w:trHeight w:val="25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1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Пейзаж и архитектура</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1,5</w:t>
            </w:r>
          </w:p>
        </w:tc>
      </w:tr>
      <w:tr w:rsidR="00CB6835" w:rsidRPr="008272B8" w:rsidTr="00CB6835">
        <w:trPr>
          <w:trHeight w:val="25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1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Репортаж</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1,5</w:t>
            </w:r>
          </w:p>
        </w:tc>
      </w:tr>
      <w:tr w:rsidR="00CB6835" w:rsidRPr="008272B8" w:rsidTr="00CB6835">
        <w:trPr>
          <w:trHeight w:val="25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2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Спортивный</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1,5</w:t>
            </w:r>
          </w:p>
        </w:tc>
      </w:tr>
      <w:tr w:rsidR="00CB6835" w:rsidRPr="008272B8" w:rsidTr="00CB6835">
        <w:trPr>
          <w:trHeight w:val="25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2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 xml:space="preserve">Фото натюрморт. </w:t>
            </w:r>
            <w:proofErr w:type="gramStart"/>
            <w:r w:rsidRPr="008272B8">
              <w:rPr>
                <w:rFonts w:ascii="Times New Roman" w:eastAsia="Times New Roman" w:hAnsi="Times New Roman" w:cs="Times New Roman"/>
                <w:color w:val="000000"/>
                <w:sz w:val="21"/>
                <w:szCs w:val="21"/>
                <w:lang w:eastAsia="ru-RU"/>
              </w:rPr>
              <w:t>Фото этюд</w:t>
            </w:r>
            <w:proofErr w:type="gramEnd"/>
            <w:r w:rsidRPr="008272B8">
              <w:rPr>
                <w:rFonts w:ascii="Times New Roman" w:eastAsia="Times New Roman" w:hAnsi="Times New Roman" w:cs="Times New Roman"/>
                <w:color w:val="000000"/>
                <w:sz w:val="21"/>
                <w:szCs w:val="21"/>
                <w:lang w:eastAsia="ru-RU"/>
              </w:rPr>
              <w:t>.</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1,5</w:t>
            </w:r>
          </w:p>
        </w:tc>
      </w:tr>
      <w:tr w:rsidR="00CB6835" w:rsidRPr="008272B8" w:rsidTr="00CB6835">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V</w:t>
            </w: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Работа с программой </w:t>
            </w:r>
            <w:proofErr w:type="spellStart"/>
            <w:r w:rsidRPr="008272B8">
              <w:rPr>
                <w:rFonts w:ascii="Times New Roman" w:eastAsia="Times New Roman" w:hAnsi="Times New Roman" w:cs="Times New Roman"/>
                <w:b/>
                <w:bCs/>
                <w:color w:val="000000"/>
                <w:sz w:val="21"/>
                <w:szCs w:val="21"/>
                <w:lang w:eastAsia="ru-RU"/>
              </w:rPr>
              <w:t>Adobe</w:t>
            </w:r>
            <w:proofErr w:type="spellEnd"/>
            <w:r w:rsidRPr="008272B8">
              <w:rPr>
                <w:rFonts w:ascii="Times New Roman" w:eastAsia="Times New Roman" w:hAnsi="Times New Roman" w:cs="Times New Roman"/>
                <w:b/>
                <w:bCs/>
                <w:color w:val="000000"/>
                <w:sz w:val="21"/>
                <w:szCs w:val="21"/>
                <w:lang w:eastAsia="ru-RU"/>
              </w:rPr>
              <w:t> </w:t>
            </w:r>
            <w:proofErr w:type="spellStart"/>
            <w:r w:rsidRPr="008272B8">
              <w:rPr>
                <w:rFonts w:ascii="Times New Roman" w:eastAsia="Times New Roman" w:hAnsi="Times New Roman" w:cs="Times New Roman"/>
                <w:b/>
                <w:bCs/>
                <w:color w:val="000000"/>
                <w:sz w:val="21"/>
                <w:szCs w:val="21"/>
                <w:lang w:eastAsia="ru-RU"/>
              </w:rPr>
              <w:t>Photoshop</w:t>
            </w:r>
            <w:proofErr w:type="spellEnd"/>
            <w:r w:rsidRPr="008272B8">
              <w:rPr>
                <w:rFonts w:ascii="Times New Roman" w:eastAsia="Times New Roman" w:hAnsi="Times New Roman" w:cs="Times New Roman"/>
                <w:b/>
                <w:bCs/>
                <w:color w:val="000000"/>
                <w:sz w:val="21"/>
                <w:szCs w:val="21"/>
                <w:lang w:eastAsia="ru-RU"/>
              </w:rPr>
              <w:t> CS4</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9</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7</w:t>
            </w:r>
          </w:p>
        </w:tc>
      </w:tr>
      <w:tr w:rsidR="00CB6835" w:rsidRPr="008272B8" w:rsidTr="00CB6835">
        <w:trPr>
          <w:trHeight w:val="1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22"/>
              </w:numPr>
              <w:spacing w:beforeAutospacing="1" w:after="0" w:afterAutospacing="1" w:line="240" w:lineRule="auto"/>
              <w:rPr>
                <w:rFonts w:ascii="Times New Roman" w:eastAsia="Times New Roman" w:hAnsi="Times New Roman" w:cs="Times New Roman"/>
                <w:color w:val="767676"/>
                <w:sz w:val="2"/>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Графические файлы: всё, что необходимо знать о том, как хранятся и обрабатываются изображения</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r>
      <w:tr w:rsidR="00CB6835" w:rsidRPr="008272B8" w:rsidTr="00CB6835">
        <w:trPr>
          <w:trHeight w:val="1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23"/>
              </w:numPr>
              <w:spacing w:beforeAutospacing="1" w:after="0" w:afterAutospacing="1" w:line="240" w:lineRule="auto"/>
              <w:rPr>
                <w:rFonts w:ascii="Times New Roman" w:eastAsia="Times New Roman" w:hAnsi="Times New Roman" w:cs="Times New Roman"/>
                <w:color w:val="767676"/>
                <w:sz w:val="2"/>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Самые популярные приёмы работы с изображениями и фотографиями.</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r>
      <w:tr w:rsidR="00CB6835" w:rsidRPr="008272B8" w:rsidTr="00CB6835">
        <w:trPr>
          <w:trHeight w:val="1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24"/>
              </w:numPr>
              <w:spacing w:beforeAutospacing="1" w:after="0" w:afterAutospacing="1" w:line="240" w:lineRule="auto"/>
              <w:rPr>
                <w:rFonts w:ascii="Times New Roman" w:eastAsia="Times New Roman" w:hAnsi="Times New Roman" w:cs="Times New Roman"/>
                <w:color w:val="767676"/>
                <w:sz w:val="2"/>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Бесследно удаляем ненужные элементы изображения</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r>
      <w:tr w:rsidR="00CB6835" w:rsidRPr="008272B8" w:rsidTr="00CB6835">
        <w:trPr>
          <w:trHeight w:val="1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25"/>
              </w:numPr>
              <w:spacing w:beforeAutospacing="1" w:after="0" w:afterAutospacing="1" w:line="240" w:lineRule="auto"/>
              <w:rPr>
                <w:rFonts w:ascii="Times New Roman" w:eastAsia="Times New Roman" w:hAnsi="Times New Roman" w:cs="Times New Roman"/>
                <w:color w:val="767676"/>
                <w:sz w:val="2"/>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Художественные шедевры своими руками</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3</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2</w:t>
            </w:r>
          </w:p>
        </w:tc>
      </w:tr>
      <w:tr w:rsidR="00CB6835" w:rsidRPr="008272B8" w:rsidTr="00CB6835">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VI</w:t>
            </w: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Печать фотографий</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1</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0,5</w:t>
            </w:r>
          </w:p>
        </w:tc>
      </w:tr>
      <w:tr w:rsidR="00CB6835" w:rsidRPr="008272B8" w:rsidTr="00CB6835">
        <w:trPr>
          <w:trHeight w:val="150"/>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26"/>
              </w:numPr>
              <w:spacing w:beforeAutospacing="1" w:after="0" w:afterAutospacing="1" w:line="240" w:lineRule="auto"/>
              <w:rPr>
                <w:rFonts w:ascii="Times New Roman" w:eastAsia="Times New Roman" w:hAnsi="Times New Roman" w:cs="Times New Roman"/>
                <w:color w:val="767676"/>
                <w:sz w:val="16"/>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Цветные принтеры. Настройка системы</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1</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5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15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0,5</w:t>
            </w:r>
          </w:p>
        </w:tc>
      </w:tr>
      <w:tr w:rsidR="00CB6835" w:rsidRPr="008272B8" w:rsidTr="00CB6835">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VII</w:t>
            </w: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Хранение и распространение фотографий (данная работа ведётся в течение всего года)</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p>
        </w:tc>
      </w:tr>
      <w:tr w:rsidR="00CB6835" w:rsidRPr="008272B8" w:rsidTr="00CB6835">
        <w:trPr>
          <w:trHeight w:val="25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2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Выполнение тематических проектов: «Мои одноклассники», «Вечер школьных друзей», «Родная природа», «Никто не забыт, ничто не забыто», «Прощай, школа»</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21"/>
                <w:szCs w:val="21"/>
                <w:lang w:eastAsia="ru-RU"/>
              </w:rPr>
            </w:pPr>
          </w:p>
        </w:tc>
      </w:tr>
      <w:tr w:rsidR="00CB6835" w:rsidRPr="008272B8" w:rsidTr="00CB6835">
        <w:trPr>
          <w:trHeight w:val="180"/>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numPr>
                <w:ilvl w:val="0"/>
                <w:numId w:val="28"/>
              </w:numPr>
              <w:spacing w:beforeAutospacing="1" w:after="0" w:afterAutospacing="1" w:line="240" w:lineRule="auto"/>
              <w:rPr>
                <w:rFonts w:ascii="Times New Roman" w:eastAsia="Times New Roman" w:hAnsi="Times New Roman" w:cs="Times New Roman"/>
                <w:color w:val="767676"/>
                <w:sz w:val="18"/>
                <w:szCs w:val="24"/>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180"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t>Фотовыставка в школе, участие в конкурсах и фотовыставках</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18"/>
                <w:szCs w:val="21"/>
                <w:lang w:eastAsia="ru-RU"/>
              </w:rPr>
            </w:pP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18"/>
                <w:szCs w:val="21"/>
                <w:lang w:eastAsia="ru-RU"/>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18"/>
                <w:szCs w:val="21"/>
                <w:lang w:eastAsia="ru-RU"/>
              </w:rPr>
            </w:pPr>
          </w:p>
        </w:tc>
      </w:tr>
      <w:tr w:rsidR="00CB6835" w:rsidRPr="008272B8" w:rsidTr="00CB6835">
        <w:trPr>
          <w:trHeight w:val="75"/>
        </w:trPr>
        <w:tc>
          <w:tcPr>
            <w:tcW w:w="63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240" w:lineRule="auto"/>
              <w:rPr>
                <w:rFonts w:ascii="Times New Roman" w:eastAsia="Times New Roman" w:hAnsi="Times New Roman" w:cs="Times New Roman"/>
                <w:color w:val="000000"/>
                <w:sz w:val="8"/>
                <w:szCs w:val="21"/>
                <w:lang w:eastAsia="ru-RU"/>
              </w:rPr>
            </w:pPr>
          </w:p>
        </w:tc>
        <w:tc>
          <w:tcPr>
            <w:tcW w:w="622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7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ИТОГО</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7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34</w:t>
            </w:r>
          </w:p>
        </w:tc>
        <w:tc>
          <w:tcPr>
            <w:tcW w:w="70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vAlign w:val="center"/>
            <w:hideMark/>
          </w:tcPr>
          <w:p w:rsidR="00CB6835" w:rsidRPr="008272B8" w:rsidRDefault="00CB6835" w:rsidP="00CB6835">
            <w:pPr>
              <w:spacing w:after="150" w:line="7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12,5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CB6835" w:rsidRPr="008272B8" w:rsidRDefault="00CB6835" w:rsidP="00CB6835">
            <w:pPr>
              <w:spacing w:after="150" w:line="75" w:lineRule="atLeast"/>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b/>
                <w:bCs/>
                <w:color w:val="000000"/>
                <w:sz w:val="21"/>
                <w:szCs w:val="21"/>
                <w:lang w:eastAsia="ru-RU"/>
              </w:rPr>
              <w:t>21,5</w:t>
            </w:r>
          </w:p>
        </w:tc>
      </w:tr>
    </w:tbl>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1"/>
          <w:szCs w:val="21"/>
          <w:lang w:eastAsia="ru-RU"/>
        </w:rPr>
      </w:pPr>
    </w:p>
    <w:p w:rsidR="008272B8" w:rsidRDefault="008272B8" w:rsidP="00CB6835">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8272B8" w:rsidRDefault="008272B8" w:rsidP="00CB6835">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8272B8" w:rsidRDefault="008272B8" w:rsidP="00CB6835">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Содержание программы</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Раздел 1. История фотографии</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Краткая история фотографии. Основные понятия и определения. Механизм получения изображения. Свойства света. Камера-обскура. Фотоаппарат «Смена». Фотография сегодня. Цифровая фотография. Пропорции в цифровой фотографии. Качество изображения. Размер изображения. Светочувствительность. Качество изображения. Процесс цветной цифровой фотосъемки. Отображение цвета</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Раздел 2. Работа с фотоаппаратом</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Модели цифровых аппаратов. Устройства хранения информации, применяемые в цифровых камерах. Зависимость качества изображения от его размеров. Сжатие. Размер изображения и формат изображения. Флэш-память. Память на основе магнитных носителей информации Передача изображений. Кабельные соединения. Слот для чтения </w:t>
      </w:r>
      <w:proofErr w:type="spellStart"/>
      <w:r w:rsidRPr="008272B8">
        <w:rPr>
          <w:rFonts w:ascii="Times New Roman" w:eastAsia="Times New Roman" w:hAnsi="Times New Roman" w:cs="Times New Roman"/>
          <w:color w:val="000000"/>
          <w:sz w:val="28"/>
          <w:szCs w:val="28"/>
          <w:lang w:eastAsia="ru-RU"/>
        </w:rPr>
        <w:t>флэш-карт</w:t>
      </w:r>
      <w:proofErr w:type="spellEnd"/>
      <w:r w:rsidRPr="008272B8">
        <w:rPr>
          <w:rFonts w:ascii="Times New Roman" w:eastAsia="Times New Roman" w:hAnsi="Times New Roman" w:cs="Times New Roman"/>
          <w:color w:val="000000"/>
          <w:sz w:val="28"/>
          <w:szCs w:val="28"/>
          <w:lang w:eastAsia="ru-RU"/>
        </w:rPr>
        <w:t xml:space="preserve">, адаптеры. Беспроводные соединения. Правильная установка камеры. Фотографирование объектов, находящихся в движении. Расстояние до объекта и фокусное расстояние объектива. Фокусировка и глубина резкости. Ручная фокусировка. Режим </w:t>
      </w:r>
      <w:proofErr w:type="spellStart"/>
      <w:r w:rsidRPr="008272B8">
        <w:rPr>
          <w:rFonts w:ascii="Times New Roman" w:eastAsia="Times New Roman" w:hAnsi="Times New Roman" w:cs="Times New Roman"/>
          <w:color w:val="000000"/>
          <w:sz w:val="28"/>
          <w:szCs w:val="28"/>
          <w:lang w:eastAsia="ru-RU"/>
        </w:rPr>
        <w:t>автофокусировки</w:t>
      </w:r>
      <w:proofErr w:type="spellEnd"/>
      <w:r w:rsidRPr="008272B8">
        <w:rPr>
          <w:rFonts w:ascii="Times New Roman" w:eastAsia="Times New Roman" w:hAnsi="Times New Roman" w:cs="Times New Roman"/>
          <w:color w:val="000000"/>
          <w:sz w:val="28"/>
          <w:szCs w:val="28"/>
          <w:lang w:eastAsia="ru-RU"/>
        </w:rPr>
        <w:t>.</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Раздел 3. Выразительность средства</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Композиция. Перспектива. Ракурс. Светотень. Колорит. Контрасты.</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Зависимость качества изображения от его размеров. Сжатие. Размер изображения и формат изображения.</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 xml:space="preserve">Раздел 4. </w:t>
      </w:r>
      <w:proofErr w:type="spellStart"/>
      <w:r w:rsidRPr="008272B8">
        <w:rPr>
          <w:rFonts w:ascii="Times New Roman" w:eastAsia="Times New Roman" w:hAnsi="Times New Roman" w:cs="Times New Roman"/>
          <w:b/>
          <w:bCs/>
          <w:color w:val="000000"/>
          <w:sz w:val="28"/>
          <w:szCs w:val="28"/>
          <w:lang w:eastAsia="ru-RU"/>
        </w:rPr>
        <w:t>Фотожанры</w:t>
      </w:r>
      <w:proofErr w:type="spellEnd"/>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Изобразительные средства и выразительные возможности фотографии. Построение фотоснимка. Пейзаж и архитектура. Репортаж. Портрет. Спортивный.</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Раздел 5. Работа с программой </w:t>
      </w:r>
      <w:proofErr w:type="spellStart"/>
      <w:r w:rsidRPr="008272B8">
        <w:rPr>
          <w:rFonts w:ascii="Times New Roman" w:eastAsia="Times New Roman" w:hAnsi="Times New Roman" w:cs="Times New Roman"/>
          <w:b/>
          <w:bCs/>
          <w:color w:val="000000"/>
          <w:sz w:val="28"/>
          <w:szCs w:val="28"/>
          <w:lang w:eastAsia="ru-RU"/>
        </w:rPr>
        <w:t>Adobe</w:t>
      </w:r>
      <w:proofErr w:type="spellEnd"/>
      <w:r w:rsidRPr="008272B8">
        <w:rPr>
          <w:rFonts w:ascii="Times New Roman" w:eastAsia="Times New Roman" w:hAnsi="Times New Roman" w:cs="Times New Roman"/>
          <w:b/>
          <w:bCs/>
          <w:color w:val="000000"/>
          <w:sz w:val="28"/>
          <w:szCs w:val="28"/>
          <w:lang w:eastAsia="ru-RU"/>
        </w:rPr>
        <w:t> </w:t>
      </w:r>
      <w:proofErr w:type="spellStart"/>
      <w:r w:rsidRPr="008272B8">
        <w:rPr>
          <w:rFonts w:ascii="Times New Roman" w:eastAsia="Times New Roman" w:hAnsi="Times New Roman" w:cs="Times New Roman"/>
          <w:b/>
          <w:bCs/>
          <w:color w:val="000000"/>
          <w:sz w:val="28"/>
          <w:szCs w:val="28"/>
          <w:lang w:eastAsia="ru-RU"/>
        </w:rPr>
        <w:t>Photoshop</w:t>
      </w:r>
      <w:proofErr w:type="spellEnd"/>
      <w:r w:rsidRPr="008272B8">
        <w:rPr>
          <w:rFonts w:ascii="Times New Roman" w:eastAsia="Times New Roman" w:hAnsi="Times New Roman" w:cs="Times New Roman"/>
          <w:b/>
          <w:bCs/>
          <w:color w:val="000000"/>
          <w:sz w:val="28"/>
          <w:szCs w:val="28"/>
          <w:lang w:eastAsia="ru-RU"/>
        </w:rPr>
        <w:t> CS4</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Растровые и векторные форматы. Самые популярные приёмы работы с изображениями и фотографиями: отрезаем всё лишнее, никаких красных глаз, коррекция света и тона, фотография в рамке. Удаление ненужных элементов изображений и восстановление потерянных фрагментов. Работа с фотографией: </w:t>
      </w:r>
      <w:proofErr w:type="gramStart"/>
      <w:r w:rsidRPr="008272B8">
        <w:rPr>
          <w:rFonts w:ascii="Times New Roman" w:eastAsia="Times New Roman" w:hAnsi="Times New Roman" w:cs="Times New Roman"/>
          <w:color w:val="000000"/>
          <w:sz w:val="28"/>
          <w:szCs w:val="28"/>
          <w:lang w:eastAsia="ru-RU"/>
        </w:rPr>
        <w:t>из</w:t>
      </w:r>
      <w:proofErr w:type="gramEnd"/>
      <w:r w:rsidRPr="008272B8">
        <w:rPr>
          <w:rFonts w:ascii="Times New Roman" w:eastAsia="Times New Roman" w:hAnsi="Times New Roman" w:cs="Times New Roman"/>
          <w:color w:val="000000"/>
          <w:sz w:val="28"/>
          <w:szCs w:val="28"/>
          <w:lang w:eastAsia="ru-RU"/>
        </w:rPr>
        <w:t xml:space="preserve"> </w:t>
      </w:r>
      <w:proofErr w:type="gramStart"/>
      <w:r w:rsidRPr="008272B8">
        <w:rPr>
          <w:rFonts w:ascii="Times New Roman" w:eastAsia="Times New Roman" w:hAnsi="Times New Roman" w:cs="Times New Roman"/>
          <w:color w:val="000000"/>
          <w:sz w:val="28"/>
          <w:szCs w:val="28"/>
          <w:lang w:eastAsia="ru-RU"/>
        </w:rPr>
        <w:t>чёрно-белой</w:t>
      </w:r>
      <w:proofErr w:type="gramEnd"/>
      <w:r w:rsidRPr="008272B8">
        <w:rPr>
          <w:rFonts w:ascii="Times New Roman" w:eastAsia="Times New Roman" w:hAnsi="Times New Roman" w:cs="Times New Roman"/>
          <w:color w:val="000000"/>
          <w:sz w:val="28"/>
          <w:szCs w:val="28"/>
          <w:lang w:eastAsia="ru-RU"/>
        </w:rPr>
        <w:t xml:space="preserve"> делаем цветную, добавление движения к снимку, </w:t>
      </w:r>
      <w:proofErr w:type="spellStart"/>
      <w:r w:rsidRPr="008272B8">
        <w:rPr>
          <w:rFonts w:ascii="Times New Roman" w:eastAsia="Times New Roman" w:hAnsi="Times New Roman" w:cs="Times New Roman"/>
          <w:color w:val="000000"/>
          <w:sz w:val="28"/>
          <w:szCs w:val="28"/>
          <w:lang w:eastAsia="ru-RU"/>
        </w:rPr>
        <w:t>состариваем</w:t>
      </w:r>
      <w:proofErr w:type="spellEnd"/>
      <w:r w:rsidRPr="008272B8">
        <w:rPr>
          <w:rFonts w:ascii="Times New Roman" w:eastAsia="Times New Roman" w:hAnsi="Times New Roman" w:cs="Times New Roman"/>
          <w:color w:val="000000"/>
          <w:sz w:val="28"/>
          <w:szCs w:val="28"/>
          <w:lang w:eastAsia="ru-RU"/>
        </w:rPr>
        <w:t xml:space="preserve"> фото.</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Раздел 6. Печать фотографий</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Цветные принтеры. Настройка системы</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Раздел 7. Хранение и распространение фотографий</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lastRenderedPageBreak/>
        <w:t>Выполнение тематических проектов: «Мои одноклассники», «Вечер школьных друзей», «Родная природа», «Никто не забыт, ничто не забыто», «Прощай, школа». Фотовыставка в школе, участие в конкурсах и фотовыставках</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Пересылка цифровых фотографий по электронной почте.</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EB237D" w:rsidRPr="008272B8" w:rsidRDefault="00EB237D" w:rsidP="00CB6835">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b/>
          <w:bCs/>
          <w:color w:val="000000"/>
          <w:sz w:val="28"/>
          <w:szCs w:val="28"/>
          <w:lang w:eastAsia="ru-RU"/>
        </w:rPr>
        <w:t>Литература</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8"/>
          <w:szCs w:val="28"/>
          <w:lang w:eastAsia="ru-RU"/>
        </w:rPr>
      </w:pPr>
    </w:p>
    <w:p w:rsidR="00CB6835" w:rsidRPr="008272B8" w:rsidRDefault="00CB6835" w:rsidP="00CB6835">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Антонов Б.Б.Самоучитель. 37 профессиональных приёмов </w:t>
      </w:r>
      <w:proofErr w:type="spellStart"/>
      <w:r w:rsidRPr="008272B8">
        <w:rPr>
          <w:rFonts w:ascii="Times New Roman" w:eastAsia="Times New Roman" w:hAnsi="Times New Roman" w:cs="Times New Roman"/>
          <w:color w:val="000000"/>
          <w:sz w:val="28"/>
          <w:szCs w:val="28"/>
          <w:lang w:eastAsia="ru-RU"/>
        </w:rPr>
        <w:t>Adobe</w:t>
      </w:r>
      <w:proofErr w:type="spellEnd"/>
      <w:r w:rsidRPr="008272B8">
        <w:rPr>
          <w:rFonts w:ascii="Times New Roman" w:eastAsia="Times New Roman" w:hAnsi="Times New Roman" w:cs="Times New Roman"/>
          <w:color w:val="000000"/>
          <w:sz w:val="28"/>
          <w:szCs w:val="28"/>
          <w:lang w:eastAsia="ru-RU"/>
        </w:rPr>
        <w:t xml:space="preserve"> </w:t>
      </w:r>
      <w:proofErr w:type="spellStart"/>
      <w:r w:rsidRPr="008272B8">
        <w:rPr>
          <w:rFonts w:ascii="Times New Roman" w:eastAsia="Times New Roman" w:hAnsi="Times New Roman" w:cs="Times New Roman"/>
          <w:color w:val="000000"/>
          <w:sz w:val="28"/>
          <w:szCs w:val="28"/>
          <w:lang w:eastAsia="ru-RU"/>
        </w:rPr>
        <w:t>Photoshop</w:t>
      </w:r>
      <w:proofErr w:type="spellEnd"/>
      <w:r w:rsidRPr="008272B8">
        <w:rPr>
          <w:rFonts w:ascii="Times New Roman" w:eastAsia="Times New Roman" w:hAnsi="Times New Roman" w:cs="Times New Roman"/>
          <w:color w:val="000000"/>
          <w:sz w:val="28"/>
          <w:szCs w:val="28"/>
          <w:lang w:eastAsia="ru-RU"/>
        </w:rPr>
        <w:t xml:space="preserve"> CS4 – М.: Изд-во Триумф. 2010. -192 </w:t>
      </w:r>
      <w:proofErr w:type="gramStart"/>
      <w:r w:rsidRPr="008272B8">
        <w:rPr>
          <w:rFonts w:ascii="Times New Roman" w:eastAsia="Times New Roman" w:hAnsi="Times New Roman" w:cs="Times New Roman"/>
          <w:color w:val="000000"/>
          <w:sz w:val="28"/>
          <w:szCs w:val="28"/>
          <w:lang w:eastAsia="ru-RU"/>
        </w:rPr>
        <w:t>с</w:t>
      </w:r>
      <w:proofErr w:type="gramEnd"/>
      <w:r w:rsidRPr="008272B8">
        <w:rPr>
          <w:rFonts w:ascii="Times New Roman" w:eastAsia="Times New Roman" w:hAnsi="Times New Roman" w:cs="Times New Roman"/>
          <w:color w:val="000000"/>
          <w:sz w:val="28"/>
          <w:szCs w:val="28"/>
          <w:lang w:eastAsia="ru-RU"/>
        </w:rPr>
        <w:t>.</w:t>
      </w:r>
    </w:p>
    <w:p w:rsidR="00CB6835" w:rsidRPr="008272B8" w:rsidRDefault="00CB6835" w:rsidP="00CB6835">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Роберт Томсон. Макросъемка. Практическое руководство для фотографов. – М.: </w:t>
      </w:r>
      <w:proofErr w:type="spellStart"/>
      <w:r w:rsidRPr="008272B8">
        <w:rPr>
          <w:rFonts w:ascii="Times New Roman" w:eastAsia="Times New Roman" w:hAnsi="Times New Roman" w:cs="Times New Roman"/>
          <w:color w:val="000000"/>
          <w:sz w:val="28"/>
          <w:szCs w:val="28"/>
          <w:lang w:eastAsia="ru-RU"/>
        </w:rPr>
        <w:t>Арт-родник</w:t>
      </w:r>
      <w:proofErr w:type="spellEnd"/>
      <w:r w:rsidRPr="008272B8">
        <w:rPr>
          <w:rFonts w:ascii="Times New Roman" w:eastAsia="Times New Roman" w:hAnsi="Times New Roman" w:cs="Times New Roman"/>
          <w:color w:val="000000"/>
          <w:sz w:val="28"/>
          <w:szCs w:val="28"/>
          <w:lang w:eastAsia="ru-RU"/>
        </w:rPr>
        <w:t>, 2006 – 159 с.</w:t>
      </w:r>
    </w:p>
    <w:p w:rsidR="00CB6835" w:rsidRPr="008272B8" w:rsidRDefault="00CB6835" w:rsidP="00CB6835">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 xml:space="preserve">Розов Г. Как снимать: искусство фотографии. – М.: АСТ. </w:t>
      </w:r>
      <w:proofErr w:type="spellStart"/>
      <w:r w:rsidRPr="008272B8">
        <w:rPr>
          <w:rFonts w:ascii="Times New Roman" w:eastAsia="Times New Roman" w:hAnsi="Times New Roman" w:cs="Times New Roman"/>
          <w:color w:val="000000"/>
          <w:sz w:val="28"/>
          <w:szCs w:val="28"/>
          <w:lang w:eastAsia="ru-RU"/>
        </w:rPr>
        <w:t>Астрель</w:t>
      </w:r>
      <w:proofErr w:type="spellEnd"/>
      <w:r w:rsidRPr="008272B8">
        <w:rPr>
          <w:rFonts w:ascii="Times New Roman" w:eastAsia="Times New Roman" w:hAnsi="Times New Roman" w:cs="Times New Roman"/>
          <w:color w:val="000000"/>
          <w:sz w:val="28"/>
          <w:szCs w:val="28"/>
          <w:lang w:eastAsia="ru-RU"/>
        </w:rPr>
        <w:t xml:space="preserve">. </w:t>
      </w:r>
      <w:proofErr w:type="spellStart"/>
      <w:r w:rsidRPr="008272B8">
        <w:rPr>
          <w:rFonts w:ascii="Times New Roman" w:eastAsia="Times New Roman" w:hAnsi="Times New Roman" w:cs="Times New Roman"/>
          <w:color w:val="000000"/>
          <w:sz w:val="28"/>
          <w:szCs w:val="28"/>
          <w:lang w:eastAsia="ru-RU"/>
        </w:rPr>
        <w:t>Транзиткнига</w:t>
      </w:r>
      <w:proofErr w:type="spellEnd"/>
      <w:r w:rsidRPr="008272B8">
        <w:rPr>
          <w:rFonts w:ascii="Times New Roman" w:eastAsia="Times New Roman" w:hAnsi="Times New Roman" w:cs="Times New Roman"/>
          <w:color w:val="000000"/>
          <w:sz w:val="28"/>
          <w:szCs w:val="28"/>
          <w:lang w:eastAsia="ru-RU"/>
        </w:rPr>
        <w:t>, 2006 – 415 с.</w:t>
      </w:r>
    </w:p>
    <w:p w:rsidR="00CB6835" w:rsidRPr="008272B8" w:rsidRDefault="00CB6835" w:rsidP="00CB6835">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8272B8">
        <w:rPr>
          <w:rFonts w:ascii="Times New Roman" w:eastAsia="Times New Roman" w:hAnsi="Times New Roman" w:cs="Times New Roman"/>
          <w:color w:val="000000"/>
          <w:sz w:val="28"/>
          <w:szCs w:val="28"/>
          <w:lang w:eastAsia="ru-RU"/>
        </w:rPr>
        <w:t>Синтия</w:t>
      </w:r>
      <w:proofErr w:type="spellEnd"/>
      <w:r w:rsidRPr="008272B8">
        <w:rPr>
          <w:rFonts w:ascii="Times New Roman" w:eastAsia="Times New Roman" w:hAnsi="Times New Roman" w:cs="Times New Roman"/>
          <w:color w:val="000000"/>
          <w:sz w:val="28"/>
          <w:szCs w:val="28"/>
          <w:lang w:eastAsia="ru-RU"/>
        </w:rPr>
        <w:t xml:space="preserve"> Л. Барон, </w:t>
      </w:r>
      <w:proofErr w:type="spellStart"/>
      <w:r w:rsidRPr="008272B8">
        <w:rPr>
          <w:rFonts w:ascii="Times New Roman" w:eastAsia="Times New Roman" w:hAnsi="Times New Roman" w:cs="Times New Roman"/>
          <w:color w:val="000000"/>
          <w:sz w:val="28"/>
          <w:szCs w:val="28"/>
          <w:lang w:eastAsia="ru-RU"/>
        </w:rPr>
        <w:t>Дэниел</w:t>
      </w:r>
      <w:proofErr w:type="spellEnd"/>
      <w:r w:rsidRPr="008272B8">
        <w:rPr>
          <w:rFonts w:ascii="Times New Roman" w:eastAsia="Times New Roman" w:hAnsi="Times New Roman" w:cs="Times New Roman"/>
          <w:color w:val="000000"/>
          <w:sz w:val="28"/>
          <w:szCs w:val="28"/>
          <w:lang w:eastAsia="ru-RU"/>
        </w:rPr>
        <w:t xml:space="preserve"> Пек. Цифровая фотография для начинающих. Пер. с англ. – М.: КУДИЦ-ОБРАЗ, 2003 – 256 с.</w:t>
      </w: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1"/>
          <w:szCs w:val="21"/>
          <w:lang w:eastAsia="ru-RU"/>
        </w:rPr>
      </w:pPr>
      <w:r w:rsidRPr="008272B8">
        <w:rPr>
          <w:rFonts w:ascii="Times New Roman" w:eastAsia="Times New Roman" w:hAnsi="Times New Roman" w:cs="Times New Roman"/>
          <w:color w:val="000000"/>
          <w:sz w:val="21"/>
          <w:szCs w:val="21"/>
          <w:lang w:eastAsia="ru-RU"/>
        </w:rPr>
        <w:br/>
      </w:r>
    </w:p>
    <w:p w:rsidR="00CB6835" w:rsidRDefault="00CB6835"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0871DA">
      <w:pPr>
        <w:spacing w:after="0" w:line="240" w:lineRule="auto"/>
        <w:rPr>
          <w:rFonts w:ascii="Times New Roman" w:eastAsia="Times New Roman" w:hAnsi="Times New Roman" w:cs="Times New Roman"/>
          <w:sz w:val="28"/>
        </w:rPr>
      </w:pPr>
    </w:p>
    <w:p w:rsidR="00703960" w:rsidRDefault="00703960" w:rsidP="00703960">
      <w:pPr>
        <w:spacing w:after="0" w:line="240" w:lineRule="auto"/>
        <w:ind w:left="567"/>
        <w:jc w:val="right"/>
        <w:rPr>
          <w:rFonts w:ascii="Times New Roman" w:eastAsia="Times New Roman" w:hAnsi="Times New Roman" w:cs="Times New Roman"/>
          <w:sz w:val="28"/>
        </w:rPr>
      </w:pPr>
    </w:p>
    <w:p w:rsidR="00703960" w:rsidRDefault="00703960" w:rsidP="00703960">
      <w:pPr>
        <w:spacing w:after="0" w:line="240" w:lineRule="auto"/>
        <w:jc w:val="center"/>
        <w:rPr>
          <w:rFonts w:ascii="Times New Roman" w:eastAsia="Times New Roman" w:hAnsi="Times New Roman" w:cs="Times New Roman"/>
          <w:sz w:val="28"/>
        </w:rPr>
      </w:pPr>
    </w:p>
    <w:p w:rsidR="00703960" w:rsidRDefault="00703960" w:rsidP="0070396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с. </w:t>
      </w:r>
      <w:proofErr w:type="spellStart"/>
      <w:r>
        <w:rPr>
          <w:rFonts w:ascii="Times New Roman" w:eastAsia="Times New Roman" w:hAnsi="Times New Roman" w:cs="Times New Roman"/>
          <w:sz w:val="28"/>
        </w:rPr>
        <w:t>Коркмаскала</w:t>
      </w:r>
      <w:proofErr w:type="spellEnd"/>
      <w:r>
        <w:rPr>
          <w:rFonts w:ascii="Times New Roman" w:eastAsia="Times New Roman" w:hAnsi="Times New Roman" w:cs="Times New Roman"/>
          <w:sz w:val="28"/>
        </w:rPr>
        <w:t xml:space="preserve">  2021 год.</w:t>
      </w:r>
    </w:p>
    <w:p w:rsidR="00703960" w:rsidRDefault="00703960" w:rsidP="00703960">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703960" w:rsidRPr="008272B8" w:rsidRDefault="00703960"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CB6835" w:rsidRPr="008272B8" w:rsidRDefault="00CB6835" w:rsidP="00CB6835">
      <w:pPr>
        <w:shd w:val="clear" w:color="auto" w:fill="FFFFFF"/>
        <w:spacing w:after="150" w:line="240" w:lineRule="auto"/>
        <w:rPr>
          <w:rFonts w:ascii="Times New Roman" w:eastAsia="Times New Roman" w:hAnsi="Times New Roman" w:cs="Times New Roman"/>
          <w:color w:val="000000"/>
          <w:sz w:val="21"/>
          <w:szCs w:val="21"/>
          <w:lang w:eastAsia="ru-RU"/>
        </w:rPr>
      </w:pPr>
    </w:p>
    <w:p w:rsidR="00CB6835" w:rsidRPr="00CB6835" w:rsidRDefault="00CB6835" w:rsidP="00CB6835">
      <w:pPr>
        <w:shd w:val="clear" w:color="auto" w:fill="FFFFFF"/>
        <w:spacing w:after="150" w:line="240" w:lineRule="auto"/>
        <w:rPr>
          <w:rFonts w:ascii="Arial" w:eastAsia="Times New Roman" w:hAnsi="Arial" w:cs="Arial"/>
          <w:color w:val="000000"/>
          <w:sz w:val="21"/>
          <w:szCs w:val="21"/>
          <w:lang w:eastAsia="ru-RU"/>
        </w:rPr>
      </w:pPr>
    </w:p>
    <w:p w:rsidR="000D4737" w:rsidRDefault="000D4737"/>
    <w:sectPr w:rsidR="000D4737" w:rsidSect="000D47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660"/>
    <w:multiLevelType w:val="multilevel"/>
    <w:tmpl w:val="47F03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F5008"/>
    <w:multiLevelType w:val="multilevel"/>
    <w:tmpl w:val="0AF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F0BDD"/>
    <w:multiLevelType w:val="multilevel"/>
    <w:tmpl w:val="7CB4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A44AF6"/>
    <w:multiLevelType w:val="multilevel"/>
    <w:tmpl w:val="0414F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C82B96"/>
    <w:multiLevelType w:val="multilevel"/>
    <w:tmpl w:val="9906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31FA6"/>
    <w:multiLevelType w:val="multilevel"/>
    <w:tmpl w:val="C184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921568"/>
    <w:multiLevelType w:val="multilevel"/>
    <w:tmpl w:val="E570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61D48"/>
    <w:multiLevelType w:val="multilevel"/>
    <w:tmpl w:val="0726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AA2FE9"/>
    <w:multiLevelType w:val="multilevel"/>
    <w:tmpl w:val="843EC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D40551"/>
    <w:multiLevelType w:val="multilevel"/>
    <w:tmpl w:val="4920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117A10"/>
    <w:multiLevelType w:val="multilevel"/>
    <w:tmpl w:val="2B6E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BD64AD"/>
    <w:multiLevelType w:val="multilevel"/>
    <w:tmpl w:val="089A4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264E9B"/>
    <w:multiLevelType w:val="multilevel"/>
    <w:tmpl w:val="96D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FE4411"/>
    <w:multiLevelType w:val="multilevel"/>
    <w:tmpl w:val="074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AB26FC"/>
    <w:multiLevelType w:val="multilevel"/>
    <w:tmpl w:val="711A5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E734B9"/>
    <w:multiLevelType w:val="multilevel"/>
    <w:tmpl w:val="92A2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171C27"/>
    <w:multiLevelType w:val="multilevel"/>
    <w:tmpl w:val="511C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862233"/>
    <w:multiLevelType w:val="multilevel"/>
    <w:tmpl w:val="7B167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C51C0F"/>
    <w:multiLevelType w:val="multilevel"/>
    <w:tmpl w:val="2BAE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8A082E"/>
    <w:multiLevelType w:val="multilevel"/>
    <w:tmpl w:val="EFCCE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735893"/>
    <w:multiLevelType w:val="multilevel"/>
    <w:tmpl w:val="58D4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FE1EAB"/>
    <w:multiLevelType w:val="multilevel"/>
    <w:tmpl w:val="7922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EE7113"/>
    <w:multiLevelType w:val="multilevel"/>
    <w:tmpl w:val="5B7A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106734"/>
    <w:multiLevelType w:val="multilevel"/>
    <w:tmpl w:val="0E10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A811D3"/>
    <w:multiLevelType w:val="multilevel"/>
    <w:tmpl w:val="E25A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11532E"/>
    <w:multiLevelType w:val="multilevel"/>
    <w:tmpl w:val="C222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A934C1"/>
    <w:multiLevelType w:val="multilevel"/>
    <w:tmpl w:val="2174A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945AA1"/>
    <w:multiLevelType w:val="multilevel"/>
    <w:tmpl w:val="4B789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6F2616"/>
    <w:multiLevelType w:val="multilevel"/>
    <w:tmpl w:val="9794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4"/>
  </w:num>
  <w:num w:numId="3">
    <w:abstractNumId w:val="12"/>
  </w:num>
  <w:num w:numId="4">
    <w:abstractNumId w:val="5"/>
  </w:num>
  <w:num w:numId="5">
    <w:abstractNumId w:val="25"/>
  </w:num>
  <w:num w:numId="6">
    <w:abstractNumId w:val="6"/>
  </w:num>
  <w:num w:numId="7">
    <w:abstractNumId w:val="22"/>
  </w:num>
  <w:num w:numId="8">
    <w:abstractNumId w:val="1"/>
  </w:num>
  <w:num w:numId="9">
    <w:abstractNumId w:val="28"/>
  </w:num>
  <w:num w:numId="10">
    <w:abstractNumId w:val="27"/>
  </w:num>
  <w:num w:numId="11">
    <w:abstractNumId w:val="13"/>
  </w:num>
  <w:num w:numId="12">
    <w:abstractNumId w:val="14"/>
  </w:num>
  <w:num w:numId="13">
    <w:abstractNumId w:val="10"/>
  </w:num>
  <w:num w:numId="14">
    <w:abstractNumId w:val="15"/>
  </w:num>
  <w:num w:numId="15">
    <w:abstractNumId w:val="11"/>
  </w:num>
  <w:num w:numId="16">
    <w:abstractNumId w:val="3"/>
  </w:num>
  <w:num w:numId="17">
    <w:abstractNumId w:val="2"/>
  </w:num>
  <w:num w:numId="18">
    <w:abstractNumId w:val="19"/>
  </w:num>
  <w:num w:numId="19">
    <w:abstractNumId w:val="23"/>
  </w:num>
  <w:num w:numId="20">
    <w:abstractNumId w:val="17"/>
  </w:num>
  <w:num w:numId="21">
    <w:abstractNumId w:val="24"/>
  </w:num>
  <w:num w:numId="22">
    <w:abstractNumId w:val="21"/>
  </w:num>
  <w:num w:numId="23">
    <w:abstractNumId w:val="8"/>
  </w:num>
  <w:num w:numId="24">
    <w:abstractNumId w:val="9"/>
  </w:num>
  <w:num w:numId="25">
    <w:abstractNumId w:val="26"/>
  </w:num>
  <w:num w:numId="26">
    <w:abstractNumId w:val="0"/>
  </w:num>
  <w:num w:numId="27">
    <w:abstractNumId w:val="16"/>
  </w:num>
  <w:num w:numId="28">
    <w:abstractNumId w:val="18"/>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6835"/>
    <w:rsid w:val="000871DA"/>
    <w:rsid w:val="000D4737"/>
    <w:rsid w:val="003970F4"/>
    <w:rsid w:val="003B68B5"/>
    <w:rsid w:val="003D0EF5"/>
    <w:rsid w:val="00653069"/>
    <w:rsid w:val="00703960"/>
    <w:rsid w:val="008272B8"/>
    <w:rsid w:val="00877B5A"/>
    <w:rsid w:val="008B667E"/>
    <w:rsid w:val="00CB27CA"/>
    <w:rsid w:val="00CB6835"/>
    <w:rsid w:val="00D630D9"/>
    <w:rsid w:val="00DB7F7A"/>
    <w:rsid w:val="00DE0AFB"/>
    <w:rsid w:val="00EB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6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EB237D"/>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5">
    <w:name w:val="Основной текст Знак"/>
    <w:basedOn w:val="a0"/>
    <w:link w:val="a4"/>
    <w:uiPriority w:val="1"/>
    <w:rsid w:val="00EB237D"/>
    <w:rPr>
      <w:rFonts w:ascii="Times New Roman" w:eastAsia="Times New Roman" w:hAnsi="Times New Roman" w:cs="Times New Roman"/>
      <w:sz w:val="28"/>
      <w:szCs w:val="28"/>
      <w:lang w:eastAsia="ru-RU" w:bidi="ru-RU"/>
    </w:rPr>
  </w:style>
  <w:style w:type="paragraph" w:styleId="a6">
    <w:name w:val="Balloon Text"/>
    <w:basedOn w:val="a"/>
    <w:link w:val="a7"/>
    <w:uiPriority w:val="99"/>
    <w:semiHidden/>
    <w:unhideWhenUsed/>
    <w:rsid w:val="00EB23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23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086856">
      <w:bodyDiv w:val="1"/>
      <w:marLeft w:val="0"/>
      <w:marRight w:val="0"/>
      <w:marTop w:val="0"/>
      <w:marBottom w:val="0"/>
      <w:divBdr>
        <w:top w:val="none" w:sz="0" w:space="0" w:color="auto"/>
        <w:left w:val="none" w:sz="0" w:space="0" w:color="auto"/>
        <w:bottom w:val="none" w:sz="0" w:space="0" w:color="auto"/>
        <w:right w:val="none" w:sz="0" w:space="0" w:color="auto"/>
      </w:divBdr>
    </w:div>
    <w:div w:id="21321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11</Pages>
  <Words>2131</Words>
  <Characters>12151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Бурлишка</dc:creator>
  <cp:keywords/>
  <dc:description/>
  <cp:lastModifiedBy>АСУС</cp:lastModifiedBy>
  <cp:revision>9</cp:revision>
  <cp:lastPrinted>2020-12-08T12:03:00Z</cp:lastPrinted>
  <dcterms:created xsi:type="dcterms:W3CDTF">2020-11-24T08:02:00Z</dcterms:created>
  <dcterms:modified xsi:type="dcterms:W3CDTF">2021-12-18T08:48:00Z</dcterms:modified>
</cp:coreProperties>
</file>