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1B5" w:rsidRPr="004C21B5" w:rsidRDefault="0032391E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>
            <wp:extent cx="6867219" cy="9439275"/>
            <wp:effectExtent l="0" t="0" r="0" b="0"/>
            <wp:docPr id="1" name="Рисунок 1" descr="C:\Users\Аида\Pictures\2022-04-1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ида\Pictures\2022-04-13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266" cy="9442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4C21B5"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lastRenderedPageBreak/>
        <w:t>1.5. Мероприятия по реализации целей и задач внутреннего мониторинга планируются и осуществляются на основе проблемного анализа образовательного процесса Учреждения и Программы мониторинга качества образования Учреждения.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iCs/>
          <w:sz w:val="24"/>
          <w:szCs w:val="24"/>
          <w:lang w:eastAsia="en-US"/>
        </w:rPr>
        <w:t>1.5.</w:t>
      </w:r>
      <w:r w:rsidRPr="004C21B5">
        <w:rPr>
          <w:rFonts w:ascii="Times New Roman" w:eastAsia="TimesNewRomanPSMT" w:hAnsi="Times New Roman" w:cs="Times New Roman"/>
          <w:i/>
          <w:iCs/>
          <w:sz w:val="24"/>
          <w:szCs w:val="24"/>
          <w:lang w:eastAsia="en-US"/>
        </w:rPr>
        <w:t xml:space="preserve"> Объектами оценки качества образования </w:t>
      </w: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являются:</w:t>
      </w:r>
    </w:p>
    <w:p w:rsidR="004C21B5" w:rsidRPr="004C21B5" w:rsidRDefault="004C21B5" w:rsidP="004C21B5">
      <w:pPr>
        <w:pStyle w:val="a4"/>
        <w:numPr>
          <w:ilvl w:val="0"/>
          <w:numId w:val="12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 xml:space="preserve">учебные и </w:t>
      </w:r>
      <w:proofErr w:type="spellStart"/>
      <w:r w:rsidRPr="004C21B5">
        <w:rPr>
          <w:rFonts w:eastAsia="TimesNewRomanPSMT"/>
          <w:lang w:eastAsia="en-US"/>
        </w:rPr>
        <w:t>внеучебные</w:t>
      </w:r>
      <w:proofErr w:type="spellEnd"/>
      <w:r w:rsidRPr="004C21B5">
        <w:rPr>
          <w:rFonts w:eastAsia="TimesNewRomanPSMT"/>
          <w:lang w:eastAsia="en-US"/>
        </w:rPr>
        <w:t xml:space="preserve"> достижения учащихся;</w:t>
      </w:r>
    </w:p>
    <w:p w:rsidR="004C21B5" w:rsidRPr="004C21B5" w:rsidRDefault="004C21B5" w:rsidP="004C21B5">
      <w:pPr>
        <w:pStyle w:val="a4"/>
        <w:numPr>
          <w:ilvl w:val="0"/>
          <w:numId w:val="12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продуктивность, профессионализм и квалификация педагогических работников.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i/>
          <w:iCs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1.6. </w:t>
      </w:r>
      <w:r w:rsidRPr="004C21B5">
        <w:rPr>
          <w:rFonts w:ascii="Times New Roman" w:eastAsia="TimesNewRomanPSMT" w:hAnsi="Times New Roman" w:cs="Times New Roman"/>
          <w:i/>
          <w:iCs/>
          <w:sz w:val="24"/>
          <w:szCs w:val="24"/>
          <w:lang w:eastAsia="en-US"/>
        </w:rPr>
        <w:t>Предмет оценки качества образования:</w:t>
      </w:r>
    </w:p>
    <w:p w:rsidR="004C21B5" w:rsidRPr="004C21B5" w:rsidRDefault="004C21B5" w:rsidP="004C21B5">
      <w:pPr>
        <w:pStyle w:val="a4"/>
        <w:numPr>
          <w:ilvl w:val="0"/>
          <w:numId w:val="11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 xml:space="preserve">качество образовательных результатов (степень соответствия результатов освоения </w:t>
      </w:r>
      <w:proofErr w:type="gramStart"/>
      <w:r w:rsidRPr="004C21B5">
        <w:rPr>
          <w:rFonts w:eastAsia="TimesNewRomanPSMT"/>
          <w:lang w:eastAsia="en-US"/>
        </w:rPr>
        <w:t>обучающимися</w:t>
      </w:r>
      <w:proofErr w:type="gramEnd"/>
      <w:r w:rsidRPr="004C21B5">
        <w:rPr>
          <w:rFonts w:eastAsia="TimesNewRomanPSMT"/>
          <w:lang w:eastAsia="en-US"/>
        </w:rPr>
        <w:t xml:space="preserve"> образовательных программ государственным стандартам);</w:t>
      </w:r>
    </w:p>
    <w:p w:rsidR="004C21B5" w:rsidRPr="004C21B5" w:rsidRDefault="004C21B5" w:rsidP="004C21B5">
      <w:pPr>
        <w:pStyle w:val="a4"/>
        <w:numPr>
          <w:ilvl w:val="0"/>
          <w:numId w:val="11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качество организации образовательного процесса, включающее условия организации образовательного процесса, доступность образования, условия комфортности получения образования, материально-техническое обеспечение образовательного процесса, организация питания;</w:t>
      </w:r>
    </w:p>
    <w:p w:rsidR="004C21B5" w:rsidRPr="004C21B5" w:rsidRDefault="004C21B5" w:rsidP="004C21B5">
      <w:pPr>
        <w:pStyle w:val="a4"/>
        <w:numPr>
          <w:ilvl w:val="0"/>
          <w:numId w:val="11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качество основных и дополнительных образовательных программ, принятых и реализуемых в Учреждении, условия их реализации;</w:t>
      </w:r>
    </w:p>
    <w:p w:rsidR="004C21B5" w:rsidRPr="004C21B5" w:rsidRDefault="004C21B5" w:rsidP="004C21B5">
      <w:pPr>
        <w:pStyle w:val="a4"/>
        <w:numPr>
          <w:ilvl w:val="0"/>
          <w:numId w:val="11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эффективность управления качеством образования.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1.7. В качестве источников данных для оценки качества образования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используются:</w:t>
      </w:r>
    </w:p>
    <w:p w:rsidR="004C21B5" w:rsidRPr="004C21B5" w:rsidRDefault="004C21B5" w:rsidP="004C21B5">
      <w:pPr>
        <w:pStyle w:val="a4"/>
        <w:numPr>
          <w:ilvl w:val="0"/>
          <w:numId w:val="10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образовательная статистика;</w:t>
      </w:r>
    </w:p>
    <w:p w:rsidR="004C21B5" w:rsidRPr="004C21B5" w:rsidRDefault="004C21B5" w:rsidP="004C21B5">
      <w:pPr>
        <w:pStyle w:val="a4"/>
        <w:numPr>
          <w:ilvl w:val="0"/>
          <w:numId w:val="10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промежуточная и итоговая аттестация;</w:t>
      </w:r>
    </w:p>
    <w:p w:rsidR="004C21B5" w:rsidRPr="004C21B5" w:rsidRDefault="004C21B5" w:rsidP="004C21B5">
      <w:pPr>
        <w:pStyle w:val="a4"/>
        <w:numPr>
          <w:ilvl w:val="0"/>
          <w:numId w:val="10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мониторинговые исследования;</w:t>
      </w:r>
    </w:p>
    <w:p w:rsidR="004C21B5" w:rsidRPr="004C21B5" w:rsidRDefault="004C21B5" w:rsidP="004C21B5">
      <w:pPr>
        <w:pStyle w:val="a4"/>
        <w:numPr>
          <w:ilvl w:val="0"/>
          <w:numId w:val="10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социологические опросы;</w:t>
      </w:r>
    </w:p>
    <w:p w:rsidR="004C21B5" w:rsidRPr="004C21B5" w:rsidRDefault="004C21B5" w:rsidP="004C21B5">
      <w:pPr>
        <w:pStyle w:val="a4"/>
        <w:numPr>
          <w:ilvl w:val="0"/>
          <w:numId w:val="10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отчеты работников Учреждения.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1.8. Положение распространяется на деятельность всех педагогических работников Учреждения,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</w:t>
      </w:r>
    </w:p>
    <w:p w:rsidR="004C21B5" w:rsidRPr="004C21B5" w:rsidRDefault="004C21B5" w:rsidP="004C21B5">
      <w:pPr>
        <w:autoSpaceDE w:val="0"/>
        <w:autoSpaceDN w:val="0"/>
        <w:adjustRightInd w:val="0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b/>
          <w:bCs/>
          <w:sz w:val="24"/>
          <w:szCs w:val="24"/>
          <w:lang w:eastAsia="en-US"/>
        </w:rPr>
        <w:t>2. Цели и задачи системы внутреннего мониторинга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2.1. </w:t>
      </w:r>
      <w:r w:rsidRPr="004C21B5">
        <w:rPr>
          <w:rFonts w:ascii="Times New Roman" w:eastAsia="TimesNewRomanPSMT" w:hAnsi="Times New Roman" w:cs="Times New Roman"/>
          <w:b/>
          <w:bCs/>
          <w:sz w:val="24"/>
          <w:szCs w:val="24"/>
          <w:lang w:eastAsia="en-US"/>
        </w:rPr>
        <w:t xml:space="preserve">Целью </w:t>
      </w: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мониторинга является сбор, обобщение, анализ информации о состоянии системы образования в Учреждении и основных показателях ее функционирования для определения тенденций и качества развития образования, принятия обоснованных управленческих решений по достижению качественного образования.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2.2. Для достижения поставленной цели решаются следующие </w:t>
      </w:r>
      <w:r w:rsidRPr="004C21B5">
        <w:rPr>
          <w:rFonts w:ascii="Times New Roman" w:eastAsia="TimesNewRomanPSMT" w:hAnsi="Times New Roman" w:cs="Times New Roman"/>
          <w:b/>
          <w:bCs/>
          <w:sz w:val="24"/>
          <w:szCs w:val="24"/>
          <w:lang w:eastAsia="en-US"/>
        </w:rPr>
        <w:t>задачи</w:t>
      </w: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:</w:t>
      </w:r>
    </w:p>
    <w:p w:rsidR="004C21B5" w:rsidRPr="004C21B5" w:rsidRDefault="004C21B5" w:rsidP="004C21B5">
      <w:pPr>
        <w:pStyle w:val="a4"/>
        <w:numPr>
          <w:ilvl w:val="0"/>
          <w:numId w:val="9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формирование механизма единой системы сбора, обработки и хранения информации о состоянии качества образования в Учреждении;</w:t>
      </w:r>
    </w:p>
    <w:p w:rsidR="004C21B5" w:rsidRPr="004C21B5" w:rsidRDefault="004C21B5" w:rsidP="004C21B5">
      <w:pPr>
        <w:pStyle w:val="a4"/>
        <w:numPr>
          <w:ilvl w:val="0"/>
          <w:numId w:val="9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координация деятельности всех участников мониторинга;</w:t>
      </w:r>
    </w:p>
    <w:p w:rsidR="004C21B5" w:rsidRPr="004C21B5" w:rsidRDefault="004C21B5" w:rsidP="004C21B5">
      <w:pPr>
        <w:pStyle w:val="a4"/>
        <w:numPr>
          <w:ilvl w:val="0"/>
          <w:numId w:val="9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 xml:space="preserve">оперативное выявление соответствия качества образования требованиям федерального государственного образовательного стандарта в рамках реализуемых образовательных программ по результатам </w:t>
      </w:r>
      <w:r w:rsidRPr="004C21B5">
        <w:rPr>
          <w:rFonts w:eastAsia="TimesNewRomanPSMT"/>
          <w:i/>
          <w:iCs/>
          <w:lang w:eastAsia="en-US"/>
        </w:rPr>
        <w:t xml:space="preserve">входного, промежуточного, итогового </w:t>
      </w:r>
      <w:r w:rsidRPr="004C21B5">
        <w:rPr>
          <w:rFonts w:eastAsia="TimesNewRomanPSMT"/>
          <w:lang w:eastAsia="en-US"/>
        </w:rPr>
        <w:t>мониторинга;</w:t>
      </w:r>
    </w:p>
    <w:p w:rsidR="004C21B5" w:rsidRPr="004C21B5" w:rsidRDefault="004C21B5" w:rsidP="004C21B5">
      <w:pPr>
        <w:pStyle w:val="a4"/>
        <w:numPr>
          <w:ilvl w:val="0"/>
          <w:numId w:val="9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своевременное выявление пробелов в изученных темах и составление планов их коррекции;</w:t>
      </w:r>
    </w:p>
    <w:p w:rsidR="004C21B5" w:rsidRPr="004C21B5" w:rsidRDefault="004C21B5" w:rsidP="004C21B5">
      <w:pPr>
        <w:pStyle w:val="a4"/>
        <w:numPr>
          <w:ilvl w:val="0"/>
          <w:numId w:val="9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выявление действующих на качество образования факторов, принятие мер по устранению отрицательных последствий;</w:t>
      </w:r>
    </w:p>
    <w:p w:rsidR="004C21B5" w:rsidRPr="004C21B5" w:rsidRDefault="004C21B5" w:rsidP="004C21B5">
      <w:pPr>
        <w:pStyle w:val="a4"/>
        <w:numPr>
          <w:ilvl w:val="0"/>
          <w:numId w:val="9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lastRenderedPageBreak/>
        <w:t>построение рейтинговых внутриучрежденческих показателей качества образования (по ступеням обучения, по классам, по предметам, по учащимся внутри классов внутри каждой ступени).</w:t>
      </w:r>
    </w:p>
    <w:p w:rsidR="004C21B5" w:rsidRPr="004C21B5" w:rsidRDefault="004C21B5" w:rsidP="004C21B5">
      <w:pPr>
        <w:pStyle w:val="a4"/>
        <w:numPr>
          <w:ilvl w:val="0"/>
          <w:numId w:val="9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формулирование основных стратегических направлений развития образовательного процесса на основе анализа полученных данных;</w:t>
      </w:r>
    </w:p>
    <w:p w:rsidR="004C21B5" w:rsidRPr="004C21B5" w:rsidRDefault="004C21B5" w:rsidP="004C21B5">
      <w:pPr>
        <w:pStyle w:val="a4"/>
        <w:numPr>
          <w:ilvl w:val="0"/>
          <w:numId w:val="9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использование полученных показателей для проектирования и реализации вариативных образовательных маршрутов учащихся, выявления одаренных детей;</w:t>
      </w:r>
    </w:p>
    <w:p w:rsidR="004C21B5" w:rsidRPr="004C21B5" w:rsidRDefault="004C21B5" w:rsidP="004C21B5">
      <w:pPr>
        <w:pStyle w:val="a4"/>
        <w:numPr>
          <w:ilvl w:val="0"/>
          <w:numId w:val="9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использование полученных результатов для определения качества работы педагогов при распределении стимулирующей части оплаты труда.</w:t>
      </w:r>
    </w:p>
    <w:p w:rsid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  <w:lang w:eastAsia="en-US"/>
        </w:rPr>
      </w:pP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b/>
          <w:bCs/>
          <w:sz w:val="24"/>
          <w:szCs w:val="24"/>
          <w:lang w:eastAsia="en-US"/>
        </w:rPr>
        <w:t>3. Объекты мониторинга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3.1. </w:t>
      </w:r>
      <w:r w:rsidRPr="004C21B5">
        <w:rPr>
          <w:rFonts w:ascii="Times New Roman" w:eastAsia="TimesNewRomanPSMT" w:hAnsi="Times New Roman" w:cs="Times New Roman"/>
          <w:bCs/>
          <w:sz w:val="24"/>
          <w:szCs w:val="24"/>
          <w:lang w:eastAsia="en-US"/>
        </w:rPr>
        <w:t>Образовательная среда:</w:t>
      </w:r>
    </w:p>
    <w:p w:rsidR="004C21B5" w:rsidRPr="004C21B5" w:rsidRDefault="004C21B5" w:rsidP="004C21B5">
      <w:pPr>
        <w:pStyle w:val="a4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контингент обучающихся и воспитанников</w:t>
      </w:r>
    </w:p>
    <w:p w:rsidR="004C21B5" w:rsidRPr="004C21B5" w:rsidRDefault="004C21B5" w:rsidP="004C21B5">
      <w:pPr>
        <w:pStyle w:val="a4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кадровое (педагогическое) обеспечение воспитательно-образовательного процесса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3.2. </w:t>
      </w:r>
      <w:r w:rsidRPr="004C21B5">
        <w:rPr>
          <w:rFonts w:ascii="Times New Roman" w:eastAsia="TimesNewRomanPSMT" w:hAnsi="Times New Roman" w:cs="Times New Roman"/>
          <w:bCs/>
          <w:sz w:val="24"/>
          <w:szCs w:val="24"/>
          <w:lang w:eastAsia="en-US"/>
        </w:rPr>
        <w:t>Обучающийся:</w:t>
      </w:r>
    </w:p>
    <w:p w:rsidR="004C21B5" w:rsidRPr="004C21B5" w:rsidRDefault="004C21B5" w:rsidP="004C21B5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степень адаптации к обучению обучающихся 1-х, 5-х, 10-х классов;</w:t>
      </w:r>
    </w:p>
    <w:p w:rsidR="004C21B5" w:rsidRPr="004C21B5" w:rsidRDefault="004C21B5" w:rsidP="004C21B5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 xml:space="preserve">уровень </w:t>
      </w:r>
      <w:proofErr w:type="spellStart"/>
      <w:r w:rsidRPr="004C21B5">
        <w:rPr>
          <w:rFonts w:eastAsia="TimesNewRomanPSMT"/>
          <w:lang w:eastAsia="en-US"/>
        </w:rPr>
        <w:t>обученности</w:t>
      </w:r>
      <w:proofErr w:type="spellEnd"/>
      <w:r w:rsidRPr="004C21B5">
        <w:rPr>
          <w:rFonts w:eastAsia="TimesNewRomanPSMT"/>
          <w:lang w:eastAsia="en-US"/>
        </w:rPr>
        <w:t xml:space="preserve"> </w:t>
      </w:r>
      <w:proofErr w:type="gramStart"/>
      <w:r w:rsidRPr="004C21B5">
        <w:rPr>
          <w:rFonts w:eastAsia="TimesNewRomanPSMT"/>
          <w:lang w:eastAsia="en-US"/>
        </w:rPr>
        <w:t>обучающихся</w:t>
      </w:r>
      <w:proofErr w:type="gramEnd"/>
      <w:r w:rsidRPr="004C21B5">
        <w:rPr>
          <w:rFonts w:eastAsia="TimesNewRomanPSMT"/>
          <w:lang w:eastAsia="en-US"/>
        </w:rPr>
        <w:t xml:space="preserve"> (по всем предметам);</w:t>
      </w:r>
    </w:p>
    <w:p w:rsidR="004C21B5" w:rsidRPr="004C21B5" w:rsidRDefault="004C21B5" w:rsidP="004C21B5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качество подготовки выпускников и уровень реализуемых образовательных программ;</w:t>
      </w:r>
    </w:p>
    <w:p w:rsidR="004C21B5" w:rsidRPr="004C21B5" w:rsidRDefault="004C21B5" w:rsidP="004C21B5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 xml:space="preserve">уровень </w:t>
      </w:r>
      <w:proofErr w:type="spellStart"/>
      <w:r w:rsidRPr="004C21B5">
        <w:rPr>
          <w:rFonts w:eastAsia="TimesNewRomanPSMT"/>
          <w:lang w:eastAsia="en-US"/>
        </w:rPr>
        <w:t>сформированности</w:t>
      </w:r>
      <w:proofErr w:type="spellEnd"/>
      <w:r w:rsidRPr="004C21B5">
        <w:rPr>
          <w:rFonts w:eastAsia="TimesNewRomanPSMT"/>
          <w:lang w:eastAsia="en-US"/>
        </w:rPr>
        <w:t xml:space="preserve"> качества </w:t>
      </w:r>
      <w:proofErr w:type="spellStart"/>
      <w:r w:rsidRPr="004C21B5">
        <w:rPr>
          <w:rFonts w:eastAsia="TimesNewRomanPSMT"/>
          <w:lang w:eastAsia="en-US"/>
        </w:rPr>
        <w:t>общеучебных</w:t>
      </w:r>
      <w:proofErr w:type="spellEnd"/>
      <w:r w:rsidRPr="004C21B5">
        <w:rPr>
          <w:rFonts w:eastAsia="TimesNewRomanPSMT"/>
          <w:lang w:eastAsia="en-US"/>
        </w:rPr>
        <w:t xml:space="preserve"> умений и навыков;</w:t>
      </w:r>
    </w:p>
    <w:p w:rsidR="004C21B5" w:rsidRPr="004C21B5" w:rsidRDefault="004C21B5" w:rsidP="004C21B5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уровень работы с одарёнными детьми;</w:t>
      </w:r>
    </w:p>
    <w:p w:rsidR="004C21B5" w:rsidRPr="004C21B5" w:rsidRDefault="004C21B5" w:rsidP="004C21B5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степень удовлетворённости обучающихся и их родителей образовательным процессом в Учреждении;</w:t>
      </w:r>
    </w:p>
    <w:p w:rsidR="004C21B5" w:rsidRPr="004C21B5" w:rsidRDefault="004C21B5" w:rsidP="004C21B5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 xml:space="preserve">состояние здоровья </w:t>
      </w:r>
      <w:proofErr w:type="gramStart"/>
      <w:r w:rsidRPr="004C21B5">
        <w:rPr>
          <w:rFonts w:eastAsia="TimesNewRomanPSMT"/>
          <w:lang w:eastAsia="en-US"/>
        </w:rPr>
        <w:t>обучающихся</w:t>
      </w:r>
      <w:proofErr w:type="gramEnd"/>
      <w:r w:rsidRPr="004C21B5">
        <w:rPr>
          <w:rFonts w:eastAsia="TimesNewRomanPSMT"/>
          <w:lang w:eastAsia="en-US"/>
        </w:rPr>
        <w:t>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3.3. </w:t>
      </w:r>
      <w:r w:rsidRPr="004C21B5">
        <w:rPr>
          <w:rFonts w:ascii="Times New Roman" w:eastAsia="TimesNewRomanPSMT" w:hAnsi="Times New Roman" w:cs="Times New Roman"/>
          <w:bCs/>
          <w:sz w:val="24"/>
          <w:szCs w:val="24"/>
          <w:lang w:eastAsia="en-US"/>
        </w:rPr>
        <w:t>Педагогические работники</w:t>
      </w: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:</w:t>
      </w:r>
    </w:p>
    <w:p w:rsidR="004C21B5" w:rsidRPr="004C21B5" w:rsidRDefault="004C21B5" w:rsidP="004C21B5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уровень профессиональной компетентности;</w:t>
      </w:r>
    </w:p>
    <w:p w:rsidR="004C21B5" w:rsidRPr="004C21B5" w:rsidRDefault="004C21B5" w:rsidP="004C21B5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качество и результативность педагогической работы;</w:t>
      </w:r>
    </w:p>
    <w:p w:rsidR="004C21B5" w:rsidRPr="004C21B5" w:rsidRDefault="004C21B5" w:rsidP="004C21B5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уровень инновационной деятельности;</w:t>
      </w:r>
    </w:p>
    <w:p w:rsidR="004C21B5" w:rsidRPr="004C21B5" w:rsidRDefault="004C21B5" w:rsidP="004C21B5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анализ педагогических затруднений;</w:t>
      </w:r>
    </w:p>
    <w:p w:rsidR="004C21B5" w:rsidRPr="004C21B5" w:rsidRDefault="004C21B5" w:rsidP="004C21B5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самообразовательная деятельность.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3.4. </w:t>
      </w:r>
      <w:r w:rsidRPr="004C21B5">
        <w:rPr>
          <w:rFonts w:ascii="Times New Roman" w:eastAsia="TimesNewRomanPSMT" w:hAnsi="Times New Roman" w:cs="Times New Roman"/>
          <w:bCs/>
          <w:sz w:val="24"/>
          <w:szCs w:val="24"/>
          <w:lang w:eastAsia="en-US"/>
        </w:rPr>
        <w:t>Образовательный процесс</w:t>
      </w: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:</w:t>
      </w:r>
    </w:p>
    <w:p w:rsidR="004C21B5" w:rsidRPr="004C21B5" w:rsidRDefault="004C21B5" w:rsidP="004C21B5">
      <w:pPr>
        <w:pStyle w:val="a4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 xml:space="preserve">анализ входного, промежуточного и итогового </w:t>
      </w:r>
      <w:proofErr w:type="gramStart"/>
      <w:r w:rsidRPr="004C21B5">
        <w:rPr>
          <w:rFonts w:eastAsia="TimesNewRomanPSMT"/>
          <w:lang w:eastAsia="en-US"/>
        </w:rPr>
        <w:t>контроля за</w:t>
      </w:r>
      <w:proofErr w:type="gramEnd"/>
      <w:r w:rsidRPr="004C21B5">
        <w:rPr>
          <w:rFonts w:eastAsia="TimesNewRomanPSMT"/>
          <w:lang w:eastAsia="en-US"/>
        </w:rPr>
        <w:t xml:space="preserve"> уровнем учебных достижений обучающихся;</w:t>
      </w:r>
    </w:p>
    <w:p w:rsidR="004C21B5" w:rsidRPr="004C21B5" w:rsidRDefault="004C21B5" w:rsidP="004C21B5">
      <w:pPr>
        <w:pStyle w:val="a4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организация питания;</w:t>
      </w:r>
    </w:p>
    <w:p w:rsidR="004C21B5" w:rsidRPr="004C21B5" w:rsidRDefault="004C21B5" w:rsidP="004C21B5">
      <w:pPr>
        <w:pStyle w:val="a4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выполнение режимных моментов.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3.5. </w:t>
      </w:r>
      <w:r w:rsidRPr="004C21B5">
        <w:rPr>
          <w:rFonts w:ascii="Times New Roman" w:eastAsia="TimesNewRomanPSMT" w:hAnsi="Times New Roman" w:cs="Times New Roman"/>
          <w:bCs/>
          <w:sz w:val="24"/>
          <w:szCs w:val="24"/>
          <w:lang w:eastAsia="en-US"/>
        </w:rPr>
        <w:t>Социально-психологическое сопровождение учебно-воспитательного процесса</w:t>
      </w: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:</w:t>
      </w:r>
    </w:p>
    <w:p w:rsidR="004C21B5" w:rsidRPr="004C21B5" w:rsidRDefault="004C21B5" w:rsidP="004C21B5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психологическая диагностика;</w:t>
      </w:r>
    </w:p>
    <w:p w:rsidR="004C21B5" w:rsidRPr="004C21B5" w:rsidRDefault="004C21B5" w:rsidP="004C21B5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профилактическая работа;</w:t>
      </w:r>
    </w:p>
    <w:p w:rsidR="004C21B5" w:rsidRPr="004C21B5" w:rsidRDefault="004C21B5" w:rsidP="004C21B5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коррекционная работа;</w:t>
      </w:r>
    </w:p>
    <w:p w:rsidR="004C21B5" w:rsidRPr="004C21B5" w:rsidRDefault="004C21B5" w:rsidP="004C21B5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индивидуально –  дифференцированный подход к детям.</w:t>
      </w:r>
    </w:p>
    <w:p w:rsidR="004C21B5" w:rsidRDefault="004C21B5" w:rsidP="004C21B5">
      <w:pPr>
        <w:autoSpaceDE w:val="0"/>
        <w:autoSpaceDN w:val="0"/>
        <w:adjustRightInd w:val="0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  <w:lang w:eastAsia="en-US"/>
        </w:rPr>
      </w:pPr>
    </w:p>
    <w:p w:rsidR="004C21B5" w:rsidRPr="004C21B5" w:rsidRDefault="004C21B5" w:rsidP="004C21B5">
      <w:pPr>
        <w:autoSpaceDE w:val="0"/>
        <w:autoSpaceDN w:val="0"/>
        <w:adjustRightInd w:val="0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b/>
          <w:bCs/>
          <w:sz w:val="24"/>
          <w:szCs w:val="24"/>
          <w:lang w:eastAsia="en-US"/>
        </w:rPr>
        <w:t>4. Организация и технология мониторинга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4.1.Организационной основой осуществления процедуры внутреннего мониторинга является Программа мониторинга качества образования Учреждения, где определяются форма, </w:t>
      </w: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lastRenderedPageBreak/>
        <w:t>направления, сроки и порядок проведения мониторинга, ответственные исполнители. Программа мониторинга качества образования рассматривается на заседании Педагогического совета Учреждения в начале учебного года, утверждается приказом директора и обязательна для исполнения работниками Учреждения.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4.2. Виды мониторинга:</w:t>
      </w:r>
    </w:p>
    <w:p w:rsidR="004C21B5" w:rsidRPr="004C21B5" w:rsidRDefault="004C21B5" w:rsidP="004C21B5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 xml:space="preserve">по этапам обучения: </w:t>
      </w:r>
      <w:proofErr w:type="gramStart"/>
      <w:r w:rsidRPr="004C21B5">
        <w:rPr>
          <w:rFonts w:eastAsia="TimesNewRomanPSMT"/>
          <w:lang w:eastAsia="en-US"/>
        </w:rPr>
        <w:t>входной</w:t>
      </w:r>
      <w:proofErr w:type="gramEnd"/>
      <w:r w:rsidRPr="004C21B5">
        <w:rPr>
          <w:rFonts w:eastAsia="TimesNewRomanPSMT"/>
          <w:lang w:eastAsia="en-US"/>
        </w:rPr>
        <w:t>, промежуточный, итоговый;</w:t>
      </w:r>
    </w:p>
    <w:p w:rsidR="004C21B5" w:rsidRPr="004C21B5" w:rsidRDefault="004C21B5" w:rsidP="004C21B5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 xml:space="preserve">по частоте процедур: </w:t>
      </w:r>
      <w:proofErr w:type="gramStart"/>
      <w:r w:rsidRPr="004C21B5">
        <w:rPr>
          <w:rFonts w:eastAsia="TimesNewRomanPSMT"/>
          <w:lang w:eastAsia="en-US"/>
        </w:rPr>
        <w:t>разовый</w:t>
      </w:r>
      <w:proofErr w:type="gramEnd"/>
      <w:r w:rsidRPr="004C21B5">
        <w:rPr>
          <w:rFonts w:eastAsia="TimesNewRomanPSMT"/>
          <w:lang w:eastAsia="en-US"/>
        </w:rPr>
        <w:t xml:space="preserve"> периодический, систематический.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4.3. Для проведения мониторинга назначаются ответственные, состав которых утверждается приказом директора Учреждения. В состав группы мониторинга входят:</w:t>
      </w:r>
    </w:p>
    <w:p w:rsidR="004C21B5" w:rsidRPr="004C21B5" w:rsidRDefault="004C21B5" w:rsidP="004C21B5">
      <w:pPr>
        <w:pStyle w:val="a4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заместитель директора по учебно-воспитательной работе;</w:t>
      </w:r>
    </w:p>
    <w:p w:rsidR="004C21B5" w:rsidRPr="004C21B5" w:rsidRDefault="004C21B5" w:rsidP="004C21B5">
      <w:pPr>
        <w:pStyle w:val="a4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руководители методических объединений;</w:t>
      </w:r>
    </w:p>
    <w:p w:rsidR="004C21B5" w:rsidRPr="004C21B5" w:rsidRDefault="004C21B5" w:rsidP="004C21B5">
      <w:pPr>
        <w:pStyle w:val="a4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классные руководители;</w:t>
      </w:r>
    </w:p>
    <w:p w:rsidR="004C21B5" w:rsidRPr="004C21B5" w:rsidRDefault="004C21B5" w:rsidP="004C21B5">
      <w:pPr>
        <w:pStyle w:val="a4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учителя;</w:t>
      </w:r>
    </w:p>
    <w:p w:rsidR="004C21B5" w:rsidRPr="004C21B5" w:rsidRDefault="004C21B5" w:rsidP="004C21B5">
      <w:pPr>
        <w:pStyle w:val="a4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психолог;</w:t>
      </w:r>
    </w:p>
    <w:p w:rsidR="004C21B5" w:rsidRPr="004C21B5" w:rsidRDefault="004C21B5" w:rsidP="004C21B5">
      <w:pPr>
        <w:pStyle w:val="a4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социальный педагог;</w:t>
      </w:r>
    </w:p>
    <w:p w:rsidR="004C21B5" w:rsidRPr="004C21B5" w:rsidRDefault="004C21B5" w:rsidP="004C21B5">
      <w:pPr>
        <w:pStyle w:val="a4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медицинский работник.</w:t>
      </w:r>
    </w:p>
    <w:p w:rsidR="004C21B5" w:rsidRPr="004C21B5" w:rsidRDefault="004C21B5" w:rsidP="004C21B5">
      <w:pPr>
        <w:pStyle w:val="a3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4.4. К основным направлениям системы мониторинга качества образования в Учреждении относятся:</w:t>
      </w:r>
    </w:p>
    <w:p w:rsidR="004C21B5" w:rsidRPr="004C21B5" w:rsidRDefault="004C21B5" w:rsidP="004C21B5">
      <w:pPr>
        <w:pStyle w:val="a3"/>
        <w:numPr>
          <w:ilvl w:val="0"/>
          <w:numId w:val="19"/>
        </w:numPr>
        <w:rPr>
          <w:color w:val="000000"/>
        </w:rPr>
      </w:pPr>
      <w:r w:rsidRPr="004C21B5">
        <w:rPr>
          <w:color w:val="000000"/>
        </w:rPr>
        <w:t xml:space="preserve">Мониторинг качества образования </w:t>
      </w:r>
    </w:p>
    <w:p w:rsidR="004C21B5" w:rsidRPr="004C21B5" w:rsidRDefault="004C21B5" w:rsidP="004C21B5">
      <w:pPr>
        <w:pStyle w:val="a3"/>
        <w:numPr>
          <w:ilvl w:val="0"/>
          <w:numId w:val="19"/>
        </w:numPr>
        <w:rPr>
          <w:color w:val="000000"/>
        </w:rPr>
      </w:pPr>
      <w:r w:rsidRPr="004C21B5">
        <w:rPr>
          <w:color w:val="000000"/>
        </w:rPr>
        <w:t xml:space="preserve">Мониторинг уровня социализации личности </w:t>
      </w:r>
    </w:p>
    <w:p w:rsidR="004C21B5" w:rsidRPr="004C21B5" w:rsidRDefault="004C21B5" w:rsidP="004C21B5">
      <w:pPr>
        <w:pStyle w:val="a3"/>
        <w:numPr>
          <w:ilvl w:val="0"/>
          <w:numId w:val="19"/>
        </w:numPr>
        <w:rPr>
          <w:color w:val="000000"/>
        </w:rPr>
      </w:pPr>
      <w:r w:rsidRPr="004C21B5">
        <w:rPr>
          <w:color w:val="000000"/>
        </w:rPr>
        <w:t xml:space="preserve">Мониторинг интересов учащихся </w:t>
      </w:r>
    </w:p>
    <w:p w:rsidR="004C21B5" w:rsidRPr="004C21B5" w:rsidRDefault="004C21B5" w:rsidP="004C21B5">
      <w:pPr>
        <w:pStyle w:val="a3"/>
        <w:numPr>
          <w:ilvl w:val="0"/>
          <w:numId w:val="19"/>
        </w:numPr>
        <w:rPr>
          <w:color w:val="000000"/>
        </w:rPr>
      </w:pPr>
      <w:r w:rsidRPr="004C21B5">
        <w:rPr>
          <w:color w:val="000000"/>
        </w:rPr>
        <w:t xml:space="preserve">Мониторинг образовательных потребностей учащихся, родителей </w:t>
      </w:r>
    </w:p>
    <w:p w:rsidR="004C21B5" w:rsidRPr="004C21B5" w:rsidRDefault="004C21B5" w:rsidP="004C21B5">
      <w:pPr>
        <w:pStyle w:val="a3"/>
        <w:numPr>
          <w:ilvl w:val="0"/>
          <w:numId w:val="19"/>
        </w:numPr>
        <w:rPr>
          <w:color w:val="000000"/>
        </w:rPr>
      </w:pPr>
      <w:r w:rsidRPr="004C21B5">
        <w:rPr>
          <w:color w:val="000000"/>
        </w:rPr>
        <w:t xml:space="preserve">Мониторинг уровня профессионализма педагогических кадров </w:t>
      </w:r>
    </w:p>
    <w:p w:rsidR="004C21B5" w:rsidRPr="004C21B5" w:rsidRDefault="004C21B5" w:rsidP="004C21B5">
      <w:pPr>
        <w:pStyle w:val="a3"/>
        <w:numPr>
          <w:ilvl w:val="0"/>
          <w:numId w:val="19"/>
        </w:numPr>
        <w:rPr>
          <w:color w:val="000000"/>
        </w:rPr>
      </w:pPr>
      <w:r w:rsidRPr="004C21B5">
        <w:rPr>
          <w:color w:val="000000"/>
        </w:rPr>
        <w:t>Мониторинг состояния здоровья учащихся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4.5. Проведение мониторинга предполагает широкое использование современных информационных технологий на всех этапах сбора, обработки, хранения и использования информации.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4.6. Реализация мониторинга предполагает последовательность следующих действий:</w:t>
      </w:r>
    </w:p>
    <w:p w:rsidR="004C21B5" w:rsidRPr="004C21B5" w:rsidRDefault="004C21B5" w:rsidP="004C21B5">
      <w:pPr>
        <w:pStyle w:val="a4"/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определение и обоснование объекта мониторинга;</w:t>
      </w:r>
    </w:p>
    <w:p w:rsidR="004C21B5" w:rsidRPr="004C21B5" w:rsidRDefault="004C21B5" w:rsidP="004C21B5">
      <w:pPr>
        <w:pStyle w:val="a4"/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сбор данных, используемых для мониторинга;</w:t>
      </w:r>
    </w:p>
    <w:p w:rsidR="004C21B5" w:rsidRPr="004C21B5" w:rsidRDefault="004C21B5" w:rsidP="004C21B5">
      <w:pPr>
        <w:pStyle w:val="a4"/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обработка полученных данных в ходе мониторинга;</w:t>
      </w:r>
    </w:p>
    <w:p w:rsidR="004C21B5" w:rsidRPr="004C21B5" w:rsidRDefault="004C21B5" w:rsidP="004C21B5">
      <w:pPr>
        <w:pStyle w:val="a4"/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анализ и интерпретация полученных данных в ходе мониторинга;</w:t>
      </w:r>
    </w:p>
    <w:p w:rsidR="004C21B5" w:rsidRPr="004C21B5" w:rsidRDefault="004C21B5" w:rsidP="004C21B5">
      <w:pPr>
        <w:pStyle w:val="a4"/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подготовка документов по итогам анализа полученных данных;</w:t>
      </w:r>
    </w:p>
    <w:p w:rsidR="004C21B5" w:rsidRPr="004C21B5" w:rsidRDefault="004C21B5" w:rsidP="004C21B5">
      <w:pPr>
        <w:pStyle w:val="a4"/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распространение результатов мониторинга среди пользователей мониторинга;</w:t>
      </w:r>
    </w:p>
    <w:p w:rsidR="004C21B5" w:rsidRPr="004C21B5" w:rsidRDefault="004C21B5" w:rsidP="004C21B5">
      <w:pPr>
        <w:pStyle w:val="a4"/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структурирование баз данных, обеспечивающих хранение и оперативное использование информации.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4.7. Общеметодологическими требованиями к инструментарию мониторинга являются </w:t>
      </w:r>
      <w:proofErr w:type="spellStart"/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валидность</w:t>
      </w:r>
      <w:proofErr w:type="spellEnd"/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, надежность, удобство использования, доступность для различных уровней управления и общественности, </w:t>
      </w:r>
      <w:proofErr w:type="spellStart"/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стандартизированность</w:t>
      </w:r>
      <w:proofErr w:type="spellEnd"/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и </w:t>
      </w:r>
      <w:proofErr w:type="spellStart"/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апробированность</w:t>
      </w:r>
      <w:proofErr w:type="spellEnd"/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В 9, 11 классах в качестве </w:t>
      </w:r>
      <w:proofErr w:type="spellStart"/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КИМов</w:t>
      </w:r>
      <w:proofErr w:type="spellEnd"/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могут использоваться демоверсии текущего года, подготовленные Федеральным государственным научным учреждением </w:t>
      </w:r>
      <w:r w:rsidRPr="004C21B5">
        <w:rPr>
          <w:rFonts w:ascii="Cambria Math" w:eastAsia="TimesNewRomanPSMT" w:hAnsi="Cambria Math" w:cs="Times New Roman"/>
          <w:sz w:val="24"/>
          <w:szCs w:val="24"/>
          <w:lang w:eastAsia="en-US"/>
        </w:rPr>
        <w:t>≪</w:t>
      </w: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ФИПИ</w:t>
      </w:r>
      <w:r w:rsidRPr="004C21B5">
        <w:rPr>
          <w:rFonts w:ascii="Cambria Math" w:eastAsia="TimesNewRomanPSMT" w:hAnsi="Cambria Math" w:cs="Times New Roman"/>
          <w:sz w:val="24"/>
          <w:szCs w:val="24"/>
          <w:lang w:eastAsia="en-US"/>
        </w:rPr>
        <w:t>≫</w:t>
      </w: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Контрольно-измерительные материалы должны составляться на основе требований к программному материалу, включать спецификацию, кодификатор проверяемых элементов содержания и требований к уровню подготовки обучающихся.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lastRenderedPageBreak/>
        <w:t>4.8. Материалы для мониторинговых исследований разрабатываются и утверждаются  методическим объединением учителей и согласовываются с  заместителем директора по УВР 4.9. Процедура измерения, используемая в рамках мониторинга, направлена на установление качественных и количественных характеристик объекта.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4.10. </w:t>
      </w:r>
      <w:proofErr w:type="gramStart"/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Основными инструментами, позволяющими дать качественную оценку системе образования, являются: анализ изменений характеристик во времени (динамический анализ) и сравнение одних характеристик с аналогичными в рамках образовательной системы (сопоставительный анализ).</w:t>
      </w:r>
      <w:proofErr w:type="gramEnd"/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4.11. При оценке качества образования в Учреждении основными методами установления фактических значений показателей являются экспертиза и измерение.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i/>
          <w:sz w:val="24"/>
          <w:szCs w:val="24"/>
          <w:lang w:eastAsia="en-US"/>
        </w:rPr>
        <w:t xml:space="preserve"> Экспертиза</w:t>
      </w: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– всестороннее изучение состояния образовательных процессов, условий и результатов образовательной деятельности. 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i/>
          <w:sz w:val="24"/>
          <w:szCs w:val="24"/>
          <w:lang w:eastAsia="en-US"/>
        </w:rPr>
        <w:t>Измерение</w:t>
      </w: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– оценка уровня образовательных достижений с помощью контрольных измерительных материалов (тестов, контрольных работ, анкет и др.), имеющих стандартизированную форму и содержание которых соответствует реализуемым в Учреждении образовательным программам, </w:t>
      </w:r>
      <w:proofErr w:type="spellStart"/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ФГОСам</w:t>
      </w:r>
      <w:proofErr w:type="spellEnd"/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4.12. Статистические данные должны быть сопоставимы:</w:t>
      </w:r>
    </w:p>
    <w:p w:rsidR="004C21B5" w:rsidRPr="004C21B5" w:rsidRDefault="004C21B5" w:rsidP="004C21B5">
      <w:pPr>
        <w:pStyle w:val="a4"/>
        <w:numPr>
          <w:ilvl w:val="1"/>
          <w:numId w:val="13"/>
        </w:numPr>
        <w:autoSpaceDE w:val="0"/>
        <w:autoSpaceDN w:val="0"/>
        <w:adjustRightInd w:val="0"/>
        <w:ind w:left="426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между собой (больше/меньше – лучше/хуже);</w:t>
      </w:r>
    </w:p>
    <w:p w:rsidR="004C21B5" w:rsidRPr="004C21B5" w:rsidRDefault="004C21B5" w:rsidP="004C21B5">
      <w:pPr>
        <w:pStyle w:val="a4"/>
        <w:numPr>
          <w:ilvl w:val="1"/>
          <w:numId w:val="13"/>
        </w:numPr>
        <w:autoSpaceDE w:val="0"/>
        <w:autoSpaceDN w:val="0"/>
        <w:adjustRightInd w:val="0"/>
        <w:ind w:left="426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с образовательным стандартами (</w:t>
      </w:r>
      <w:proofErr w:type="gramStart"/>
      <w:r w:rsidRPr="004C21B5">
        <w:rPr>
          <w:rFonts w:eastAsia="TimesNewRomanPSMT"/>
          <w:lang w:eastAsia="en-US"/>
        </w:rPr>
        <w:t>соответствует</w:t>
      </w:r>
      <w:proofErr w:type="gramEnd"/>
      <w:r w:rsidRPr="004C21B5">
        <w:rPr>
          <w:rFonts w:eastAsia="TimesNewRomanPSMT"/>
          <w:lang w:eastAsia="en-US"/>
        </w:rPr>
        <w:t xml:space="preserve"> /не соответствует).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Оценка строится на средних величинах при соблюдении динамики показателей.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Система оценки с использованием суммарных итоговых баллов позволяет построить линейный рейтинг педагогов, классов, что дает представление о месте относительно других, и позволяет оценить реальное состояние как отдельного педагога (или ученика), так системы Учреждения в целом;</w:t>
      </w:r>
    </w:p>
    <w:p w:rsidR="004C21B5" w:rsidRPr="004C21B5" w:rsidRDefault="004C21B5" w:rsidP="004C21B5">
      <w:pPr>
        <w:pStyle w:val="a4"/>
        <w:numPr>
          <w:ilvl w:val="0"/>
          <w:numId w:val="20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с возрастными особенностями.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4.13.Оценка качества образования осуществляется посредством:</w:t>
      </w:r>
    </w:p>
    <w:p w:rsidR="004C21B5" w:rsidRPr="004C21B5" w:rsidRDefault="004C21B5" w:rsidP="004C21B5">
      <w:pPr>
        <w:pStyle w:val="a4"/>
        <w:numPr>
          <w:ilvl w:val="0"/>
          <w:numId w:val="20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 xml:space="preserve">системы </w:t>
      </w:r>
      <w:proofErr w:type="spellStart"/>
      <w:r w:rsidRPr="004C21B5">
        <w:rPr>
          <w:rFonts w:eastAsia="TimesNewRomanPSMT"/>
          <w:lang w:eastAsia="en-US"/>
        </w:rPr>
        <w:t>внутришкольного</w:t>
      </w:r>
      <w:proofErr w:type="spellEnd"/>
      <w:r w:rsidRPr="004C21B5">
        <w:rPr>
          <w:rFonts w:eastAsia="TimesNewRomanPSMT"/>
          <w:lang w:eastAsia="en-US"/>
        </w:rPr>
        <w:t xml:space="preserve"> контроля;</w:t>
      </w:r>
    </w:p>
    <w:p w:rsidR="004C21B5" w:rsidRPr="004C21B5" w:rsidRDefault="004C21B5" w:rsidP="004C21B5">
      <w:pPr>
        <w:pStyle w:val="a4"/>
        <w:numPr>
          <w:ilvl w:val="0"/>
          <w:numId w:val="20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общественной экспертизы качества образования;</w:t>
      </w:r>
    </w:p>
    <w:p w:rsidR="004C21B5" w:rsidRPr="004C21B5" w:rsidRDefault="004C21B5" w:rsidP="004C21B5">
      <w:pPr>
        <w:pStyle w:val="a4"/>
        <w:numPr>
          <w:ilvl w:val="0"/>
          <w:numId w:val="20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государственной (итоговой) аттестации выпускников;</w:t>
      </w:r>
    </w:p>
    <w:p w:rsidR="004C21B5" w:rsidRPr="004C21B5" w:rsidRDefault="004C21B5" w:rsidP="004C21B5">
      <w:pPr>
        <w:pStyle w:val="a4"/>
        <w:numPr>
          <w:ilvl w:val="0"/>
          <w:numId w:val="20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мониторинга качества образования.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4.14. В качестве источников данных для оценки качества образования используются:</w:t>
      </w:r>
    </w:p>
    <w:p w:rsidR="004C21B5" w:rsidRPr="004C21B5" w:rsidRDefault="004C21B5" w:rsidP="004C21B5">
      <w:pPr>
        <w:pStyle w:val="a4"/>
        <w:numPr>
          <w:ilvl w:val="0"/>
          <w:numId w:val="21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образовательная статистика;</w:t>
      </w:r>
    </w:p>
    <w:p w:rsidR="004C21B5" w:rsidRPr="004C21B5" w:rsidRDefault="004C21B5" w:rsidP="004C21B5">
      <w:pPr>
        <w:pStyle w:val="a4"/>
        <w:numPr>
          <w:ilvl w:val="0"/>
          <w:numId w:val="21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промежуточная и итоговая аттестация;</w:t>
      </w:r>
    </w:p>
    <w:p w:rsidR="004C21B5" w:rsidRPr="004C21B5" w:rsidRDefault="004C21B5" w:rsidP="004C21B5">
      <w:pPr>
        <w:pStyle w:val="a4"/>
        <w:numPr>
          <w:ilvl w:val="0"/>
          <w:numId w:val="21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мониторинговые исследования;</w:t>
      </w:r>
    </w:p>
    <w:p w:rsidR="004C21B5" w:rsidRPr="004C21B5" w:rsidRDefault="004C21B5" w:rsidP="004C21B5">
      <w:pPr>
        <w:pStyle w:val="a4"/>
        <w:numPr>
          <w:ilvl w:val="0"/>
          <w:numId w:val="21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социологические опросы;</w:t>
      </w:r>
    </w:p>
    <w:p w:rsidR="004C21B5" w:rsidRPr="004C21B5" w:rsidRDefault="004C21B5" w:rsidP="004C21B5">
      <w:pPr>
        <w:pStyle w:val="a4"/>
        <w:numPr>
          <w:ilvl w:val="0"/>
          <w:numId w:val="21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отчёты работников школы;</w:t>
      </w:r>
    </w:p>
    <w:p w:rsidR="004C21B5" w:rsidRPr="004C21B5" w:rsidRDefault="004C21B5" w:rsidP="004C21B5">
      <w:pPr>
        <w:pStyle w:val="a4"/>
        <w:numPr>
          <w:ilvl w:val="0"/>
          <w:numId w:val="21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посещение уроков и внеклассных мероприятий.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4.15. Итоги мониторинга оформляются в схемах, графиках, таблицах, диаграммах, отражаются в справочно – аналитических материалах, содержащих констатирующую часть, выводы и конкретные, реально выполнимые рекомендации.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lastRenderedPageBreak/>
        <w:t>4.16. Мониторинговые исследования могут обсуждаться на заседаниях педагогического совета, совещаниях при директоре, оперативных совещаниях, заседаниях методических объединений.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4.17. По результатам мониторинговых исследований разрабатываются рекомендации, принимаются управленческие решения, издаётся приказ (справка), осуществляется планирование и прогнозирование развития Учреждения.</w:t>
      </w:r>
    </w:p>
    <w:p w:rsidR="004C21B5" w:rsidRDefault="004C21B5" w:rsidP="004C21B5">
      <w:pPr>
        <w:autoSpaceDE w:val="0"/>
        <w:autoSpaceDN w:val="0"/>
        <w:adjustRightInd w:val="0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  <w:lang w:eastAsia="en-US"/>
        </w:rPr>
      </w:pPr>
    </w:p>
    <w:p w:rsidR="004C21B5" w:rsidRPr="004C21B5" w:rsidRDefault="004C21B5" w:rsidP="004C21B5">
      <w:pPr>
        <w:autoSpaceDE w:val="0"/>
        <w:autoSpaceDN w:val="0"/>
        <w:adjustRightInd w:val="0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b/>
          <w:bCs/>
          <w:sz w:val="24"/>
          <w:szCs w:val="24"/>
          <w:lang w:eastAsia="en-US"/>
        </w:rPr>
        <w:t>5. Распределение функциональных обязанностей участников мониторинговых исследований.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5.1. Группа мониторинга:</w:t>
      </w:r>
    </w:p>
    <w:p w:rsidR="004C21B5" w:rsidRPr="004C21B5" w:rsidRDefault="004C21B5" w:rsidP="004C21B5">
      <w:pPr>
        <w:pStyle w:val="a4"/>
        <w:numPr>
          <w:ilvl w:val="0"/>
          <w:numId w:val="14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 xml:space="preserve">участвует в разработке методики оценки качества образования; </w:t>
      </w:r>
    </w:p>
    <w:p w:rsidR="004C21B5" w:rsidRPr="004C21B5" w:rsidRDefault="004C21B5" w:rsidP="004C21B5">
      <w:pPr>
        <w:pStyle w:val="a4"/>
        <w:numPr>
          <w:ilvl w:val="0"/>
          <w:numId w:val="14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в разработке системы показателей, характеризующих состояние и динамику развития Учреждения;</w:t>
      </w:r>
    </w:p>
    <w:p w:rsidR="004C21B5" w:rsidRPr="004C21B5" w:rsidRDefault="004C21B5" w:rsidP="004C21B5">
      <w:pPr>
        <w:pStyle w:val="a4"/>
        <w:numPr>
          <w:ilvl w:val="0"/>
          <w:numId w:val="14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проводит мониторинговые исследования;</w:t>
      </w:r>
    </w:p>
    <w:p w:rsidR="004C21B5" w:rsidRPr="004C21B5" w:rsidRDefault="004C21B5" w:rsidP="004C21B5">
      <w:pPr>
        <w:pStyle w:val="a4"/>
        <w:numPr>
          <w:ilvl w:val="0"/>
          <w:numId w:val="14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анализирует результаты мониторинга;</w:t>
      </w:r>
    </w:p>
    <w:p w:rsidR="004C21B5" w:rsidRPr="004C21B5" w:rsidRDefault="004C21B5" w:rsidP="004C21B5">
      <w:pPr>
        <w:pStyle w:val="a4"/>
        <w:numPr>
          <w:ilvl w:val="0"/>
          <w:numId w:val="14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ведет учет результатов мониторинга;</w:t>
      </w:r>
    </w:p>
    <w:p w:rsidR="004C21B5" w:rsidRPr="004C21B5" w:rsidRDefault="004C21B5" w:rsidP="004C21B5">
      <w:pPr>
        <w:pStyle w:val="a4"/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вырабатывает рекомендации по устранению отмеченных недостатков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5.2. Заместители директора:</w:t>
      </w:r>
    </w:p>
    <w:p w:rsidR="004C21B5" w:rsidRPr="004C21B5" w:rsidRDefault="004C21B5" w:rsidP="004C21B5">
      <w:pPr>
        <w:pStyle w:val="a4"/>
        <w:numPr>
          <w:ilvl w:val="0"/>
          <w:numId w:val="15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устанавливают и утверждают порядок, периодичность проведения мониторинговых исследований;</w:t>
      </w:r>
    </w:p>
    <w:p w:rsidR="004C21B5" w:rsidRPr="004C21B5" w:rsidRDefault="004C21B5" w:rsidP="004C21B5">
      <w:pPr>
        <w:pStyle w:val="a4"/>
        <w:numPr>
          <w:ilvl w:val="0"/>
          <w:numId w:val="15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определяют пути дальнейшего развития Учреждения;</w:t>
      </w:r>
    </w:p>
    <w:p w:rsidR="004C21B5" w:rsidRPr="004C21B5" w:rsidRDefault="004C21B5" w:rsidP="004C21B5">
      <w:pPr>
        <w:pStyle w:val="a4"/>
        <w:numPr>
          <w:ilvl w:val="0"/>
          <w:numId w:val="15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обеспечивают на основе образовательной программы проведение в Учреждении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4C21B5" w:rsidRPr="004C21B5" w:rsidRDefault="004C21B5" w:rsidP="004C21B5">
      <w:pPr>
        <w:pStyle w:val="a4"/>
        <w:numPr>
          <w:ilvl w:val="0"/>
          <w:numId w:val="15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организуют систему мониторинга качества образования в Учреждении, осуществляют сбор, обработку, хранение и представление информации о состоянии и динамике развития качества; анализируют результаты оценки качества образования на уровне Учреждения;</w:t>
      </w:r>
    </w:p>
    <w:p w:rsidR="004C21B5" w:rsidRPr="004C21B5" w:rsidRDefault="004C21B5" w:rsidP="004C21B5">
      <w:pPr>
        <w:pStyle w:val="a4"/>
        <w:numPr>
          <w:ilvl w:val="0"/>
          <w:numId w:val="15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 xml:space="preserve">организуют изучение информационных </w:t>
      </w:r>
      <w:proofErr w:type="gramStart"/>
      <w:r w:rsidRPr="004C21B5">
        <w:rPr>
          <w:rFonts w:eastAsia="TimesNewRomanPSMT"/>
          <w:lang w:eastAsia="en-US"/>
        </w:rPr>
        <w:t>запросов основных пользователей системы оценки качества образования</w:t>
      </w:r>
      <w:proofErr w:type="gramEnd"/>
      <w:r w:rsidRPr="004C21B5">
        <w:rPr>
          <w:rFonts w:eastAsia="TimesNewRomanPSMT"/>
          <w:lang w:eastAsia="en-US"/>
        </w:rPr>
        <w:t>;</w:t>
      </w:r>
    </w:p>
    <w:p w:rsidR="004C21B5" w:rsidRPr="004C21B5" w:rsidRDefault="004C21B5" w:rsidP="004C21B5">
      <w:pPr>
        <w:pStyle w:val="a4"/>
        <w:numPr>
          <w:ilvl w:val="0"/>
          <w:numId w:val="15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 xml:space="preserve">обеспечивают предоставление информации о качестве образования на муниципальный и региональный уровни системы оценки качества образования; </w:t>
      </w:r>
    </w:p>
    <w:p w:rsidR="004C21B5" w:rsidRPr="004C21B5" w:rsidRDefault="004C21B5" w:rsidP="004C21B5">
      <w:pPr>
        <w:pStyle w:val="a4"/>
        <w:numPr>
          <w:ilvl w:val="0"/>
          <w:numId w:val="15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формируют информационно – аналитические материалы по результатам оценки качества образования (анализ работы Учреждения за учебный год, публичный доклад директора);</w:t>
      </w:r>
    </w:p>
    <w:p w:rsidR="004C21B5" w:rsidRPr="004C21B5" w:rsidRDefault="004C21B5" w:rsidP="004C21B5">
      <w:pPr>
        <w:pStyle w:val="a4"/>
        <w:numPr>
          <w:ilvl w:val="0"/>
          <w:numId w:val="15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принимают управленческие решения по развитию качества образования на основе анализа результатов.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5.3. Руководители методических объединений:</w:t>
      </w:r>
    </w:p>
    <w:p w:rsidR="004C21B5" w:rsidRPr="004C21B5" w:rsidRDefault="004C21B5" w:rsidP="004C21B5">
      <w:pPr>
        <w:pStyle w:val="a4"/>
        <w:numPr>
          <w:ilvl w:val="0"/>
          <w:numId w:val="22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 xml:space="preserve">участвуют в разработке методики оценки качества образования; </w:t>
      </w:r>
    </w:p>
    <w:p w:rsidR="004C21B5" w:rsidRPr="004C21B5" w:rsidRDefault="004C21B5" w:rsidP="004C21B5">
      <w:pPr>
        <w:pStyle w:val="a4"/>
        <w:numPr>
          <w:ilvl w:val="0"/>
          <w:numId w:val="22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участвуют в разработке системы показателей, характеризующих состояние и динамику развития школы;</w:t>
      </w:r>
    </w:p>
    <w:p w:rsidR="004C21B5" w:rsidRPr="004C21B5" w:rsidRDefault="004C21B5" w:rsidP="004C21B5">
      <w:pPr>
        <w:pStyle w:val="a4"/>
        <w:numPr>
          <w:ilvl w:val="0"/>
          <w:numId w:val="22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 xml:space="preserve">участвуют в разработке </w:t>
      </w:r>
      <w:proofErr w:type="gramStart"/>
      <w:r w:rsidRPr="004C21B5">
        <w:rPr>
          <w:rFonts w:eastAsia="TimesNewRomanPSMT"/>
          <w:lang w:eastAsia="en-US"/>
        </w:rPr>
        <w:t>критериев оценки результативности профессиональной деятельности педагогов школы</w:t>
      </w:r>
      <w:proofErr w:type="gramEnd"/>
      <w:r w:rsidRPr="004C21B5">
        <w:rPr>
          <w:rFonts w:eastAsia="TimesNewRomanPSMT"/>
          <w:lang w:eastAsia="en-US"/>
        </w:rPr>
        <w:t>;</w:t>
      </w:r>
    </w:p>
    <w:p w:rsidR="004C21B5" w:rsidRPr="004C21B5" w:rsidRDefault="004C21B5" w:rsidP="004C21B5">
      <w:pPr>
        <w:pStyle w:val="a4"/>
        <w:numPr>
          <w:ilvl w:val="0"/>
          <w:numId w:val="22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содействуют проведению подготовки работников школы и общественных экспертов по осуществлению контрольно – оценочных процедур;</w:t>
      </w:r>
    </w:p>
    <w:p w:rsidR="004C21B5" w:rsidRPr="004C21B5" w:rsidRDefault="004C21B5" w:rsidP="004C21B5">
      <w:pPr>
        <w:pStyle w:val="a4"/>
        <w:numPr>
          <w:ilvl w:val="0"/>
          <w:numId w:val="22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 xml:space="preserve">проводят экспертизу организации, содержания и результатов </w:t>
      </w:r>
      <w:proofErr w:type="gramStart"/>
      <w:r w:rsidRPr="004C21B5">
        <w:rPr>
          <w:rFonts w:eastAsia="TimesNewRomanPSMT"/>
          <w:lang w:eastAsia="en-US"/>
        </w:rPr>
        <w:t>аттестации</w:t>
      </w:r>
      <w:proofErr w:type="gramEnd"/>
      <w:r w:rsidRPr="004C21B5">
        <w:rPr>
          <w:rFonts w:eastAsia="TimesNewRomanPSMT"/>
          <w:lang w:eastAsia="en-US"/>
        </w:rPr>
        <w:t xml:space="preserve"> обучающихся и формируют предложения по их совершенствованию;</w:t>
      </w:r>
    </w:p>
    <w:p w:rsidR="004C21B5" w:rsidRPr="004C21B5" w:rsidRDefault="004C21B5" w:rsidP="004C21B5">
      <w:pPr>
        <w:pStyle w:val="a4"/>
        <w:numPr>
          <w:ilvl w:val="0"/>
          <w:numId w:val="22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lastRenderedPageBreak/>
        <w:t>готовят предложения для администрации по выработке управленческих решений по результатам оценки качества образования на уровне школы.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5.4. Классные руководители:</w:t>
      </w:r>
    </w:p>
    <w:p w:rsidR="004C21B5" w:rsidRPr="004C21B5" w:rsidRDefault="004C21B5" w:rsidP="004C21B5">
      <w:pPr>
        <w:pStyle w:val="a4"/>
        <w:numPr>
          <w:ilvl w:val="0"/>
          <w:numId w:val="16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 xml:space="preserve">проводят </w:t>
      </w:r>
      <w:proofErr w:type="gramStart"/>
      <w:r w:rsidRPr="004C21B5">
        <w:rPr>
          <w:rFonts w:eastAsia="TimesNewRomanPSMT"/>
          <w:lang w:eastAsia="en-US"/>
        </w:rPr>
        <w:t>контроль за</w:t>
      </w:r>
      <w:proofErr w:type="gramEnd"/>
      <w:r w:rsidRPr="004C21B5">
        <w:rPr>
          <w:rFonts w:eastAsia="TimesNewRomanPSMT"/>
          <w:lang w:eastAsia="en-US"/>
        </w:rPr>
        <w:t xml:space="preserve"> всеобучем каждого обучающегося;</w:t>
      </w:r>
    </w:p>
    <w:p w:rsidR="004C21B5" w:rsidRPr="004C21B5" w:rsidRDefault="004C21B5" w:rsidP="004C21B5">
      <w:pPr>
        <w:pStyle w:val="a4"/>
        <w:numPr>
          <w:ilvl w:val="0"/>
          <w:numId w:val="16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своевременно доводят итоги до сведения родителей;</w:t>
      </w:r>
    </w:p>
    <w:p w:rsidR="004C21B5" w:rsidRPr="004C21B5" w:rsidRDefault="004C21B5" w:rsidP="004C21B5">
      <w:pPr>
        <w:pStyle w:val="a4"/>
        <w:numPr>
          <w:ilvl w:val="0"/>
          <w:numId w:val="16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анализируют динамику развития личности каждого обучающегося;</w:t>
      </w:r>
    </w:p>
    <w:p w:rsidR="004C21B5" w:rsidRPr="004C21B5" w:rsidRDefault="004C21B5" w:rsidP="004C21B5">
      <w:pPr>
        <w:pStyle w:val="a4"/>
        <w:numPr>
          <w:ilvl w:val="0"/>
          <w:numId w:val="16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 xml:space="preserve">разрабатывают и предлагают обучающимся, родителям рекомендации по самооценке результатов </w:t>
      </w:r>
      <w:proofErr w:type="spellStart"/>
      <w:r w:rsidRPr="004C21B5">
        <w:rPr>
          <w:rFonts w:eastAsia="TimesNewRomanPSMT"/>
          <w:lang w:eastAsia="en-US"/>
        </w:rPr>
        <w:t>обученности</w:t>
      </w:r>
      <w:proofErr w:type="spellEnd"/>
      <w:r w:rsidRPr="004C21B5">
        <w:rPr>
          <w:rFonts w:eastAsia="TimesNewRomanPSMT"/>
          <w:lang w:eastAsia="en-US"/>
        </w:rPr>
        <w:t>;</w:t>
      </w:r>
    </w:p>
    <w:p w:rsidR="004C21B5" w:rsidRPr="004C21B5" w:rsidRDefault="004C21B5" w:rsidP="004C21B5">
      <w:pPr>
        <w:pStyle w:val="a4"/>
        <w:numPr>
          <w:ilvl w:val="0"/>
          <w:numId w:val="16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своевременно представляют информацию в группу мониторинга.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5.5. Учителя- предметники:</w:t>
      </w:r>
    </w:p>
    <w:p w:rsidR="004C21B5" w:rsidRPr="004C21B5" w:rsidRDefault="004C21B5" w:rsidP="004C21B5">
      <w:pPr>
        <w:pStyle w:val="a4"/>
        <w:numPr>
          <w:ilvl w:val="0"/>
          <w:numId w:val="17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определяют и анализируют уровень учебных достижений обучающихся по предметам по результатам рефлексии, тестирования, контрольных срезов;</w:t>
      </w:r>
    </w:p>
    <w:p w:rsidR="004C21B5" w:rsidRPr="004C21B5" w:rsidRDefault="004C21B5" w:rsidP="004C21B5">
      <w:pPr>
        <w:pStyle w:val="a4"/>
        <w:numPr>
          <w:ilvl w:val="0"/>
          <w:numId w:val="17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 xml:space="preserve">намечают пути повышения степени </w:t>
      </w:r>
      <w:proofErr w:type="spellStart"/>
      <w:r w:rsidRPr="004C21B5">
        <w:rPr>
          <w:rFonts w:eastAsia="TimesNewRomanPSMT"/>
          <w:lang w:eastAsia="en-US"/>
        </w:rPr>
        <w:t>обученности</w:t>
      </w:r>
      <w:proofErr w:type="spellEnd"/>
      <w:r w:rsidRPr="004C21B5">
        <w:rPr>
          <w:rFonts w:eastAsia="TimesNewRomanPSMT"/>
          <w:lang w:eastAsia="en-US"/>
        </w:rPr>
        <w:t xml:space="preserve"> </w:t>
      </w:r>
      <w:proofErr w:type="gramStart"/>
      <w:r w:rsidRPr="004C21B5">
        <w:rPr>
          <w:rFonts w:eastAsia="TimesNewRomanPSMT"/>
          <w:lang w:eastAsia="en-US"/>
        </w:rPr>
        <w:t>обучающихся</w:t>
      </w:r>
      <w:proofErr w:type="gramEnd"/>
      <w:r w:rsidRPr="004C21B5">
        <w:rPr>
          <w:rFonts w:eastAsia="TimesNewRomanPSMT"/>
          <w:lang w:eastAsia="en-US"/>
        </w:rPr>
        <w:t>;</w:t>
      </w:r>
    </w:p>
    <w:p w:rsidR="004C21B5" w:rsidRPr="004C21B5" w:rsidRDefault="004C21B5" w:rsidP="004C21B5">
      <w:pPr>
        <w:pStyle w:val="a4"/>
        <w:numPr>
          <w:ilvl w:val="0"/>
          <w:numId w:val="17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своевременно предоставляют информацию в группу мониторинга.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5.6. Психолог:</w:t>
      </w:r>
    </w:p>
    <w:p w:rsidR="004C21B5" w:rsidRPr="004C21B5" w:rsidRDefault="004C21B5" w:rsidP="004C21B5">
      <w:pPr>
        <w:pStyle w:val="a4"/>
        <w:numPr>
          <w:ilvl w:val="0"/>
          <w:numId w:val="18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осуществляет диагностику психологических факторов процесса обучения;</w:t>
      </w:r>
    </w:p>
    <w:p w:rsidR="004C21B5" w:rsidRPr="004C21B5" w:rsidRDefault="004C21B5" w:rsidP="004C21B5">
      <w:pPr>
        <w:pStyle w:val="a4"/>
        <w:numPr>
          <w:ilvl w:val="0"/>
          <w:numId w:val="18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организует проведение психологического мониторинга;</w:t>
      </w:r>
    </w:p>
    <w:p w:rsidR="004C21B5" w:rsidRPr="004C21B5" w:rsidRDefault="004C21B5" w:rsidP="004C21B5">
      <w:pPr>
        <w:pStyle w:val="a4"/>
        <w:numPr>
          <w:ilvl w:val="0"/>
          <w:numId w:val="18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 xml:space="preserve">проводит социометрические исследования; </w:t>
      </w:r>
    </w:p>
    <w:p w:rsidR="004C21B5" w:rsidRPr="004C21B5" w:rsidRDefault="004C21B5" w:rsidP="004C21B5">
      <w:pPr>
        <w:pStyle w:val="a4"/>
        <w:numPr>
          <w:ilvl w:val="0"/>
          <w:numId w:val="18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разрабатывает и предлагает обучающимся, родителям  рекомендации по преодолению трудностей в образовательном процессе.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5.7. Социальный педагог:</w:t>
      </w:r>
    </w:p>
    <w:p w:rsidR="004C21B5" w:rsidRPr="004C21B5" w:rsidRDefault="004C21B5" w:rsidP="004C21B5">
      <w:pPr>
        <w:pStyle w:val="a4"/>
        <w:numPr>
          <w:ilvl w:val="0"/>
          <w:numId w:val="16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 xml:space="preserve">осуществляет </w:t>
      </w:r>
      <w:proofErr w:type="gramStart"/>
      <w:r w:rsidRPr="004C21B5">
        <w:rPr>
          <w:rFonts w:eastAsia="TimesNewRomanPSMT"/>
          <w:lang w:eastAsia="en-US"/>
        </w:rPr>
        <w:t>контроль за</w:t>
      </w:r>
      <w:proofErr w:type="gramEnd"/>
      <w:r w:rsidRPr="004C21B5">
        <w:rPr>
          <w:rFonts w:eastAsia="TimesNewRomanPSMT"/>
          <w:lang w:eastAsia="en-US"/>
        </w:rPr>
        <w:t xml:space="preserve"> всеобучем каждого обучающегося;</w:t>
      </w:r>
    </w:p>
    <w:p w:rsidR="004C21B5" w:rsidRPr="004C21B5" w:rsidRDefault="004C21B5" w:rsidP="004C21B5">
      <w:pPr>
        <w:pStyle w:val="a4"/>
        <w:numPr>
          <w:ilvl w:val="0"/>
          <w:numId w:val="23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 xml:space="preserve">осуществляет диагностику структуры свободного времени </w:t>
      </w:r>
      <w:proofErr w:type="gramStart"/>
      <w:r w:rsidRPr="004C21B5">
        <w:rPr>
          <w:rFonts w:eastAsia="TimesNewRomanPSMT"/>
          <w:lang w:eastAsia="en-US"/>
        </w:rPr>
        <w:t>обучающихся</w:t>
      </w:r>
      <w:proofErr w:type="gramEnd"/>
      <w:r w:rsidRPr="004C21B5">
        <w:rPr>
          <w:rFonts w:eastAsia="TimesNewRomanPSMT"/>
          <w:lang w:eastAsia="en-US"/>
        </w:rPr>
        <w:t>;</w:t>
      </w:r>
    </w:p>
    <w:p w:rsidR="004C21B5" w:rsidRPr="004C21B5" w:rsidRDefault="004C21B5" w:rsidP="004C21B5">
      <w:pPr>
        <w:pStyle w:val="a4"/>
        <w:numPr>
          <w:ilvl w:val="0"/>
          <w:numId w:val="23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разрабатывает мероприятия по профилактике отсева учащихся, профилактике зависимостей и детской преступности;</w:t>
      </w:r>
    </w:p>
    <w:p w:rsidR="004C21B5" w:rsidRPr="004C21B5" w:rsidRDefault="004C21B5" w:rsidP="004C21B5">
      <w:pPr>
        <w:pStyle w:val="a4"/>
        <w:numPr>
          <w:ilvl w:val="0"/>
          <w:numId w:val="23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исследует динамику данных о трудоустройстве выпускников и продолжении образования;</w:t>
      </w:r>
    </w:p>
    <w:p w:rsidR="004C21B5" w:rsidRPr="004C21B5" w:rsidRDefault="004C21B5" w:rsidP="004C21B5">
      <w:pPr>
        <w:pStyle w:val="a4"/>
        <w:numPr>
          <w:ilvl w:val="0"/>
          <w:numId w:val="23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 xml:space="preserve">содействует организации горячего питания в школе, ведёт учёт и осуществляет </w:t>
      </w:r>
      <w:proofErr w:type="gramStart"/>
      <w:r w:rsidRPr="004C21B5">
        <w:rPr>
          <w:rFonts w:eastAsia="TimesNewRomanPSMT"/>
          <w:lang w:eastAsia="en-US"/>
        </w:rPr>
        <w:t>контроль за</w:t>
      </w:r>
      <w:proofErr w:type="gramEnd"/>
      <w:r w:rsidRPr="004C21B5">
        <w:rPr>
          <w:rFonts w:eastAsia="TimesNewRomanPSMT"/>
          <w:lang w:eastAsia="en-US"/>
        </w:rPr>
        <w:t xml:space="preserve"> питанием детей льготной категории;</w:t>
      </w:r>
    </w:p>
    <w:p w:rsidR="004C21B5" w:rsidRPr="004C21B5" w:rsidRDefault="004C21B5" w:rsidP="004C21B5">
      <w:pPr>
        <w:pStyle w:val="a4"/>
        <w:numPr>
          <w:ilvl w:val="0"/>
          <w:numId w:val="23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своевременно предоставляют информацию в группу мониторинга.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5.8.Медицинский работник:</w:t>
      </w:r>
    </w:p>
    <w:p w:rsidR="004C21B5" w:rsidRPr="004C21B5" w:rsidRDefault="004C21B5" w:rsidP="004C21B5">
      <w:pPr>
        <w:pStyle w:val="a4"/>
        <w:numPr>
          <w:ilvl w:val="0"/>
          <w:numId w:val="24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принимает участие в обсуждении системы показателей, характеризующих состояние здоровья учащихся в школе;</w:t>
      </w:r>
    </w:p>
    <w:p w:rsidR="004C21B5" w:rsidRPr="004C21B5" w:rsidRDefault="004C21B5" w:rsidP="004C21B5">
      <w:pPr>
        <w:pStyle w:val="a4"/>
        <w:numPr>
          <w:ilvl w:val="0"/>
          <w:numId w:val="24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 xml:space="preserve">осуществляет мероприятия по контролю соблюдения санитарно – гигиенического режима в школе, охраны труда, здоровья и жизни </w:t>
      </w:r>
      <w:proofErr w:type="gramStart"/>
      <w:r w:rsidRPr="004C21B5">
        <w:rPr>
          <w:rFonts w:eastAsia="TimesNewRomanPSMT"/>
          <w:lang w:eastAsia="en-US"/>
        </w:rPr>
        <w:t>обучающихся</w:t>
      </w:r>
      <w:proofErr w:type="gramEnd"/>
      <w:r w:rsidRPr="004C21B5">
        <w:rPr>
          <w:rFonts w:eastAsia="TimesNewRomanPSMT"/>
          <w:lang w:eastAsia="en-US"/>
        </w:rPr>
        <w:t>;</w:t>
      </w:r>
    </w:p>
    <w:p w:rsidR="004C21B5" w:rsidRPr="004C21B5" w:rsidRDefault="004C21B5" w:rsidP="004C21B5">
      <w:pPr>
        <w:pStyle w:val="a4"/>
        <w:numPr>
          <w:ilvl w:val="0"/>
          <w:numId w:val="24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отслеживает и анализирует уровень заболеваемости обучающихся, педагогических и других работников школы;</w:t>
      </w:r>
    </w:p>
    <w:p w:rsidR="004C21B5" w:rsidRPr="004C21B5" w:rsidRDefault="004C21B5" w:rsidP="004C21B5">
      <w:pPr>
        <w:pStyle w:val="a4"/>
        <w:numPr>
          <w:ilvl w:val="0"/>
          <w:numId w:val="24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оценивает состояние физкультурно -  оздоровительной работы;</w:t>
      </w:r>
    </w:p>
    <w:p w:rsidR="004C21B5" w:rsidRPr="004C21B5" w:rsidRDefault="004C21B5" w:rsidP="004C21B5">
      <w:pPr>
        <w:pStyle w:val="a4"/>
        <w:numPr>
          <w:ilvl w:val="0"/>
          <w:numId w:val="24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 xml:space="preserve">осуществляет диагностику состояния здоровья </w:t>
      </w:r>
      <w:proofErr w:type="gramStart"/>
      <w:r w:rsidRPr="004C21B5">
        <w:rPr>
          <w:rFonts w:eastAsia="TimesNewRomanPSMT"/>
          <w:lang w:eastAsia="en-US"/>
        </w:rPr>
        <w:t>обучающихся</w:t>
      </w:r>
      <w:proofErr w:type="gramEnd"/>
      <w:r w:rsidRPr="004C21B5">
        <w:rPr>
          <w:rFonts w:eastAsia="TimesNewRomanPSMT"/>
          <w:lang w:eastAsia="en-US"/>
        </w:rPr>
        <w:t>;</w:t>
      </w:r>
    </w:p>
    <w:p w:rsidR="004C21B5" w:rsidRPr="004C21B5" w:rsidRDefault="004C21B5" w:rsidP="004C21B5">
      <w:pPr>
        <w:pStyle w:val="a4"/>
        <w:numPr>
          <w:ilvl w:val="0"/>
          <w:numId w:val="24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своевременно предоставляет информацию в группу мониторинга.</w:t>
      </w:r>
    </w:p>
    <w:p w:rsidR="004C21B5" w:rsidRDefault="004C21B5" w:rsidP="004C21B5">
      <w:pPr>
        <w:pStyle w:val="a4"/>
        <w:autoSpaceDE w:val="0"/>
        <w:autoSpaceDN w:val="0"/>
        <w:adjustRightInd w:val="0"/>
        <w:jc w:val="center"/>
        <w:rPr>
          <w:rFonts w:eastAsia="TimesNewRomanPSMT"/>
          <w:b/>
          <w:lang w:eastAsia="en-US"/>
        </w:rPr>
      </w:pPr>
    </w:p>
    <w:p w:rsidR="004C21B5" w:rsidRDefault="004C21B5" w:rsidP="004C21B5">
      <w:pPr>
        <w:pStyle w:val="a4"/>
        <w:autoSpaceDE w:val="0"/>
        <w:autoSpaceDN w:val="0"/>
        <w:adjustRightInd w:val="0"/>
        <w:jc w:val="center"/>
        <w:rPr>
          <w:rFonts w:eastAsia="TimesNewRomanPSMT"/>
          <w:b/>
          <w:lang w:eastAsia="en-US"/>
        </w:rPr>
      </w:pPr>
      <w:r w:rsidRPr="004C21B5">
        <w:rPr>
          <w:rFonts w:eastAsia="TimesNewRomanPSMT"/>
          <w:b/>
          <w:lang w:eastAsia="en-US"/>
        </w:rPr>
        <w:t xml:space="preserve">6. Критерии </w:t>
      </w:r>
      <w:proofErr w:type="gramStart"/>
      <w:r w:rsidRPr="004C21B5">
        <w:rPr>
          <w:rFonts w:eastAsia="TimesNewRomanPSMT"/>
          <w:b/>
          <w:lang w:eastAsia="en-US"/>
        </w:rPr>
        <w:t>измерения уровня достижений результатов деятельности школы</w:t>
      </w:r>
      <w:proofErr w:type="gramEnd"/>
      <w:r w:rsidRPr="004C21B5">
        <w:rPr>
          <w:rFonts w:eastAsia="TimesNewRomanPSMT"/>
          <w:b/>
          <w:lang w:eastAsia="en-US"/>
        </w:rPr>
        <w:t>.</w:t>
      </w:r>
    </w:p>
    <w:p w:rsidR="004C21B5" w:rsidRPr="004C21B5" w:rsidRDefault="004C21B5" w:rsidP="004C21B5">
      <w:pPr>
        <w:pStyle w:val="a4"/>
        <w:autoSpaceDE w:val="0"/>
        <w:autoSpaceDN w:val="0"/>
        <w:adjustRightInd w:val="0"/>
        <w:jc w:val="center"/>
        <w:rPr>
          <w:rFonts w:eastAsia="TimesNewRomanPSMT"/>
          <w:b/>
          <w:lang w:eastAsia="en-US"/>
        </w:rPr>
      </w:pP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6.1. Критерии выступают в качестве инструмента, призванного наполнить содержанием оценку и обеспечить измерение уровня достижений результатов деятельности.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6.2. Критерии представлены набором расчётных показателей, которые при необходимости могут корректироваться, источником расчёта являются данные статистики.</w:t>
      </w:r>
    </w:p>
    <w:p w:rsid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</w:p>
    <w:p w:rsid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</w:p>
    <w:p w:rsid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XSpec="center" w:tblpY="-97"/>
        <w:tblW w:w="1005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93"/>
        <w:gridCol w:w="7562"/>
      </w:tblGrid>
      <w:tr w:rsidR="004C21B5" w:rsidRPr="004C21B5" w:rsidTr="004C21B5">
        <w:trPr>
          <w:tblCellSpacing w:w="0" w:type="dxa"/>
        </w:trPr>
        <w:tc>
          <w:tcPr>
            <w:tcW w:w="24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1B5" w:rsidRPr="004C21B5" w:rsidRDefault="004C21B5" w:rsidP="004C21B5">
            <w:pPr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Pr="004C21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75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1B5" w:rsidRPr="004C21B5" w:rsidRDefault="004C21B5" w:rsidP="004C21B5">
            <w:pPr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</w:tr>
      <w:tr w:rsidR="004C21B5" w:rsidRPr="004C21B5" w:rsidTr="004C21B5">
        <w:trPr>
          <w:trHeight w:val="2747"/>
          <w:tblCellSpacing w:w="0" w:type="dxa"/>
        </w:trPr>
        <w:tc>
          <w:tcPr>
            <w:tcW w:w="24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1B5" w:rsidRPr="004C21B5" w:rsidRDefault="004C21B5" w:rsidP="004C21B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образовательных результатов обучающихся (степень соответствия индивидуальных образовательных достижений и результатов освоения </w:t>
            </w:r>
            <w:proofErr w:type="gramStart"/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программ государственному и социальному стандартам)</w:t>
            </w:r>
          </w:p>
          <w:p w:rsidR="004C21B5" w:rsidRPr="004C21B5" w:rsidRDefault="004C21B5" w:rsidP="004C21B5">
            <w:pPr>
              <w:spacing w:after="0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C21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внутренняя оценка</w:t>
            </w: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1B5" w:rsidRPr="004C21B5" w:rsidRDefault="004C21B5" w:rsidP="004C21B5">
            <w:pPr>
              <w:spacing w:after="0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% обучающихся, которые учатся на «4» и «5»</w:t>
            </w:r>
          </w:p>
          <w:p w:rsidR="004C21B5" w:rsidRPr="004C21B5" w:rsidRDefault="004C21B5" w:rsidP="004C21B5">
            <w:pPr>
              <w:spacing w:after="0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% учащихся 5-х классов, подтвердивших (по сравнению с 4 классом) качество </w:t>
            </w:r>
            <w:proofErr w:type="gramStart"/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обучения по итогам</w:t>
            </w:r>
            <w:proofErr w:type="gramEnd"/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4C21B5" w:rsidRPr="004C21B5" w:rsidRDefault="004C21B5" w:rsidP="004C21B5">
            <w:pPr>
              <w:spacing w:after="0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%  обучающихся, </w:t>
            </w:r>
            <w:proofErr w:type="gramStart"/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proofErr w:type="gramEnd"/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участвуют в конкурсах, олимпиадах, научно-практических конференциях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% учащихся, оставленных на второй год обучения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% учащихся 9 классов, получивших документ об образовании 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% учащихся 9 классов, получивших документ об образовании особого образца 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% учащихся 11 классов, получивших документ об образовании 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% учащихся 11 классов, получивших документ об образовании особого образца 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gramStart"/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, продолживших обучение в 10 классе в своей школе </w:t>
            </w:r>
          </w:p>
        </w:tc>
      </w:tr>
      <w:tr w:rsidR="004C21B5" w:rsidRPr="004C21B5" w:rsidTr="00985D29">
        <w:trPr>
          <w:trHeight w:val="347"/>
          <w:tblCellSpacing w:w="0" w:type="dxa"/>
        </w:trPr>
        <w:tc>
          <w:tcPr>
            <w:tcW w:w="24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21B5" w:rsidRPr="004C21B5" w:rsidRDefault="004C21B5" w:rsidP="004C21B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образовательных результатов обучающихся (степень соответствия индивидуальных образовательных достижений и результатов освоения </w:t>
            </w:r>
            <w:proofErr w:type="gramStart"/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программ государственному и социальному стандартам)</w:t>
            </w:r>
          </w:p>
          <w:p w:rsidR="004C21B5" w:rsidRPr="004C21B5" w:rsidRDefault="004C21B5" w:rsidP="004C21B5">
            <w:pPr>
              <w:spacing w:after="0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C21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внешняя оценка</w:t>
            </w: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Результаты независимой оценки выпускников средней школы (результаты ЕГЭ по предметам)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Средний балл ЕГЭ (русский язык) по школе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Средний балл ЕГЭ (математика)  по школе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% выпускников, успешно сдавших ЕГЭ по русскому языку (без "2")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% выпускников, успешно сдавших ЕГЭ по математике (без "2")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% выпускников 11 классов, получивших на государственной (итоговой) аттестации в форме ЕГЭ 75 баллов и более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% выпускников 11 классов, получивших на государственной (итоговой) аттестации в форме ЕГЭ 75 баллов и более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Средний балл итоговой аттестации в 9 классах по новой форме по математике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% выпускников 9 классов, успешно сдавших экзамен по новой форме по русскому языку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% выпускников 9 классов, успешно сдавших экзамен по новой форме по математике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% обучающихся 10-х, 11-х классов, реализовавших свои  образовательные запросы в профильном обучении 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% выпускников, поступивших в учреждения высшего профессионального образования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% выпускников 11 классов, поступивших в учреждения среднего и начального  профессионального образования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независимого регионального комплексного исследования качества общего образования 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% обучающихся, участвующих в городских  предметных олимпиадах 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% обучающихся, победивших в городских предметных олимпиадах </w:t>
            </w:r>
            <w:proofErr w:type="gramEnd"/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2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% обучающихся, принимавших участие в городских мероприятиях </w:t>
            </w:r>
            <w:proofErr w:type="gramEnd"/>
          </w:p>
        </w:tc>
      </w:tr>
      <w:tr w:rsidR="004C21B5" w:rsidRPr="004C21B5" w:rsidTr="004C21B5">
        <w:trPr>
          <w:trHeight w:val="566"/>
          <w:tblCellSpacing w:w="0" w:type="dxa"/>
        </w:trPr>
        <w:tc>
          <w:tcPr>
            <w:tcW w:w="24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1B5" w:rsidRPr="004C21B5" w:rsidRDefault="004C21B5" w:rsidP="004C21B5">
            <w:pPr>
              <w:tabs>
                <w:tab w:val="left" w:pos="54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Качество организации образовательного процесса</w:t>
            </w:r>
          </w:p>
        </w:tc>
        <w:tc>
          <w:tcPr>
            <w:tcW w:w="75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1B5" w:rsidRPr="004C21B5" w:rsidRDefault="004C21B5" w:rsidP="004C21B5">
            <w:pPr>
              <w:tabs>
                <w:tab w:val="left" w:pos="540"/>
                <w:tab w:val="left" w:pos="960"/>
              </w:tabs>
              <w:spacing w:after="0"/>
              <w:ind w:firstLine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Эффективность механизмов самооценки и внешней оценки деятельности путем анализа ежегодных публичных докладов</w:t>
            </w:r>
          </w:p>
          <w:p w:rsidR="004C21B5" w:rsidRPr="004C21B5" w:rsidRDefault="004C21B5" w:rsidP="004C21B5">
            <w:pPr>
              <w:tabs>
                <w:tab w:val="left" w:pos="540"/>
                <w:tab w:val="left" w:pos="960"/>
              </w:tabs>
              <w:spacing w:after="0"/>
              <w:ind w:firstLine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Программно-информационное обеспечение, наличие Интернета, эффективность его использования в учебном процессе</w:t>
            </w:r>
          </w:p>
          <w:p w:rsidR="004C21B5" w:rsidRPr="004C21B5" w:rsidRDefault="004C21B5" w:rsidP="004C21B5">
            <w:pPr>
              <w:tabs>
                <w:tab w:val="left" w:pos="540"/>
                <w:tab w:val="left" w:pos="960"/>
              </w:tabs>
              <w:spacing w:after="0"/>
              <w:ind w:firstLine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в расчете на 1 компьютер, имеющий выход в Интернет</w:t>
            </w:r>
          </w:p>
          <w:p w:rsidR="004C21B5" w:rsidRPr="004C21B5" w:rsidRDefault="004C21B5" w:rsidP="004C21B5">
            <w:pPr>
              <w:tabs>
                <w:tab w:val="left" w:pos="540"/>
                <w:tab w:val="left" w:pos="960"/>
              </w:tabs>
              <w:spacing w:after="0"/>
              <w:ind w:firstLine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Обеспеченность учебных кабинетов средствами, поддерживающими современные технологии обучения  </w:t>
            </w:r>
          </w:p>
          <w:p w:rsidR="004C21B5" w:rsidRPr="004C21B5" w:rsidRDefault="004C21B5" w:rsidP="004C21B5">
            <w:pPr>
              <w:tabs>
                <w:tab w:val="left" w:pos="540"/>
                <w:tab w:val="left" w:pos="960"/>
              </w:tabs>
              <w:spacing w:after="0"/>
              <w:ind w:firstLine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в расчете на 1 компьютер</w:t>
            </w:r>
          </w:p>
          <w:p w:rsidR="004C21B5" w:rsidRPr="004C21B5" w:rsidRDefault="004C21B5" w:rsidP="004C21B5">
            <w:pPr>
              <w:tabs>
                <w:tab w:val="left" w:pos="540"/>
                <w:tab w:val="left" w:pos="960"/>
              </w:tabs>
              <w:spacing w:after="0"/>
              <w:ind w:firstLine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Оснащенность учебных кабинетов современным оборудованием, средствами обучения и мебелью</w:t>
            </w:r>
          </w:p>
          <w:p w:rsidR="004C21B5" w:rsidRPr="004C21B5" w:rsidRDefault="004C21B5" w:rsidP="004C21B5">
            <w:pPr>
              <w:tabs>
                <w:tab w:val="left" w:pos="540"/>
                <w:tab w:val="left" w:pos="960"/>
              </w:tabs>
              <w:spacing w:after="0"/>
              <w:ind w:firstLine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Обеспеченность методической и учебной литературой</w:t>
            </w:r>
          </w:p>
          <w:p w:rsidR="004C21B5" w:rsidRPr="004C21B5" w:rsidRDefault="004C21B5" w:rsidP="004C21B5">
            <w:pPr>
              <w:tabs>
                <w:tab w:val="left" w:pos="540"/>
                <w:tab w:val="left" w:pos="960"/>
              </w:tabs>
              <w:spacing w:after="0"/>
              <w:ind w:firstLine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Библиотечный учебный фонд в расчете на одного учащегося</w:t>
            </w:r>
          </w:p>
          <w:p w:rsidR="004C21B5" w:rsidRPr="004C21B5" w:rsidRDefault="004C21B5" w:rsidP="004C21B5">
            <w:pPr>
              <w:tabs>
                <w:tab w:val="left" w:pos="540"/>
                <w:tab w:val="left" w:pos="960"/>
              </w:tabs>
              <w:spacing w:after="0"/>
              <w:ind w:firstLine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Оценка соответствия службы охраны труда и обеспечение безопасности (ТБ, ОТ, ППБ, производственной санитарии, антитеррористической безопасности, требования нормативных документов)</w:t>
            </w:r>
          </w:p>
          <w:p w:rsidR="004C21B5" w:rsidRPr="004C21B5" w:rsidRDefault="004C21B5" w:rsidP="004C21B5">
            <w:pPr>
              <w:tabs>
                <w:tab w:val="left" w:pos="540"/>
                <w:tab w:val="left" w:pos="960"/>
              </w:tabs>
              <w:spacing w:after="0"/>
              <w:ind w:firstLine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Оценка состояния условий обучения нормативам и требованиям СанПиН</w:t>
            </w:r>
          </w:p>
          <w:p w:rsidR="004C21B5" w:rsidRPr="004C21B5" w:rsidRDefault="004C21B5" w:rsidP="004C21B5">
            <w:pPr>
              <w:tabs>
                <w:tab w:val="left" w:pos="540"/>
                <w:tab w:val="left" w:pos="960"/>
              </w:tabs>
              <w:spacing w:after="0"/>
              <w:ind w:firstLine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% денежных средств, выделенных на укрепление материально-технической базы </w:t>
            </w:r>
          </w:p>
          <w:p w:rsidR="004C21B5" w:rsidRPr="004C21B5" w:rsidRDefault="004C21B5" w:rsidP="004C21B5">
            <w:pPr>
              <w:tabs>
                <w:tab w:val="left" w:pos="540"/>
                <w:tab w:val="left" w:pos="960"/>
              </w:tabs>
              <w:spacing w:after="0"/>
              <w:ind w:firstLine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Оценка открытости школы для родителей и общественных организаций через анкетирование  родителей</w:t>
            </w:r>
          </w:p>
        </w:tc>
      </w:tr>
      <w:tr w:rsidR="004C21B5" w:rsidRPr="004C21B5" w:rsidTr="00985D29">
        <w:trPr>
          <w:trHeight w:val="347"/>
          <w:tblCellSpacing w:w="0" w:type="dxa"/>
        </w:trPr>
        <w:tc>
          <w:tcPr>
            <w:tcW w:w="24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1B5" w:rsidRPr="004C21B5" w:rsidRDefault="004C21B5" w:rsidP="004C21B5">
            <w:pPr>
              <w:tabs>
                <w:tab w:val="left" w:pos="54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здоровья </w:t>
            </w:r>
            <w:proofErr w:type="gramStart"/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21B5" w:rsidRPr="004C21B5" w:rsidRDefault="004C21B5" w:rsidP="004C21B5">
            <w:pPr>
              <w:spacing w:after="0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1B5" w:rsidRPr="004C21B5" w:rsidRDefault="004C21B5" w:rsidP="004C21B5">
            <w:pPr>
              <w:spacing w:after="0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% выпускников 4-х классов сохранивших и повысивших группу здоровья (с момента поступления в школу)</w:t>
            </w:r>
          </w:p>
          <w:p w:rsidR="004C21B5" w:rsidRPr="004C21B5" w:rsidRDefault="004C21B5" w:rsidP="004C21B5">
            <w:pPr>
              <w:spacing w:after="0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% выпускников  9-х классов сохранивших и повысивших группу здоровья (с момента поступления в школу)</w:t>
            </w:r>
          </w:p>
          <w:p w:rsidR="004C21B5" w:rsidRPr="004C21B5" w:rsidRDefault="004C21B5" w:rsidP="004C21B5">
            <w:pPr>
              <w:spacing w:after="0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% выпускников 11-х классов сохранивших и повысивших группу здоровья (с момента поступления в школу)</w:t>
            </w:r>
          </w:p>
          <w:p w:rsidR="004C21B5" w:rsidRPr="004C21B5" w:rsidRDefault="004C21B5" w:rsidP="004C21B5">
            <w:pPr>
              <w:spacing w:after="0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% учащихся, не имеющих ухудшения по заболеваниям опорно-двигательного аппарата (сколиоз) с момента поступления в школу</w:t>
            </w:r>
          </w:p>
          <w:p w:rsidR="004C21B5" w:rsidRPr="004C21B5" w:rsidRDefault="004C21B5" w:rsidP="004C21B5">
            <w:pPr>
              <w:spacing w:after="0"/>
              <w:ind w:firstLine="18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% учащихся, не имеющих снижения зрения (с момента поступления в школу)</w:t>
            </w:r>
            <w:r w:rsidRPr="004C21B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4C21B5" w:rsidRPr="004C21B5" w:rsidRDefault="004C21B5" w:rsidP="004C21B5">
            <w:pPr>
              <w:spacing w:after="0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iCs/>
                <w:sz w:val="24"/>
                <w:szCs w:val="24"/>
              </w:rPr>
              <w:t>% учащихся, не болевших ОРЗ и гриппом за отчетный период</w:t>
            </w:r>
          </w:p>
          <w:p w:rsidR="004C21B5" w:rsidRPr="004C21B5" w:rsidRDefault="004C21B5" w:rsidP="004C21B5">
            <w:pPr>
              <w:spacing w:after="0"/>
              <w:ind w:firstLine="18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Количество случаев травматизма во время образовательного процесса</w:t>
            </w:r>
            <w:r w:rsidRPr="004C21B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4C21B5" w:rsidRPr="004C21B5" w:rsidRDefault="004C21B5" w:rsidP="004C21B5">
            <w:pPr>
              <w:spacing w:after="0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% учащихся  5-х классов, успешно  адаптировавшихся к обучению в школе  2 ступени</w:t>
            </w:r>
          </w:p>
          <w:p w:rsidR="004C21B5" w:rsidRPr="004C21B5" w:rsidRDefault="004C21B5" w:rsidP="004C21B5">
            <w:pPr>
              <w:spacing w:after="0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% учащихся 10-х классов, успешно  адаптировавшихся к обучению в школе  3 ступени</w:t>
            </w:r>
          </w:p>
          <w:p w:rsidR="004C21B5" w:rsidRPr="004C21B5" w:rsidRDefault="004C21B5" w:rsidP="004C21B5">
            <w:pPr>
              <w:spacing w:after="0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% учащихся 1-х классов, успешно  адаптировавшихся к обучению в школе  1 ступени</w:t>
            </w:r>
          </w:p>
          <w:p w:rsidR="004C21B5" w:rsidRPr="004C21B5" w:rsidRDefault="004C21B5" w:rsidP="004C21B5">
            <w:pPr>
              <w:spacing w:after="0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gramStart"/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, которые занимаются спортом</w:t>
            </w:r>
          </w:p>
          <w:p w:rsidR="004C21B5" w:rsidRPr="004C21B5" w:rsidRDefault="004C21B5" w:rsidP="004C21B5">
            <w:pPr>
              <w:spacing w:after="0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% обучающихся, </w:t>
            </w:r>
            <w:proofErr w:type="gramStart"/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proofErr w:type="gramEnd"/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 занимаются в спортивных секциях</w:t>
            </w:r>
          </w:p>
        </w:tc>
      </w:tr>
      <w:tr w:rsidR="004C21B5" w:rsidRPr="004C21B5" w:rsidTr="004C21B5">
        <w:trPr>
          <w:trHeight w:val="801"/>
          <w:tblCellSpacing w:w="0" w:type="dxa"/>
        </w:trPr>
        <w:tc>
          <w:tcPr>
            <w:tcW w:w="24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1B5" w:rsidRPr="004C21B5" w:rsidRDefault="004C21B5" w:rsidP="004C21B5">
            <w:pPr>
              <w:pStyle w:val="Style1"/>
              <w:widowControl/>
              <w:jc w:val="both"/>
              <w:rPr>
                <w:rStyle w:val="FontStyle26"/>
                <w:sz w:val="24"/>
                <w:szCs w:val="24"/>
              </w:rPr>
            </w:pPr>
            <w:r w:rsidRPr="004C21B5">
              <w:rPr>
                <w:rStyle w:val="FontStyle24"/>
                <w:sz w:val="24"/>
                <w:szCs w:val="24"/>
              </w:rPr>
              <w:lastRenderedPageBreak/>
              <w:t>Качество  дополнительного образования</w:t>
            </w:r>
          </w:p>
        </w:tc>
        <w:tc>
          <w:tcPr>
            <w:tcW w:w="75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1B5" w:rsidRPr="004C21B5" w:rsidRDefault="004C21B5" w:rsidP="004C21B5">
            <w:pPr>
              <w:pStyle w:val="Style12"/>
              <w:widowControl/>
              <w:tabs>
                <w:tab w:val="left" w:pos="78"/>
              </w:tabs>
              <w:spacing w:line="240" w:lineRule="auto"/>
              <w:ind w:firstLine="318"/>
              <w:rPr>
                <w:rStyle w:val="FontStyle24"/>
                <w:sz w:val="24"/>
                <w:szCs w:val="24"/>
              </w:rPr>
            </w:pPr>
            <w:r w:rsidRPr="004C21B5">
              <w:rPr>
                <w:rStyle w:val="FontStyle24"/>
                <w:sz w:val="24"/>
                <w:szCs w:val="24"/>
              </w:rPr>
              <w:t>Степень   соответствия   программ   дополнительного   образования   нормативным требованиям</w:t>
            </w:r>
          </w:p>
          <w:p w:rsidR="004C21B5" w:rsidRPr="004C21B5" w:rsidRDefault="004C21B5" w:rsidP="004C21B5">
            <w:pPr>
              <w:pStyle w:val="Style18"/>
              <w:widowControl/>
              <w:tabs>
                <w:tab w:val="left" w:pos="78"/>
              </w:tabs>
              <w:spacing w:line="240" w:lineRule="auto"/>
              <w:ind w:firstLine="318"/>
            </w:pPr>
            <w:r w:rsidRPr="004C21B5">
              <w:t>Многообразие направлений системы дополнительного образования;</w:t>
            </w:r>
          </w:p>
          <w:p w:rsidR="004C21B5" w:rsidRPr="004C21B5" w:rsidRDefault="004C21B5" w:rsidP="004C21B5">
            <w:pPr>
              <w:pStyle w:val="Style7"/>
              <w:widowControl/>
              <w:tabs>
                <w:tab w:val="left" w:pos="78"/>
              </w:tabs>
              <w:spacing w:line="240" w:lineRule="auto"/>
              <w:ind w:firstLine="318"/>
              <w:jc w:val="left"/>
              <w:rPr>
                <w:rStyle w:val="FontStyle24"/>
                <w:sz w:val="24"/>
                <w:szCs w:val="24"/>
              </w:rPr>
            </w:pPr>
            <w:r w:rsidRPr="004C21B5">
              <w:rPr>
                <w:rStyle w:val="FontStyle24"/>
                <w:sz w:val="24"/>
                <w:szCs w:val="24"/>
              </w:rPr>
              <w:t xml:space="preserve">% </w:t>
            </w:r>
            <w:proofErr w:type="gramStart"/>
            <w:r w:rsidRPr="004C21B5">
              <w:rPr>
                <w:rStyle w:val="FontStyle24"/>
                <w:sz w:val="24"/>
                <w:szCs w:val="24"/>
              </w:rPr>
              <w:t>обучающихся</w:t>
            </w:r>
            <w:proofErr w:type="gramEnd"/>
            <w:r w:rsidRPr="004C21B5">
              <w:rPr>
                <w:rStyle w:val="FontStyle24"/>
                <w:sz w:val="24"/>
                <w:szCs w:val="24"/>
              </w:rPr>
              <w:t>, охваченных дополнительным образованием</w:t>
            </w:r>
          </w:p>
          <w:p w:rsidR="004C21B5" w:rsidRPr="004C21B5" w:rsidRDefault="004C21B5" w:rsidP="004C21B5">
            <w:pPr>
              <w:spacing w:after="0"/>
              <w:rPr>
                <w:rStyle w:val="FontStyle26"/>
                <w:sz w:val="24"/>
                <w:szCs w:val="24"/>
              </w:rPr>
            </w:pPr>
            <w:r w:rsidRPr="004C21B5">
              <w:rPr>
                <w:rStyle w:val="FontStyle24"/>
                <w:sz w:val="24"/>
                <w:szCs w:val="24"/>
              </w:rPr>
              <w:t xml:space="preserve">    Удовлетворенность обучающихся и родителей дополнительным образованием.</w:t>
            </w:r>
          </w:p>
        </w:tc>
      </w:tr>
      <w:tr w:rsidR="004C21B5" w:rsidRPr="004C21B5" w:rsidTr="004C21B5">
        <w:trPr>
          <w:trHeight w:val="5624"/>
          <w:tblCellSpacing w:w="0" w:type="dxa"/>
        </w:trPr>
        <w:tc>
          <w:tcPr>
            <w:tcW w:w="24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1B5" w:rsidRPr="004C21B5" w:rsidRDefault="004C21B5" w:rsidP="004C21B5">
            <w:pPr>
              <w:pStyle w:val="Style7"/>
              <w:widowControl/>
              <w:tabs>
                <w:tab w:val="left" w:pos="816"/>
              </w:tabs>
              <w:spacing w:line="240" w:lineRule="auto"/>
              <w:ind w:firstLine="0"/>
              <w:jc w:val="left"/>
            </w:pPr>
            <w:r w:rsidRPr="004C21B5">
              <w:rPr>
                <w:rStyle w:val="FontStyle24"/>
                <w:sz w:val="24"/>
                <w:szCs w:val="24"/>
              </w:rPr>
              <w:t>Качество воспитательной работы</w:t>
            </w:r>
          </w:p>
        </w:tc>
        <w:tc>
          <w:tcPr>
            <w:tcW w:w="75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1B5" w:rsidRPr="004C21B5" w:rsidRDefault="004C21B5" w:rsidP="004C21B5">
            <w:pPr>
              <w:spacing w:after="0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Style w:val="FontStyle24"/>
                <w:sz w:val="24"/>
                <w:szCs w:val="24"/>
              </w:rPr>
              <w:t>Положительная</w:t>
            </w: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 динамика развития классного коллектива</w:t>
            </w:r>
          </w:p>
          <w:p w:rsidR="004C21B5" w:rsidRPr="004C21B5" w:rsidRDefault="004C21B5" w:rsidP="004C21B5">
            <w:pPr>
              <w:spacing w:after="0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% учащихся с </w:t>
            </w:r>
            <w:proofErr w:type="gramStart"/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высоким</w:t>
            </w:r>
            <w:proofErr w:type="gramEnd"/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 и выше среднего УВ</w:t>
            </w:r>
          </w:p>
          <w:p w:rsidR="004C21B5" w:rsidRPr="004C21B5" w:rsidRDefault="004C21B5" w:rsidP="004C21B5">
            <w:pPr>
              <w:spacing w:after="0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% учащихся с высоким уровнем комфортности</w:t>
            </w:r>
          </w:p>
          <w:p w:rsidR="004C21B5" w:rsidRPr="004C21B5" w:rsidRDefault="004C21B5" w:rsidP="004C21B5">
            <w:pPr>
              <w:spacing w:after="0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% учащихся с высоким уровнем духовно-нравственных качеств учащихся</w:t>
            </w:r>
          </w:p>
          <w:p w:rsidR="004C21B5" w:rsidRPr="004C21B5" w:rsidRDefault="004C21B5" w:rsidP="004C21B5">
            <w:pPr>
              <w:spacing w:after="0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Style w:val="FontStyle24"/>
                <w:sz w:val="24"/>
                <w:szCs w:val="24"/>
              </w:rPr>
              <w:t>Положительная</w:t>
            </w: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 динамика результативности участия классных коллективов в  различных конкурсах</w:t>
            </w:r>
          </w:p>
          <w:p w:rsidR="004C21B5" w:rsidRPr="004C21B5" w:rsidRDefault="004C21B5" w:rsidP="004C21B5">
            <w:pPr>
              <w:spacing w:after="0"/>
              <w:ind w:firstLine="318"/>
              <w:jc w:val="both"/>
              <w:rPr>
                <w:rStyle w:val="FontStyle32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Pr="004C21B5">
              <w:rPr>
                <w:rStyle w:val="FontStyle32"/>
                <w:sz w:val="24"/>
                <w:szCs w:val="24"/>
              </w:rPr>
              <w:t>родителей, вовлеченных в воспитательный процесс</w:t>
            </w:r>
          </w:p>
          <w:p w:rsidR="004C21B5" w:rsidRPr="004C21B5" w:rsidRDefault="004C21B5" w:rsidP="004C21B5">
            <w:pPr>
              <w:pStyle w:val="Style7"/>
              <w:widowControl/>
              <w:tabs>
                <w:tab w:val="left" w:pos="252"/>
              </w:tabs>
              <w:spacing w:line="240" w:lineRule="auto"/>
              <w:ind w:firstLine="318"/>
              <w:jc w:val="left"/>
            </w:pPr>
            <w:r w:rsidRPr="004C21B5">
              <w:rPr>
                <w:rStyle w:val="FontStyle32"/>
                <w:sz w:val="24"/>
                <w:szCs w:val="24"/>
              </w:rPr>
              <w:t xml:space="preserve">% </w:t>
            </w:r>
            <w:r w:rsidRPr="004C21B5">
              <w:t>победителей и призеров в  спортивных соревнованиях и творческих конкурсах муниципального уровня</w:t>
            </w:r>
          </w:p>
          <w:p w:rsidR="004C21B5" w:rsidRPr="004C21B5" w:rsidRDefault="004C21B5" w:rsidP="004C21B5">
            <w:pPr>
              <w:pStyle w:val="Style7"/>
              <w:widowControl/>
              <w:tabs>
                <w:tab w:val="left" w:pos="252"/>
              </w:tabs>
              <w:spacing w:line="240" w:lineRule="auto"/>
              <w:ind w:firstLine="318"/>
              <w:jc w:val="left"/>
            </w:pPr>
            <w:r w:rsidRPr="004C21B5">
              <w:rPr>
                <w:rStyle w:val="FontStyle32"/>
                <w:sz w:val="24"/>
                <w:szCs w:val="24"/>
              </w:rPr>
              <w:t xml:space="preserve">%  </w:t>
            </w:r>
            <w:r w:rsidRPr="004C21B5">
              <w:t>победителей и призеров в  спортивных соревнованиях и творческих конкурсах регионального и федерального уровней</w:t>
            </w:r>
          </w:p>
          <w:p w:rsidR="004C21B5" w:rsidRPr="004C21B5" w:rsidRDefault="004C21B5" w:rsidP="004C21B5">
            <w:pPr>
              <w:pStyle w:val="Style7"/>
              <w:widowControl/>
              <w:tabs>
                <w:tab w:val="left" w:pos="252"/>
              </w:tabs>
              <w:spacing w:line="240" w:lineRule="auto"/>
              <w:ind w:firstLine="318"/>
              <w:jc w:val="left"/>
            </w:pPr>
            <w:r w:rsidRPr="004C21B5">
              <w:rPr>
                <w:rStyle w:val="FontStyle24"/>
                <w:sz w:val="24"/>
                <w:szCs w:val="24"/>
              </w:rPr>
              <w:t>Положительная</w:t>
            </w:r>
            <w:r w:rsidRPr="004C21B5">
              <w:t xml:space="preserve"> динамика развития  детского самоуправления</w:t>
            </w:r>
          </w:p>
          <w:p w:rsidR="004C21B5" w:rsidRPr="004C21B5" w:rsidRDefault="004C21B5" w:rsidP="004C21B5">
            <w:pPr>
              <w:pStyle w:val="Style7"/>
              <w:widowControl/>
              <w:tabs>
                <w:tab w:val="left" w:pos="816"/>
              </w:tabs>
              <w:spacing w:line="240" w:lineRule="auto"/>
              <w:ind w:firstLine="318"/>
              <w:jc w:val="left"/>
              <w:rPr>
                <w:rStyle w:val="FontStyle24"/>
                <w:sz w:val="24"/>
                <w:szCs w:val="24"/>
              </w:rPr>
            </w:pPr>
            <w:r w:rsidRPr="004C21B5">
              <w:rPr>
                <w:rStyle w:val="FontStyle24"/>
                <w:sz w:val="24"/>
                <w:szCs w:val="24"/>
              </w:rPr>
              <w:t>Положительная динамика количества правонарушений и преступлений обучающихся.</w:t>
            </w:r>
          </w:p>
          <w:p w:rsidR="004C21B5" w:rsidRPr="004C21B5" w:rsidRDefault="004C21B5" w:rsidP="004C21B5">
            <w:pPr>
              <w:spacing w:after="0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% выпускников, не работающих и не продолживших обучение, к численности выпускников</w:t>
            </w:r>
          </w:p>
        </w:tc>
      </w:tr>
      <w:tr w:rsidR="004C21B5" w:rsidRPr="004C21B5" w:rsidTr="004C21B5">
        <w:trPr>
          <w:trHeight w:val="1380"/>
          <w:tblCellSpacing w:w="0" w:type="dxa"/>
        </w:trPr>
        <w:tc>
          <w:tcPr>
            <w:tcW w:w="24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1B5" w:rsidRPr="004C21B5" w:rsidRDefault="004C21B5" w:rsidP="004C21B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Профессиональная компетентность педагогов, их деятельность по обеспечению требуемого качества результатов образования</w:t>
            </w:r>
          </w:p>
          <w:p w:rsidR="004C21B5" w:rsidRPr="004C21B5" w:rsidRDefault="004C21B5" w:rsidP="004C21B5">
            <w:pPr>
              <w:spacing w:after="0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1B5" w:rsidRPr="004C21B5" w:rsidRDefault="004C21B5" w:rsidP="004C21B5">
            <w:pPr>
              <w:spacing w:after="0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% административно-управленческих и педагогических работников с высшим образованием </w:t>
            </w:r>
          </w:p>
          <w:p w:rsidR="004C21B5" w:rsidRPr="004C21B5" w:rsidRDefault="004C21B5" w:rsidP="004C21B5">
            <w:pPr>
              <w:spacing w:after="0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% учителей 5-11 классов с высшим образованием </w:t>
            </w:r>
          </w:p>
          <w:p w:rsidR="004C21B5" w:rsidRPr="004C21B5" w:rsidRDefault="004C21B5" w:rsidP="004C21B5">
            <w:pPr>
              <w:spacing w:after="0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% учителей начальных классов с высшим образованием </w:t>
            </w:r>
          </w:p>
          <w:p w:rsidR="004C21B5" w:rsidRPr="004C21B5" w:rsidRDefault="004C21B5" w:rsidP="004C21B5">
            <w:pPr>
              <w:spacing w:after="0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% учителей, которые используют современные педагогические технологии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% педагогических работников, применяющих информационно-коммуникационные технологии 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% педагогических работников, участвующих в  инновационной, экспериментальной деятельности образовательного учреждения в рамках проектов и программ учреждения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% педагогов, опубликовавших статьи, тезисы в профессиональных журналах и сборниках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% педагогических работников, имеющих первую квалификационную категорию 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% педагогических работников, имеющих высшую квалификационную категорию 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% педагогических работников, прошедших курсы повышения квалификации 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% педагогических работников, выступавших на городских семинарах 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% педагогических работников, принимавших участие в профессиональных конкурсах «Учитель года», «Классный руководитель года» и др. </w:t>
            </w:r>
          </w:p>
        </w:tc>
      </w:tr>
      <w:tr w:rsidR="004C21B5" w:rsidRPr="004C21B5" w:rsidTr="004C21B5">
        <w:trPr>
          <w:trHeight w:val="811"/>
          <w:tblCellSpacing w:w="0" w:type="dxa"/>
        </w:trPr>
        <w:tc>
          <w:tcPr>
            <w:tcW w:w="24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1B5" w:rsidRPr="004C21B5" w:rsidRDefault="004C21B5" w:rsidP="004C21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Соответствие требованиям к условиям обучения</w:t>
            </w:r>
          </w:p>
        </w:tc>
        <w:tc>
          <w:tcPr>
            <w:tcW w:w="75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Укомплектованность         педагогическими     кадрами,         имеющими необходимую квалификацию, по каждому из предметов учебного плана</w:t>
            </w:r>
          </w:p>
          <w:p w:rsidR="004C21B5" w:rsidRPr="004C21B5" w:rsidRDefault="004C21B5" w:rsidP="004C21B5">
            <w:pPr>
              <w:tabs>
                <w:tab w:val="left" w:pos="540"/>
              </w:tabs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   нормам и требованиям СанПиН 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Наличие дополнительного образования, количество программ дополнительного образования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Наличие столовой для организации горячего питания в соответствии с утвержденными нормами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Наличие оборудованного медицинского кабинета</w:t>
            </w:r>
          </w:p>
        </w:tc>
      </w:tr>
    </w:tbl>
    <w:p w:rsidR="004C21B5" w:rsidRDefault="004C21B5" w:rsidP="004C21B5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</w:p>
    <w:p w:rsidR="004C21B5" w:rsidRPr="004C21B5" w:rsidRDefault="004C21B5" w:rsidP="004C21B5">
      <w:pPr>
        <w:jc w:val="both"/>
        <w:rPr>
          <w:rFonts w:ascii="Times New Roman" w:hAnsi="Times New Roman" w:cs="Times New Roman"/>
          <w:sz w:val="24"/>
          <w:szCs w:val="24"/>
        </w:rPr>
      </w:pPr>
      <w:r w:rsidRPr="004C21B5">
        <w:rPr>
          <w:rFonts w:ascii="Times New Roman" w:hAnsi="Times New Roman" w:cs="Times New Roman"/>
          <w:bCs/>
          <w:sz w:val="24"/>
          <w:szCs w:val="24"/>
        </w:rPr>
        <w:t>6.3.</w:t>
      </w:r>
      <w:r w:rsidRPr="004C21B5">
        <w:rPr>
          <w:rFonts w:ascii="Times New Roman" w:hAnsi="Times New Roman" w:cs="Times New Roman"/>
          <w:sz w:val="24"/>
          <w:szCs w:val="24"/>
        </w:rPr>
        <w:t xml:space="preserve"> Для проведения оценки качества образования на основе кластерной модели из всего спектра получаемых в рамках информационной </w:t>
      </w:r>
      <w:proofErr w:type="gramStart"/>
      <w:r w:rsidRPr="004C21B5">
        <w:rPr>
          <w:rFonts w:ascii="Times New Roman" w:hAnsi="Times New Roman" w:cs="Times New Roman"/>
          <w:sz w:val="24"/>
          <w:szCs w:val="24"/>
        </w:rPr>
        <w:t>системы внутреннего мониторинга качества образования  показателей</w:t>
      </w:r>
      <w:proofErr w:type="gramEnd"/>
      <w:r w:rsidRPr="004C21B5">
        <w:rPr>
          <w:rFonts w:ascii="Times New Roman" w:hAnsi="Times New Roman" w:cs="Times New Roman"/>
          <w:sz w:val="24"/>
          <w:szCs w:val="24"/>
        </w:rPr>
        <w:t xml:space="preserve"> определяется набор ключевых показателей, позволяющих провести сопоставительный анализ образовательной системы школы. Совокупность показателей обеспечивает возможность описания состояния системы, дает общую оценку результативности ее деятельности.</w:t>
      </w:r>
    </w:p>
    <w:p w:rsidR="004C21B5" w:rsidRPr="004C21B5" w:rsidRDefault="004C21B5" w:rsidP="004C21B5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4C21B5">
        <w:rPr>
          <w:rFonts w:ascii="Times New Roman" w:hAnsi="Times New Roman" w:cs="Times New Roman"/>
          <w:sz w:val="24"/>
          <w:szCs w:val="24"/>
        </w:rPr>
        <w:t>6.4. Школьная система оценки  качества образования  предполагает  участие в осуществлении оценочной деятельности  общественности и  профессиональных  объединений в качестве экспертов. Требования к экспертам, привлекаемым к оценке качества образования, устанавливаются нормативными документами, регламентирующими  реализацию процедур контроля и  оценки качества образования. </w:t>
      </w:r>
    </w:p>
    <w:p w:rsidR="004B7940" w:rsidRDefault="004B7940"/>
    <w:sectPr w:rsidR="004B7940" w:rsidSect="0032391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numPicBullet w:numPicBulletId="3">
    <w:pict>
      <v:shape id="_x0000_i1029" type="#_x0000_t75" style="width:3in;height:3in" o:bullet="t"/>
    </w:pict>
  </w:numPicBullet>
  <w:numPicBullet w:numPicBulletId="4">
    <w:pict>
      <v:shape id="_x0000_i1030" type="#_x0000_t75" style="width:3in;height:3in" o:bullet="t"/>
    </w:pict>
  </w:numPicBullet>
  <w:numPicBullet w:numPicBulletId="5">
    <w:pict>
      <v:shape id="_x0000_i1031" type="#_x0000_t75" style="width:3in;height:3in" o:bullet="t"/>
    </w:pict>
  </w:numPicBullet>
  <w:abstractNum w:abstractNumId="0">
    <w:nsid w:val="05A70154"/>
    <w:multiLevelType w:val="hybridMultilevel"/>
    <w:tmpl w:val="4982845A"/>
    <w:lvl w:ilvl="0" w:tplc="0CBA92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EE6F4E"/>
    <w:multiLevelType w:val="hybridMultilevel"/>
    <w:tmpl w:val="A7887774"/>
    <w:lvl w:ilvl="0" w:tplc="0CBA92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414D2A"/>
    <w:multiLevelType w:val="hybridMultilevel"/>
    <w:tmpl w:val="336AEF9A"/>
    <w:lvl w:ilvl="0" w:tplc="0CBA92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D77109"/>
    <w:multiLevelType w:val="multilevel"/>
    <w:tmpl w:val="1FAA0E8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3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0204C2D"/>
    <w:multiLevelType w:val="multilevel"/>
    <w:tmpl w:val="1FAA0E8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1C32079"/>
    <w:multiLevelType w:val="hybridMultilevel"/>
    <w:tmpl w:val="D2A457B4"/>
    <w:lvl w:ilvl="0" w:tplc="0CBA92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F57453"/>
    <w:multiLevelType w:val="hybridMultilevel"/>
    <w:tmpl w:val="B7688990"/>
    <w:lvl w:ilvl="0" w:tplc="0CBA92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A279FB"/>
    <w:multiLevelType w:val="multilevel"/>
    <w:tmpl w:val="1FAA0E8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2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2054A43"/>
    <w:multiLevelType w:val="hybridMultilevel"/>
    <w:tmpl w:val="58DA0CB6"/>
    <w:lvl w:ilvl="0" w:tplc="0CBA92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C62AB1"/>
    <w:multiLevelType w:val="hybridMultilevel"/>
    <w:tmpl w:val="09DCA3EE"/>
    <w:lvl w:ilvl="0" w:tplc="0CBA92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FA61D6"/>
    <w:multiLevelType w:val="hybridMultilevel"/>
    <w:tmpl w:val="2020AE5C"/>
    <w:lvl w:ilvl="0" w:tplc="0CBA92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BA92C4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273E7F"/>
    <w:multiLevelType w:val="hybridMultilevel"/>
    <w:tmpl w:val="014C3B2C"/>
    <w:lvl w:ilvl="0" w:tplc="0CBA92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3B29D2"/>
    <w:multiLevelType w:val="hybridMultilevel"/>
    <w:tmpl w:val="8158AD0C"/>
    <w:lvl w:ilvl="0" w:tplc="0CBA92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D21F41"/>
    <w:multiLevelType w:val="multilevel"/>
    <w:tmpl w:val="1FAA0E8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C9A1CFD"/>
    <w:multiLevelType w:val="multilevel"/>
    <w:tmpl w:val="1FAA0E8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5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925609A"/>
    <w:multiLevelType w:val="hybridMultilevel"/>
    <w:tmpl w:val="9CDADA24"/>
    <w:lvl w:ilvl="0" w:tplc="0CBA92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482552"/>
    <w:multiLevelType w:val="hybridMultilevel"/>
    <w:tmpl w:val="0626477A"/>
    <w:lvl w:ilvl="0" w:tplc="0CBA92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D06E45"/>
    <w:multiLevelType w:val="hybridMultilevel"/>
    <w:tmpl w:val="36C6D944"/>
    <w:lvl w:ilvl="0" w:tplc="0CBA92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957CE3"/>
    <w:multiLevelType w:val="hybridMultilevel"/>
    <w:tmpl w:val="E2EAAC18"/>
    <w:lvl w:ilvl="0" w:tplc="0CBA92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185CD7"/>
    <w:multiLevelType w:val="hybridMultilevel"/>
    <w:tmpl w:val="FA24C4F6"/>
    <w:lvl w:ilvl="0" w:tplc="0CBA92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304BDB"/>
    <w:multiLevelType w:val="hybridMultilevel"/>
    <w:tmpl w:val="9856B1E0"/>
    <w:lvl w:ilvl="0" w:tplc="0CBA92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ED637B"/>
    <w:multiLevelType w:val="hybridMultilevel"/>
    <w:tmpl w:val="475289A6"/>
    <w:lvl w:ilvl="0" w:tplc="0CBA92C4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AD06252"/>
    <w:multiLevelType w:val="hybridMultilevel"/>
    <w:tmpl w:val="63F054CE"/>
    <w:lvl w:ilvl="0" w:tplc="0CBA92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1072C0"/>
    <w:multiLevelType w:val="multilevel"/>
    <w:tmpl w:val="1FAA0E8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4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0"/>
  </w:num>
  <w:num w:numId="2">
    <w:abstractNumId w:val="19"/>
  </w:num>
  <w:num w:numId="3">
    <w:abstractNumId w:val="17"/>
  </w:num>
  <w:num w:numId="4">
    <w:abstractNumId w:val="16"/>
  </w:num>
  <w:num w:numId="5">
    <w:abstractNumId w:val="6"/>
  </w:num>
  <w:num w:numId="6">
    <w:abstractNumId w:val="22"/>
  </w:num>
  <w:num w:numId="7">
    <w:abstractNumId w:val="0"/>
  </w:num>
  <w:num w:numId="8">
    <w:abstractNumId w:val="9"/>
  </w:num>
  <w:num w:numId="9">
    <w:abstractNumId w:val="2"/>
  </w:num>
  <w:num w:numId="10">
    <w:abstractNumId w:val="21"/>
  </w:num>
  <w:num w:numId="11">
    <w:abstractNumId w:val="15"/>
  </w:num>
  <w:num w:numId="12">
    <w:abstractNumId w:val="5"/>
  </w:num>
  <w:num w:numId="13">
    <w:abstractNumId w:val="10"/>
  </w:num>
  <w:num w:numId="14">
    <w:abstractNumId w:val="18"/>
  </w:num>
  <w:num w:numId="15">
    <w:abstractNumId w:val="12"/>
  </w:num>
  <w:num w:numId="16">
    <w:abstractNumId w:val="8"/>
  </w:num>
  <w:num w:numId="17">
    <w:abstractNumId w:val="1"/>
  </w:num>
  <w:num w:numId="18">
    <w:abstractNumId w:val="11"/>
  </w:num>
  <w:num w:numId="19">
    <w:abstractNumId w:val="4"/>
  </w:num>
  <w:num w:numId="20">
    <w:abstractNumId w:val="13"/>
  </w:num>
  <w:num w:numId="21">
    <w:abstractNumId w:val="7"/>
  </w:num>
  <w:num w:numId="22">
    <w:abstractNumId w:val="3"/>
  </w:num>
  <w:num w:numId="23">
    <w:abstractNumId w:val="23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C21B5"/>
    <w:rsid w:val="0032391E"/>
    <w:rsid w:val="003B1224"/>
    <w:rsid w:val="00490015"/>
    <w:rsid w:val="004B7940"/>
    <w:rsid w:val="004C21B5"/>
    <w:rsid w:val="00985D29"/>
    <w:rsid w:val="00AB550A"/>
    <w:rsid w:val="00C55FC7"/>
    <w:rsid w:val="00D0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21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C21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4C21B5"/>
    <w:pPr>
      <w:widowControl w:val="0"/>
      <w:autoSpaceDE w:val="0"/>
      <w:autoSpaceDN w:val="0"/>
      <w:adjustRightInd w:val="0"/>
      <w:spacing w:after="0" w:line="278" w:lineRule="exact"/>
      <w:ind w:firstLine="1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4C21B5"/>
    <w:pPr>
      <w:widowControl w:val="0"/>
      <w:autoSpaceDE w:val="0"/>
      <w:autoSpaceDN w:val="0"/>
      <w:adjustRightInd w:val="0"/>
      <w:spacing w:after="0" w:line="278" w:lineRule="exact"/>
      <w:ind w:hanging="81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4C21B5"/>
    <w:pPr>
      <w:widowControl w:val="0"/>
      <w:autoSpaceDE w:val="0"/>
      <w:autoSpaceDN w:val="0"/>
      <w:adjustRightInd w:val="0"/>
      <w:spacing w:after="0" w:line="276" w:lineRule="exact"/>
      <w:ind w:firstLine="9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rsid w:val="004C21B5"/>
    <w:rPr>
      <w:rFonts w:ascii="Times New Roman" w:hAnsi="Times New Roman" w:cs="Times New Roman" w:hint="default"/>
      <w:sz w:val="22"/>
      <w:szCs w:val="22"/>
    </w:rPr>
  </w:style>
  <w:style w:type="character" w:customStyle="1" w:styleId="FontStyle26">
    <w:name w:val="Font Style26"/>
    <w:basedOn w:val="a0"/>
    <w:rsid w:val="004C21B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32">
    <w:name w:val="Font Style32"/>
    <w:basedOn w:val="a0"/>
    <w:rsid w:val="004C21B5"/>
    <w:rPr>
      <w:rFonts w:ascii="Times New Roman" w:hAnsi="Times New Roman" w:cs="Times New Roman" w:hint="default"/>
      <w:spacing w:val="-10"/>
      <w:sz w:val="26"/>
      <w:szCs w:val="26"/>
    </w:rPr>
  </w:style>
  <w:style w:type="paragraph" w:customStyle="1" w:styleId="Style1">
    <w:name w:val="Style1"/>
    <w:basedOn w:val="a"/>
    <w:rsid w:val="004C21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4900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23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39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3326</Words>
  <Characters>18959</Characters>
  <Application>Microsoft Office Word</Application>
  <DocSecurity>0</DocSecurity>
  <Lines>157</Lines>
  <Paragraphs>44</Paragraphs>
  <ScaleCrop>false</ScaleCrop>
  <Company>Microsoft</Company>
  <LinksUpToDate>false</LinksUpToDate>
  <CharactersWithSpaces>22241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Аида</cp:lastModifiedBy>
  <cp:revision>6</cp:revision>
  <cp:lastPrinted>2014-08-13T10:57:00Z</cp:lastPrinted>
  <dcterms:created xsi:type="dcterms:W3CDTF">2014-08-08T09:49:00Z</dcterms:created>
  <dcterms:modified xsi:type="dcterms:W3CDTF">2022-04-13T13:42:00Z</dcterms:modified>
</cp:coreProperties>
</file>