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01" w:rsidRPr="00100DAB" w:rsidRDefault="00BC3C01" w:rsidP="00A90651">
      <w:pPr>
        <w:spacing w:after="0" w:line="240" w:lineRule="auto"/>
        <w:jc w:val="both"/>
        <w:rPr>
          <w:rFonts w:ascii="Times New Roman" w:hAnsi="Times New Roman" w:cs="Times New Roman"/>
          <w:b/>
          <w:sz w:val="24"/>
          <w:szCs w:val="24"/>
        </w:rPr>
      </w:pPr>
    </w:p>
    <w:p w:rsidR="00D677FE" w:rsidRPr="00D677FE" w:rsidRDefault="00BC3C01" w:rsidP="00D677FE">
      <w:pPr>
        <w:spacing w:after="0" w:line="240" w:lineRule="auto"/>
        <w:jc w:val="center"/>
        <w:rPr>
          <w:rStyle w:val="1"/>
          <w:rFonts w:eastAsiaTheme="minorHAnsi"/>
          <w:b/>
          <w:color w:val="auto"/>
          <w:sz w:val="32"/>
          <w:szCs w:val="32"/>
          <w:shd w:val="clear" w:color="auto" w:fill="auto"/>
        </w:rPr>
      </w:pPr>
      <w:r>
        <w:rPr>
          <w:rFonts w:ascii="Times New Roman" w:hAnsi="Times New Roman" w:cs="Times New Roman"/>
          <w:b/>
          <w:noProof/>
          <w:sz w:val="32"/>
          <w:szCs w:val="32"/>
          <w:lang w:eastAsia="ru-RU"/>
        </w:rPr>
        <w:drawing>
          <wp:inline distT="0" distB="0" distL="0" distR="0" wp14:anchorId="1BFB626F" wp14:editId="15FBF5F2">
            <wp:extent cx="6874150" cy="9448800"/>
            <wp:effectExtent l="0" t="0" r="0" b="0"/>
            <wp:docPr id="5" name="Рисунок 5" descr="C:\Users\Аида\Pictures\2022-04-13\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ида\Pictures\2022-04-13\0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6932" cy="9452624"/>
                    </a:xfrm>
                    <a:prstGeom prst="rect">
                      <a:avLst/>
                    </a:prstGeom>
                    <a:noFill/>
                    <a:ln>
                      <a:noFill/>
                    </a:ln>
                  </pic:spPr>
                </pic:pic>
              </a:graphicData>
            </a:graphic>
          </wp:inline>
        </w:drawing>
      </w:r>
      <w:bookmarkStart w:id="0" w:name="_GoBack"/>
      <w:bookmarkEnd w:id="0"/>
    </w:p>
    <w:p w:rsidR="00685D55" w:rsidRPr="00100DAB" w:rsidRDefault="00685D55" w:rsidP="00D677FE">
      <w:pPr>
        <w:pStyle w:val="4"/>
        <w:shd w:val="clear" w:color="auto" w:fill="auto"/>
        <w:tabs>
          <w:tab w:val="left" w:pos="687"/>
        </w:tabs>
        <w:ind w:left="700" w:right="20" w:firstLine="0"/>
        <w:jc w:val="both"/>
        <w:rPr>
          <w:rStyle w:val="1"/>
          <w:color w:val="auto"/>
          <w:sz w:val="24"/>
          <w:szCs w:val="24"/>
          <w:shd w:val="clear" w:color="auto" w:fill="auto"/>
        </w:rPr>
      </w:pPr>
      <w:r w:rsidRPr="00100DAB">
        <w:rPr>
          <w:rStyle w:val="1"/>
          <w:sz w:val="24"/>
          <w:szCs w:val="24"/>
        </w:rPr>
        <w:lastRenderedPageBreak/>
        <w:t xml:space="preserve"> подтверждающие уважительную причину пропуска.</w:t>
      </w:r>
    </w:p>
    <w:p w:rsidR="00EB15CA" w:rsidRPr="00100DAB" w:rsidRDefault="00D677FE" w:rsidP="00D677FE">
      <w:pPr>
        <w:pStyle w:val="Default"/>
        <w:tabs>
          <w:tab w:val="left" w:pos="687"/>
        </w:tabs>
        <w:ind w:right="20"/>
        <w:jc w:val="both"/>
      </w:pPr>
      <w:r>
        <w:t xml:space="preserve">1.7. </w:t>
      </w:r>
      <w:r w:rsidR="001F17DA" w:rsidRPr="00100DAB">
        <w:t xml:space="preserve">ВПР проводится учителем, работающим в данном классе, либо учителем, не             </w:t>
      </w:r>
      <w:r w:rsidR="00EB15CA" w:rsidRPr="00100DAB">
        <w:t xml:space="preserve">                 </w:t>
      </w:r>
    </w:p>
    <w:p w:rsidR="00EB15CA" w:rsidRPr="00100DAB" w:rsidRDefault="00EB15CA" w:rsidP="00A90651">
      <w:pPr>
        <w:pStyle w:val="Default"/>
        <w:tabs>
          <w:tab w:val="left" w:pos="687"/>
        </w:tabs>
        <w:ind w:left="142" w:right="20"/>
        <w:jc w:val="both"/>
      </w:pPr>
      <w:r w:rsidRPr="00100DAB">
        <w:t xml:space="preserve">        </w:t>
      </w:r>
      <w:r w:rsidR="001F17DA" w:rsidRPr="00100DAB">
        <w:t xml:space="preserve">преподающим в этом классе, закрепленным приказом по школе. Контроль </w:t>
      </w:r>
      <w:proofErr w:type="gramStart"/>
      <w:r w:rsidR="001F17DA" w:rsidRPr="00100DAB">
        <w:t>за</w:t>
      </w:r>
      <w:proofErr w:type="gramEnd"/>
      <w:r w:rsidR="001F17DA" w:rsidRPr="00100DAB">
        <w:t xml:space="preserve"> </w:t>
      </w:r>
      <w:r w:rsidRPr="00100DAB">
        <w:t xml:space="preserve">              </w:t>
      </w:r>
    </w:p>
    <w:p w:rsidR="00EB15CA" w:rsidRPr="00100DAB" w:rsidRDefault="00EB15CA" w:rsidP="00A90651">
      <w:pPr>
        <w:pStyle w:val="Default"/>
        <w:tabs>
          <w:tab w:val="left" w:pos="687"/>
        </w:tabs>
        <w:ind w:left="142" w:right="20"/>
        <w:jc w:val="both"/>
      </w:pPr>
      <w:r w:rsidRPr="00100DAB">
        <w:t xml:space="preserve">        </w:t>
      </w:r>
      <w:r w:rsidR="001F17DA" w:rsidRPr="00100DAB">
        <w:t xml:space="preserve">проведением ВПР осуществляется представителями администрации </w:t>
      </w:r>
      <w:r w:rsidR="002B69CC">
        <w:t>школы</w:t>
      </w:r>
      <w:r w:rsidR="001F17DA" w:rsidRPr="00100DAB">
        <w:t xml:space="preserve">, </w:t>
      </w:r>
      <w:r w:rsidRPr="00100DAB">
        <w:t xml:space="preserve">   </w:t>
      </w:r>
    </w:p>
    <w:p w:rsidR="00D677FE" w:rsidRPr="00100DAB" w:rsidRDefault="00EB15CA" w:rsidP="00D677FE">
      <w:pPr>
        <w:pStyle w:val="Default"/>
        <w:tabs>
          <w:tab w:val="left" w:pos="687"/>
        </w:tabs>
        <w:ind w:left="142" w:right="20"/>
        <w:jc w:val="both"/>
      </w:pPr>
      <w:r w:rsidRPr="00100DAB">
        <w:t xml:space="preserve">        </w:t>
      </w:r>
      <w:r w:rsidR="001F17DA" w:rsidRPr="00100DAB">
        <w:t xml:space="preserve">координаторами процедуры. </w:t>
      </w:r>
    </w:p>
    <w:p w:rsidR="00685D55" w:rsidRPr="00D677FE" w:rsidRDefault="00685D55" w:rsidP="00D677FE">
      <w:pPr>
        <w:pStyle w:val="4"/>
        <w:numPr>
          <w:ilvl w:val="1"/>
          <w:numId w:val="10"/>
        </w:numPr>
        <w:shd w:val="clear" w:color="auto" w:fill="auto"/>
        <w:tabs>
          <w:tab w:val="left" w:pos="678"/>
        </w:tabs>
        <w:jc w:val="both"/>
        <w:rPr>
          <w:sz w:val="24"/>
          <w:szCs w:val="24"/>
        </w:rPr>
      </w:pPr>
      <w:r w:rsidRPr="00D677FE">
        <w:rPr>
          <w:rStyle w:val="1"/>
          <w:sz w:val="24"/>
          <w:szCs w:val="24"/>
        </w:rPr>
        <w:t>Дети с ограниченными возможностями здоровья от участия в ВПР освобождаются.</w:t>
      </w:r>
    </w:p>
    <w:p w:rsidR="00685D55" w:rsidRPr="00100DAB" w:rsidRDefault="00582ACE" w:rsidP="00D677FE">
      <w:pPr>
        <w:pStyle w:val="4"/>
        <w:numPr>
          <w:ilvl w:val="1"/>
          <w:numId w:val="10"/>
        </w:numPr>
        <w:shd w:val="clear" w:color="auto" w:fill="auto"/>
        <w:tabs>
          <w:tab w:val="left" w:pos="836"/>
        </w:tabs>
        <w:ind w:right="20"/>
        <w:jc w:val="both"/>
        <w:rPr>
          <w:sz w:val="24"/>
          <w:szCs w:val="24"/>
        </w:rPr>
      </w:pPr>
      <w:r w:rsidRPr="00100DAB">
        <w:rPr>
          <w:rStyle w:val="1"/>
          <w:sz w:val="24"/>
          <w:szCs w:val="24"/>
        </w:rPr>
        <w:t>Школа</w:t>
      </w:r>
      <w:r w:rsidR="00685D55" w:rsidRPr="00100DAB">
        <w:rPr>
          <w:rStyle w:val="1"/>
          <w:sz w:val="24"/>
          <w:szCs w:val="24"/>
        </w:rPr>
        <w:t xml:space="preserve"> обеспечивает порядок и дисци</w:t>
      </w:r>
      <w:r w:rsidR="004E283B" w:rsidRPr="00100DAB">
        <w:rPr>
          <w:rStyle w:val="1"/>
          <w:sz w:val="24"/>
          <w:szCs w:val="24"/>
        </w:rPr>
        <w:t>плину в классах при проведении ВПР</w:t>
      </w:r>
      <w:r w:rsidR="00685D55" w:rsidRPr="00100DAB">
        <w:rPr>
          <w:rStyle w:val="1"/>
          <w:sz w:val="24"/>
          <w:szCs w:val="24"/>
        </w:rPr>
        <w:t>. Рассадка учащихся проводится по два участника за партой. Для создания максимально благоприятных условий выполнения ВПР обучающиеся могут быть посажены по одному за стол. Проведение работы осуществляется не менее чем двумя организаторами в классе (в том числе может быть учитель, преподающий в этом классе, если иное не будет предписано).</w:t>
      </w:r>
    </w:p>
    <w:p w:rsidR="00685D55" w:rsidRPr="00100DAB" w:rsidRDefault="00685D55" w:rsidP="00D677FE">
      <w:pPr>
        <w:pStyle w:val="4"/>
        <w:numPr>
          <w:ilvl w:val="1"/>
          <w:numId w:val="10"/>
        </w:numPr>
        <w:shd w:val="clear" w:color="auto" w:fill="auto"/>
        <w:tabs>
          <w:tab w:val="left" w:pos="687"/>
        </w:tabs>
        <w:ind w:right="20"/>
        <w:jc w:val="both"/>
        <w:rPr>
          <w:rStyle w:val="1"/>
          <w:color w:val="auto"/>
          <w:sz w:val="24"/>
          <w:szCs w:val="24"/>
          <w:shd w:val="clear" w:color="auto" w:fill="auto"/>
        </w:rPr>
      </w:pPr>
      <w:r w:rsidRPr="00100DAB">
        <w:rPr>
          <w:rStyle w:val="1"/>
          <w:sz w:val="24"/>
          <w:szCs w:val="24"/>
        </w:rPr>
        <w:t xml:space="preserve">Учебные занятия в день написания ВПР проводятся в обычном школьном режиме: с 08.00. ВПР проводятся на </w:t>
      </w:r>
      <w:r w:rsidR="00582ACE" w:rsidRPr="00100DAB">
        <w:rPr>
          <w:rStyle w:val="1"/>
          <w:sz w:val="24"/>
          <w:szCs w:val="24"/>
        </w:rPr>
        <w:t>3</w:t>
      </w:r>
      <w:r w:rsidRPr="00100DAB">
        <w:rPr>
          <w:rStyle w:val="1"/>
          <w:sz w:val="24"/>
          <w:szCs w:val="24"/>
        </w:rPr>
        <w:t>-4 уроке (допустима коррекция расписания учебных занятий в день написания)</w:t>
      </w:r>
      <w:r w:rsidR="00582ACE" w:rsidRPr="00100DAB">
        <w:rPr>
          <w:rStyle w:val="1"/>
          <w:sz w:val="24"/>
          <w:szCs w:val="24"/>
        </w:rPr>
        <w:t xml:space="preserve"> по школьному расписанию первой смены, соблюдая продолжительность выполнения работы, определенную федеральными нормативными документами, ВПР продолжительность</w:t>
      </w:r>
      <w:r w:rsidR="001F17DA" w:rsidRPr="00100DAB">
        <w:rPr>
          <w:rStyle w:val="1"/>
          <w:sz w:val="24"/>
          <w:szCs w:val="24"/>
        </w:rPr>
        <w:t>ю</w:t>
      </w:r>
      <w:r w:rsidR="00582ACE" w:rsidRPr="00100DAB">
        <w:rPr>
          <w:rStyle w:val="1"/>
          <w:sz w:val="24"/>
          <w:szCs w:val="24"/>
        </w:rPr>
        <w:t xml:space="preserve"> 45,60,90 минут проводится без перерыва в течение всего времени</w:t>
      </w:r>
      <w:r w:rsidRPr="00100DAB">
        <w:rPr>
          <w:rStyle w:val="1"/>
          <w:sz w:val="24"/>
          <w:szCs w:val="24"/>
        </w:rPr>
        <w:t>.</w:t>
      </w:r>
    </w:p>
    <w:p w:rsidR="00685D55" w:rsidRPr="00100DAB" w:rsidRDefault="00685D55" w:rsidP="00D677FE">
      <w:pPr>
        <w:pStyle w:val="4"/>
        <w:numPr>
          <w:ilvl w:val="1"/>
          <w:numId w:val="10"/>
        </w:numPr>
        <w:shd w:val="clear" w:color="auto" w:fill="auto"/>
        <w:tabs>
          <w:tab w:val="left" w:pos="687"/>
        </w:tabs>
        <w:ind w:right="20"/>
        <w:jc w:val="both"/>
        <w:rPr>
          <w:rStyle w:val="1"/>
          <w:color w:val="auto"/>
          <w:sz w:val="24"/>
          <w:szCs w:val="24"/>
          <w:shd w:val="clear" w:color="auto" w:fill="auto"/>
        </w:rPr>
      </w:pPr>
      <w:r w:rsidRPr="00100DAB">
        <w:rPr>
          <w:rStyle w:val="1"/>
          <w:sz w:val="24"/>
          <w:szCs w:val="24"/>
        </w:rPr>
        <w:t>В связи с проведением ВПР с целью выполнения рабочих программ в полном объеме проводится корректировка рабочих программ.</w:t>
      </w:r>
    </w:p>
    <w:p w:rsidR="002B69CC" w:rsidRDefault="00C32990" w:rsidP="00D677FE">
      <w:pPr>
        <w:pStyle w:val="4"/>
        <w:numPr>
          <w:ilvl w:val="1"/>
          <w:numId w:val="10"/>
        </w:numPr>
        <w:shd w:val="clear" w:color="auto" w:fill="auto"/>
        <w:tabs>
          <w:tab w:val="left" w:pos="687"/>
        </w:tabs>
        <w:ind w:right="20"/>
        <w:jc w:val="both"/>
      </w:pPr>
      <w:r w:rsidRPr="00100DAB">
        <w:rPr>
          <w:sz w:val="24"/>
          <w:szCs w:val="24"/>
        </w:rPr>
        <w:t>Во время проведения ВПР исключается использование любых сре</w:t>
      </w:r>
      <w:proofErr w:type="gramStart"/>
      <w:r w:rsidRPr="00100DAB">
        <w:rPr>
          <w:sz w:val="24"/>
          <w:szCs w:val="24"/>
        </w:rPr>
        <w:t>дств св</w:t>
      </w:r>
      <w:proofErr w:type="gramEnd"/>
      <w:r w:rsidRPr="00100DAB">
        <w:rPr>
          <w:sz w:val="24"/>
          <w:szCs w:val="24"/>
        </w:rPr>
        <w:t xml:space="preserve">язи, бумажных записей, учебной литературы, словарей, справочных материалов. </w:t>
      </w:r>
      <w:r w:rsidR="002B69CC">
        <w:rPr>
          <w:sz w:val="24"/>
          <w:szCs w:val="24"/>
        </w:rPr>
        <w:t>Допускается использование черновика</w:t>
      </w:r>
      <w:r w:rsidR="002B69CC">
        <w:rPr>
          <w:rStyle w:val="1"/>
        </w:rPr>
        <w:t>.</w:t>
      </w:r>
    </w:p>
    <w:p w:rsidR="00A90651" w:rsidRPr="00100DAB" w:rsidRDefault="00A90651" w:rsidP="00D677FE">
      <w:pPr>
        <w:pStyle w:val="Default"/>
        <w:numPr>
          <w:ilvl w:val="1"/>
          <w:numId w:val="10"/>
        </w:numPr>
        <w:jc w:val="both"/>
      </w:pPr>
      <w:r w:rsidRPr="00100DAB">
        <w:t xml:space="preserve">На ВПР допускается присутствие сторонних наблюдателей из числа            </w:t>
      </w:r>
    </w:p>
    <w:p w:rsidR="00A90651" w:rsidRPr="00100DAB" w:rsidRDefault="00A90651" w:rsidP="00A90651">
      <w:pPr>
        <w:pStyle w:val="Default"/>
        <w:jc w:val="both"/>
      </w:pPr>
      <w:r w:rsidRPr="00100DAB">
        <w:t xml:space="preserve">          представителей комитета по образованию администрации города Заринска, других    </w:t>
      </w:r>
    </w:p>
    <w:p w:rsidR="00A90651" w:rsidRPr="00100DAB" w:rsidRDefault="00A90651" w:rsidP="00A90651">
      <w:pPr>
        <w:pStyle w:val="Default"/>
        <w:jc w:val="both"/>
      </w:pPr>
      <w:r w:rsidRPr="00100DAB">
        <w:t xml:space="preserve">           общеобразовательных организаций города Заринска, родительской общественности,   </w:t>
      </w:r>
    </w:p>
    <w:p w:rsidR="00A90651" w:rsidRPr="00100DAB" w:rsidRDefault="00A90651" w:rsidP="00A90651">
      <w:pPr>
        <w:pStyle w:val="Default"/>
        <w:jc w:val="both"/>
      </w:pPr>
      <w:r w:rsidRPr="00100DAB">
        <w:t xml:space="preserve">          общественных организаций и объединений края и города. </w:t>
      </w:r>
    </w:p>
    <w:p w:rsidR="00C32990" w:rsidRPr="00100DAB" w:rsidRDefault="00D677FE" w:rsidP="00D677FE">
      <w:pPr>
        <w:pStyle w:val="Default"/>
        <w:jc w:val="both"/>
      </w:pPr>
      <w:r>
        <w:t>1.14.</w:t>
      </w:r>
      <w:r w:rsidR="00A90651" w:rsidRPr="00100DAB">
        <w:t xml:space="preserve">  </w:t>
      </w:r>
      <w:r w:rsidR="00C32990" w:rsidRPr="00100DAB">
        <w:t xml:space="preserve">Проверка работ участников ВПР по каждому предмету в каждом классе проводится   </w:t>
      </w:r>
    </w:p>
    <w:p w:rsidR="00C32990" w:rsidRPr="00100DAB" w:rsidRDefault="00C32990" w:rsidP="00A90651">
      <w:pPr>
        <w:pStyle w:val="Default"/>
        <w:ind w:left="142"/>
        <w:jc w:val="both"/>
      </w:pPr>
      <w:r w:rsidRPr="00100DAB">
        <w:t xml:space="preserve">          группой учителей школы, состав которой закрепляется приказом директора школы. </w:t>
      </w:r>
    </w:p>
    <w:p w:rsidR="00A90651" w:rsidRPr="00100DAB" w:rsidRDefault="00D677FE" w:rsidP="00D677FE">
      <w:pPr>
        <w:pStyle w:val="Default"/>
        <w:jc w:val="both"/>
        <w:rPr>
          <w:rStyle w:val="1"/>
          <w:rFonts w:eastAsiaTheme="minorHAnsi"/>
        </w:rPr>
      </w:pPr>
      <w:r>
        <w:rPr>
          <w:rStyle w:val="1"/>
          <w:rFonts w:eastAsiaTheme="minorHAnsi"/>
        </w:rPr>
        <w:t>1.15.</w:t>
      </w:r>
      <w:r w:rsidR="00A90651" w:rsidRPr="00100DAB">
        <w:rPr>
          <w:rStyle w:val="1"/>
          <w:rFonts w:eastAsiaTheme="minorHAnsi"/>
        </w:rPr>
        <w:t xml:space="preserve">    </w:t>
      </w:r>
      <w:r w:rsidR="00685D55" w:rsidRPr="00100DAB">
        <w:rPr>
          <w:rStyle w:val="1"/>
          <w:rFonts w:eastAsiaTheme="minorHAnsi"/>
        </w:rPr>
        <w:t xml:space="preserve">Баллы по ВПР переводятся в оценку </w:t>
      </w:r>
      <w:r w:rsidR="00EB15CA" w:rsidRPr="00100DAB">
        <w:rPr>
          <w:rStyle w:val="1"/>
          <w:rFonts w:eastAsiaTheme="minorHAnsi"/>
        </w:rPr>
        <w:t xml:space="preserve">в соответствии со шкалой перевода, указанной </w:t>
      </w:r>
      <w:r w:rsidR="00A90651" w:rsidRPr="00100DAB">
        <w:rPr>
          <w:rStyle w:val="1"/>
          <w:rFonts w:eastAsiaTheme="minorHAnsi"/>
        </w:rPr>
        <w:t xml:space="preserve">     </w:t>
      </w:r>
    </w:p>
    <w:p w:rsidR="00EB15CA" w:rsidRPr="00100DAB" w:rsidRDefault="00A90651" w:rsidP="00A90651">
      <w:pPr>
        <w:pStyle w:val="Default"/>
        <w:ind w:left="480"/>
        <w:jc w:val="both"/>
        <w:rPr>
          <w:rStyle w:val="1"/>
          <w:rFonts w:eastAsiaTheme="minorHAnsi"/>
        </w:rPr>
      </w:pPr>
      <w:r w:rsidRPr="00100DAB">
        <w:rPr>
          <w:rStyle w:val="1"/>
          <w:rFonts w:eastAsiaTheme="minorHAnsi"/>
        </w:rPr>
        <w:t xml:space="preserve">   </w:t>
      </w:r>
      <w:r w:rsidR="00EB15CA" w:rsidRPr="00100DAB">
        <w:rPr>
          <w:rStyle w:val="1"/>
          <w:rFonts w:eastAsiaTheme="minorHAnsi"/>
        </w:rPr>
        <w:t xml:space="preserve">в </w:t>
      </w:r>
      <w:r w:rsidRPr="00100DAB">
        <w:rPr>
          <w:rStyle w:val="1"/>
          <w:rFonts w:eastAsiaTheme="minorHAnsi"/>
        </w:rPr>
        <w:t xml:space="preserve">  </w:t>
      </w:r>
      <w:r w:rsidR="00EB15CA" w:rsidRPr="00100DAB">
        <w:rPr>
          <w:rStyle w:val="1"/>
          <w:rFonts w:eastAsiaTheme="minorHAnsi"/>
        </w:rPr>
        <w:t>критериях оценивания работ по каждому классу и предмету.</w:t>
      </w:r>
      <w:r w:rsidR="00685D55" w:rsidRPr="00100DAB">
        <w:rPr>
          <w:rStyle w:val="1"/>
          <w:rFonts w:eastAsiaTheme="minorHAnsi"/>
        </w:rPr>
        <w:t xml:space="preserve"> </w:t>
      </w:r>
    </w:p>
    <w:p w:rsidR="00EB15CA" w:rsidRPr="00100DAB" w:rsidRDefault="00A90651" w:rsidP="00A90651">
      <w:pPr>
        <w:pStyle w:val="Default"/>
        <w:numPr>
          <w:ilvl w:val="1"/>
          <w:numId w:val="8"/>
        </w:numPr>
        <w:jc w:val="both"/>
      </w:pPr>
      <w:r w:rsidRPr="00100DAB">
        <w:t xml:space="preserve">   </w:t>
      </w:r>
      <w:proofErr w:type="gramStart"/>
      <w:r w:rsidR="00EB15CA" w:rsidRPr="00100DAB">
        <w:t xml:space="preserve">В электронный журнал выставляются все оценки обучающимся по итогам ВПР,  </w:t>
      </w:r>
      <w:proofErr w:type="gramEnd"/>
    </w:p>
    <w:p w:rsidR="00C32990" w:rsidRPr="00100DAB" w:rsidRDefault="00EB15CA" w:rsidP="00A90651">
      <w:pPr>
        <w:pStyle w:val="Default"/>
        <w:jc w:val="both"/>
      </w:pPr>
      <w:r w:rsidRPr="00100DAB">
        <w:t xml:space="preserve">           проводимых в штатном режиме, в соответствии с критериями оценивания ответов. </w:t>
      </w:r>
      <w:r w:rsidR="00C32990" w:rsidRPr="00100DAB">
        <w:t xml:space="preserve">   </w:t>
      </w:r>
    </w:p>
    <w:p w:rsidR="00C32990" w:rsidRPr="00100DAB" w:rsidRDefault="00C32990" w:rsidP="00A90651">
      <w:pPr>
        <w:pStyle w:val="Default"/>
        <w:jc w:val="both"/>
      </w:pPr>
      <w:r w:rsidRPr="00100DAB">
        <w:t xml:space="preserve">           </w:t>
      </w:r>
      <w:r w:rsidR="00EB15CA" w:rsidRPr="00100DAB">
        <w:t xml:space="preserve">По итогам ВПР, </w:t>
      </w:r>
      <w:proofErr w:type="gramStart"/>
      <w:r w:rsidR="00EB15CA" w:rsidRPr="00100DAB">
        <w:t>проводимых</w:t>
      </w:r>
      <w:proofErr w:type="gramEnd"/>
      <w:r w:rsidR="00EB15CA" w:rsidRPr="00100DAB">
        <w:t xml:space="preserve"> в режиме апробации, в электронный журнал </w:t>
      </w:r>
      <w:r w:rsidRPr="00100DAB">
        <w:t xml:space="preserve"> </w:t>
      </w:r>
    </w:p>
    <w:p w:rsidR="00EB15CA" w:rsidRPr="00100DAB" w:rsidRDefault="00C32990" w:rsidP="00A90651">
      <w:pPr>
        <w:pStyle w:val="Default"/>
        <w:jc w:val="both"/>
      </w:pPr>
      <w:r w:rsidRPr="00100DAB">
        <w:t xml:space="preserve">           </w:t>
      </w:r>
      <w:r w:rsidR="00EB15CA" w:rsidRPr="00100DAB">
        <w:t xml:space="preserve">выставляются только положительные оценки. </w:t>
      </w:r>
    </w:p>
    <w:p w:rsidR="00EB15CA" w:rsidRPr="00100DAB" w:rsidRDefault="00EB15CA" w:rsidP="00A90651">
      <w:pPr>
        <w:pStyle w:val="4"/>
        <w:shd w:val="clear" w:color="auto" w:fill="auto"/>
        <w:tabs>
          <w:tab w:val="left" w:pos="687"/>
        </w:tabs>
        <w:ind w:firstLine="0"/>
        <w:jc w:val="both"/>
        <w:rPr>
          <w:sz w:val="24"/>
          <w:szCs w:val="24"/>
        </w:rPr>
      </w:pPr>
    </w:p>
    <w:p w:rsidR="00BA0622" w:rsidRPr="00100DAB" w:rsidRDefault="00BA0622" w:rsidP="00A90651">
      <w:pPr>
        <w:pStyle w:val="4"/>
        <w:shd w:val="clear" w:color="auto" w:fill="auto"/>
        <w:tabs>
          <w:tab w:val="left" w:pos="687"/>
        </w:tabs>
        <w:ind w:left="700" w:right="20" w:firstLine="0"/>
        <w:jc w:val="center"/>
        <w:rPr>
          <w:sz w:val="24"/>
          <w:szCs w:val="24"/>
        </w:rPr>
      </w:pPr>
    </w:p>
    <w:p w:rsidR="00685D55" w:rsidRPr="004D0F0C" w:rsidRDefault="00685D55" w:rsidP="004D0F0C">
      <w:pPr>
        <w:pStyle w:val="a4"/>
        <w:keepNext/>
        <w:keepLines/>
        <w:numPr>
          <w:ilvl w:val="0"/>
          <w:numId w:val="8"/>
        </w:numPr>
        <w:spacing w:after="0" w:line="240" w:lineRule="auto"/>
        <w:ind w:right="480"/>
        <w:jc w:val="center"/>
        <w:rPr>
          <w:rStyle w:val="11"/>
          <w:rFonts w:eastAsiaTheme="minorHAnsi"/>
          <w:bCs w:val="0"/>
          <w:sz w:val="24"/>
          <w:szCs w:val="24"/>
        </w:rPr>
      </w:pPr>
      <w:bookmarkStart w:id="1" w:name="bookmark0"/>
      <w:r w:rsidRPr="004D0F0C">
        <w:rPr>
          <w:rStyle w:val="11"/>
          <w:rFonts w:eastAsiaTheme="minorHAnsi"/>
          <w:bCs w:val="0"/>
          <w:sz w:val="24"/>
          <w:szCs w:val="24"/>
        </w:rPr>
        <w:t>Субъекты организации ВПР</w:t>
      </w:r>
      <w:bookmarkEnd w:id="1"/>
    </w:p>
    <w:p w:rsidR="004D0F0C" w:rsidRPr="004D0F0C" w:rsidRDefault="004D0F0C" w:rsidP="004D0F0C">
      <w:pPr>
        <w:pStyle w:val="a4"/>
        <w:keepNext/>
        <w:keepLines/>
        <w:spacing w:after="0" w:line="240" w:lineRule="auto"/>
        <w:ind w:left="480" w:right="480"/>
        <w:rPr>
          <w:rFonts w:ascii="Times New Roman" w:hAnsi="Times New Roman" w:cs="Times New Roman"/>
          <w:sz w:val="24"/>
          <w:szCs w:val="24"/>
        </w:rPr>
      </w:pPr>
    </w:p>
    <w:p w:rsidR="00685D55" w:rsidRPr="00100DAB" w:rsidRDefault="00685D55" w:rsidP="00A90651">
      <w:pPr>
        <w:pStyle w:val="4"/>
        <w:numPr>
          <w:ilvl w:val="0"/>
          <w:numId w:val="3"/>
        </w:numPr>
        <w:shd w:val="clear" w:color="auto" w:fill="auto"/>
        <w:tabs>
          <w:tab w:val="left" w:pos="582"/>
        </w:tabs>
        <w:spacing w:line="240" w:lineRule="auto"/>
        <w:ind w:left="740" w:hanging="720"/>
        <w:jc w:val="both"/>
        <w:rPr>
          <w:sz w:val="24"/>
          <w:szCs w:val="24"/>
        </w:rPr>
      </w:pPr>
      <w:r w:rsidRPr="00100DAB">
        <w:rPr>
          <w:rStyle w:val="1"/>
          <w:sz w:val="24"/>
          <w:szCs w:val="24"/>
        </w:rPr>
        <w:t>Субъектами организации ВПР являются:</w:t>
      </w:r>
    </w:p>
    <w:p w:rsidR="00685D55" w:rsidRPr="00100DAB" w:rsidRDefault="00685D55" w:rsidP="00A90651">
      <w:pPr>
        <w:pStyle w:val="4"/>
        <w:shd w:val="clear" w:color="auto" w:fill="auto"/>
        <w:tabs>
          <w:tab w:val="left" w:pos="808"/>
        </w:tabs>
        <w:spacing w:line="240" w:lineRule="auto"/>
        <w:ind w:left="740" w:firstLine="0"/>
        <w:jc w:val="both"/>
        <w:rPr>
          <w:sz w:val="24"/>
          <w:szCs w:val="24"/>
        </w:rPr>
      </w:pPr>
      <w:r w:rsidRPr="00100DAB">
        <w:rPr>
          <w:rStyle w:val="1"/>
          <w:sz w:val="24"/>
          <w:szCs w:val="24"/>
        </w:rPr>
        <w:t xml:space="preserve">- </w:t>
      </w:r>
      <w:r w:rsidR="00582ACE" w:rsidRPr="00100DAB">
        <w:rPr>
          <w:rStyle w:val="1"/>
          <w:sz w:val="24"/>
          <w:szCs w:val="24"/>
        </w:rPr>
        <w:t>школа</w:t>
      </w:r>
      <w:r w:rsidRPr="00100DAB">
        <w:rPr>
          <w:rStyle w:val="1"/>
          <w:sz w:val="24"/>
          <w:szCs w:val="24"/>
        </w:rPr>
        <w:t>;</w:t>
      </w:r>
    </w:p>
    <w:p w:rsidR="00685D55" w:rsidRPr="00100DAB" w:rsidRDefault="00685D55" w:rsidP="00A90651">
      <w:pPr>
        <w:pStyle w:val="4"/>
        <w:shd w:val="clear" w:color="auto" w:fill="auto"/>
        <w:tabs>
          <w:tab w:val="left" w:pos="822"/>
        </w:tabs>
        <w:spacing w:line="240" w:lineRule="auto"/>
        <w:ind w:left="740" w:firstLine="0"/>
        <w:jc w:val="both"/>
        <w:rPr>
          <w:sz w:val="24"/>
          <w:szCs w:val="24"/>
        </w:rPr>
      </w:pPr>
      <w:r w:rsidRPr="00100DAB">
        <w:rPr>
          <w:rStyle w:val="1"/>
          <w:sz w:val="24"/>
          <w:szCs w:val="24"/>
        </w:rPr>
        <w:t>- педагогические работники, осуществляющие обучение и проверку работ;</w:t>
      </w:r>
    </w:p>
    <w:p w:rsidR="00685D55" w:rsidRPr="00100DAB" w:rsidRDefault="00685D55" w:rsidP="00A90651">
      <w:pPr>
        <w:pStyle w:val="4"/>
        <w:shd w:val="clear" w:color="auto" w:fill="auto"/>
        <w:tabs>
          <w:tab w:val="left" w:pos="822"/>
        </w:tabs>
        <w:spacing w:line="240" w:lineRule="auto"/>
        <w:ind w:left="740" w:firstLine="0"/>
        <w:jc w:val="both"/>
        <w:rPr>
          <w:sz w:val="24"/>
          <w:szCs w:val="24"/>
        </w:rPr>
      </w:pPr>
      <w:r w:rsidRPr="00100DAB">
        <w:rPr>
          <w:rStyle w:val="1"/>
          <w:sz w:val="24"/>
          <w:szCs w:val="24"/>
        </w:rPr>
        <w:t>- родители (законные представители).</w:t>
      </w:r>
    </w:p>
    <w:p w:rsidR="00AB74A8" w:rsidRPr="00100DAB" w:rsidRDefault="00AB74A8" w:rsidP="00A90651">
      <w:pPr>
        <w:keepNext/>
        <w:keepLines/>
        <w:spacing w:after="13" w:line="220" w:lineRule="exact"/>
        <w:ind w:right="480"/>
        <w:jc w:val="both"/>
        <w:rPr>
          <w:rStyle w:val="12"/>
          <w:rFonts w:eastAsiaTheme="minorHAnsi"/>
          <w:sz w:val="24"/>
          <w:szCs w:val="24"/>
        </w:rPr>
      </w:pPr>
      <w:bookmarkStart w:id="2" w:name="bookmark1"/>
    </w:p>
    <w:p w:rsidR="00685D55" w:rsidRPr="004D0F0C" w:rsidRDefault="00685D55" w:rsidP="004D0F0C">
      <w:pPr>
        <w:pStyle w:val="a4"/>
        <w:keepNext/>
        <w:keepLines/>
        <w:numPr>
          <w:ilvl w:val="0"/>
          <w:numId w:val="5"/>
        </w:numPr>
        <w:spacing w:after="13" w:line="220" w:lineRule="exact"/>
        <w:ind w:right="480"/>
        <w:jc w:val="center"/>
        <w:rPr>
          <w:rStyle w:val="11"/>
          <w:rFonts w:eastAsiaTheme="minorHAnsi"/>
          <w:bCs w:val="0"/>
          <w:sz w:val="24"/>
          <w:szCs w:val="24"/>
        </w:rPr>
      </w:pPr>
      <w:r w:rsidRPr="004D0F0C">
        <w:rPr>
          <w:rStyle w:val="11"/>
          <w:rFonts w:eastAsiaTheme="minorHAnsi"/>
          <w:bCs w:val="0"/>
          <w:sz w:val="24"/>
          <w:szCs w:val="24"/>
        </w:rPr>
        <w:t>Функции субъектов организации ВПР</w:t>
      </w:r>
      <w:bookmarkEnd w:id="2"/>
    </w:p>
    <w:p w:rsidR="004D0F0C" w:rsidRPr="004D0F0C" w:rsidRDefault="004D0F0C" w:rsidP="004D0F0C">
      <w:pPr>
        <w:pStyle w:val="a4"/>
        <w:keepNext/>
        <w:keepLines/>
        <w:spacing w:after="13" w:line="220" w:lineRule="exact"/>
        <w:ind w:left="360" w:right="480"/>
        <w:rPr>
          <w:rFonts w:ascii="Times New Roman" w:hAnsi="Times New Roman" w:cs="Times New Roman"/>
          <w:sz w:val="24"/>
          <w:szCs w:val="24"/>
        </w:rPr>
      </w:pPr>
    </w:p>
    <w:p w:rsidR="00685D55" w:rsidRPr="00100DAB" w:rsidRDefault="004D0F0C" w:rsidP="00A90651">
      <w:pPr>
        <w:widowControl w:val="0"/>
        <w:numPr>
          <w:ilvl w:val="1"/>
          <w:numId w:val="5"/>
        </w:numPr>
        <w:tabs>
          <w:tab w:val="left" w:pos="726"/>
        </w:tabs>
        <w:spacing w:after="0" w:line="220" w:lineRule="exact"/>
        <w:jc w:val="both"/>
        <w:rPr>
          <w:rFonts w:ascii="Times New Roman" w:hAnsi="Times New Roman" w:cs="Times New Roman"/>
          <w:b/>
          <w:sz w:val="24"/>
          <w:szCs w:val="24"/>
        </w:rPr>
      </w:pPr>
      <w:r>
        <w:rPr>
          <w:rStyle w:val="30"/>
          <w:rFonts w:eastAsiaTheme="minorHAnsi"/>
          <w:b w:val="0"/>
          <w:bCs w:val="0"/>
          <w:i w:val="0"/>
          <w:iCs w:val="0"/>
          <w:sz w:val="24"/>
          <w:szCs w:val="24"/>
        </w:rPr>
        <w:t xml:space="preserve"> </w:t>
      </w:r>
      <w:r w:rsidR="00582ACE" w:rsidRPr="00100DAB">
        <w:rPr>
          <w:rStyle w:val="30"/>
          <w:rFonts w:eastAsiaTheme="minorHAnsi"/>
          <w:b w:val="0"/>
          <w:bCs w:val="0"/>
          <w:i w:val="0"/>
          <w:iCs w:val="0"/>
          <w:sz w:val="24"/>
          <w:szCs w:val="24"/>
        </w:rPr>
        <w:t>Школа</w:t>
      </w:r>
      <w:r w:rsidR="00685D55" w:rsidRPr="00100DAB">
        <w:rPr>
          <w:rStyle w:val="30"/>
          <w:rFonts w:eastAsiaTheme="minorHAnsi"/>
          <w:b w:val="0"/>
          <w:bCs w:val="0"/>
          <w:i w:val="0"/>
          <w:iCs w:val="0"/>
          <w:sz w:val="24"/>
          <w:szCs w:val="24"/>
        </w:rPr>
        <w:t>:</w:t>
      </w:r>
    </w:p>
    <w:p w:rsidR="00685D55" w:rsidRPr="00100DAB" w:rsidRDefault="00AB74A8" w:rsidP="00A90651">
      <w:pPr>
        <w:pStyle w:val="4"/>
        <w:numPr>
          <w:ilvl w:val="0"/>
          <w:numId w:val="7"/>
        </w:numPr>
        <w:shd w:val="clear" w:color="auto" w:fill="auto"/>
        <w:tabs>
          <w:tab w:val="left" w:pos="1081"/>
        </w:tabs>
        <w:ind w:left="360" w:hanging="360"/>
        <w:jc w:val="both"/>
        <w:rPr>
          <w:sz w:val="24"/>
          <w:szCs w:val="24"/>
        </w:rPr>
      </w:pPr>
      <w:r w:rsidRPr="00100DAB">
        <w:rPr>
          <w:rStyle w:val="1"/>
          <w:sz w:val="24"/>
          <w:szCs w:val="24"/>
        </w:rPr>
        <w:t>н</w:t>
      </w:r>
      <w:r w:rsidR="00685D55" w:rsidRPr="00100DAB">
        <w:rPr>
          <w:rStyle w:val="1"/>
          <w:sz w:val="24"/>
          <w:szCs w:val="24"/>
        </w:rPr>
        <w:t>азначает координатора проведения ВПР и числа заместителей директора по УВР</w:t>
      </w:r>
    </w:p>
    <w:p w:rsidR="00685D55" w:rsidRPr="00100DAB" w:rsidRDefault="00AB74A8" w:rsidP="00A90651">
      <w:pPr>
        <w:pStyle w:val="4"/>
        <w:numPr>
          <w:ilvl w:val="0"/>
          <w:numId w:val="7"/>
        </w:numPr>
        <w:shd w:val="clear" w:color="auto" w:fill="auto"/>
        <w:tabs>
          <w:tab w:val="left" w:pos="1100"/>
        </w:tabs>
        <w:ind w:left="360" w:right="40" w:hanging="360"/>
        <w:jc w:val="both"/>
        <w:rPr>
          <w:sz w:val="24"/>
          <w:szCs w:val="24"/>
        </w:rPr>
      </w:pPr>
      <w:r w:rsidRPr="00100DAB">
        <w:rPr>
          <w:rStyle w:val="1"/>
          <w:sz w:val="24"/>
          <w:szCs w:val="24"/>
        </w:rPr>
        <w:t>о</w:t>
      </w:r>
      <w:r w:rsidR="00685D55" w:rsidRPr="00100DAB">
        <w:rPr>
          <w:rStyle w:val="1"/>
          <w:sz w:val="24"/>
          <w:szCs w:val="24"/>
        </w:rPr>
        <w:t xml:space="preserve">беспечивает проведение ВПР в </w:t>
      </w:r>
      <w:r w:rsidR="00582ACE" w:rsidRPr="00100DAB">
        <w:rPr>
          <w:rStyle w:val="1"/>
          <w:sz w:val="24"/>
          <w:szCs w:val="24"/>
        </w:rPr>
        <w:t>школе</w:t>
      </w:r>
      <w:r w:rsidR="00685D55" w:rsidRPr="00100DAB">
        <w:rPr>
          <w:rStyle w:val="1"/>
          <w:sz w:val="24"/>
          <w:szCs w:val="24"/>
        </w:rPr>
        <w:t xml:space="preserve"> по предметам в сроки, утверждённые Федеральной службой по надзору в сфере образования и науки РФ;</w:t>
      </w:r>
    </w:p>
    <w:p w:rsidR="00685D55" w:rsidRPr="00100DAB" w:rsidRDefault="00AB74A8" w:rsidP="00A90651">
      <w:pPr>
        <w:pStyle w:val="4"/>
        <w:numPr>
          <w:ilvl w:val="0"/>
          <w:numId w:val="7"/>
        </w:numPr>
        <w:shd w:val="clear" w:color="auto" w:fill="auto"/>
        <w:tabs>
          <w:tab w:val="left" w:pos="1095"/>
        </w:tabs>
        <w:ind w:left="360" w:hanging="360"/>
        <w:jc w:val="both"/>
        <w:rPr>
          <w:sz w:val="24"/>
          <w:szCs w:val="24"/>
        </w:rPr>
      </w:pPr>
      <w:r w:rsidRPr="00100DAB">
        <w:rPr>
          <w:rStyle w:val="1"/>
          <w:sz w:val="24"/>
          <w:szCs w:val="24"/>
        </w:rPr>
        <w:t>и</w:t>
      </w:r>
      <w:r w:rsidR="00685D55" w:rsidRPr="00100DAB">
        <w:rPr>
          <w:rStyle w:val="1"/>
          <w:sz w:val="24"/>
          <w:szCs w:val="24"/>
        </w:rPr>
        <w:t>здаёт локальные правовые акты об организации и проведении ВПР;</w:t>
      </w:r>
    </w:p>
    <w:p w:rsidR="00685D55" w:rsidRPr="00100DAB" w:rsidRDefault="00AB74A8" w:rsidP="00A90651">
      <w:pPr>
        <w:pStyle w:val="4"/>
        <w:numPr>
          <w:ilvl w:val="0"/>
          <w:numId w:val="7"/>
        </w:numPr>
        <w:shd w:val="clear" w:color="auto" w:fill="auto"/>
        <w:tabs>
          <w:tab w:val="left" w:pos="1100"/>
        </w:tabs>
        <w:ind w:left="360" w:right="40" w:hanging="360"/>
        <w:jc w:val="both"/>
        <w:rPr>
          <w:sz w:val="24"/>
          <w:szCs w:val="24"/>
        </w:rPr>
      </w:pPr>
      <w:r w:rsidRPr="00100DAB">
        <w:rPr>
          <w:rStyle w:val="1"/>
          <w:sz w:val="24"/>
          <w:szCs w:val="24"/>
        </w:rPr>
        <w:t>п</w:t>
      </w:r>
      <w:r w:rsidR="00685D55" w:rsidRPr="00100DAB">
        <w:rPr>
          <w:rStyle w:val="1"/>
          <w:sz w:val="24"/>
          <w:szCs w:val="24"/>
        </w:rPr>
        <w:t>роходит регистрацию на портале сопровождения ВПР (</w:t>
      </w:r>
      <w:proofErr w:type="spellStart"/>
      <w:r w:rsidR="00685D55" w:rsidRPr="00100DAB">
        <w:rPr>
          <w:rStyle w:val="1"/>
          <w:sz w:val="24"/>
          <w:szCs w:val="24"/>
          <w:lang w:val="en-US"/>
        </w:rPr>
        <w:t>vpr</w:t>
      </w:r>
      <w:proofErr w:type="spellEnd"/>
      <w:r w:rsidR="00685D55" w:rsidRPr="00100DAB">
        <w:rPr>
          <w:rStyle w:val="1"/>
          <w:sz w:val="24"/>
          <w:szCs w:val="24"/>
        </w:rPr>
        <w:t>.</w:t>
      </w:r>
      <w:proofErr w:type="spellStart"/>
      <w:r w:rsidR="00685D55" w:rsidRPr="00100DAB">
        <w:rPr>
          <w:rStyle w:val="1"/>
          <w:sz w:val="24"/>
          <w:szCs w:val="24"/>
          <w:lang w:val="en-US"/>
        </w:rPr>
        <w:t>statgrad</w:t>
      </w:r>
      <w:proofErr w:type="spellEnd"/>
      <w:r w:rsidR="00685D55" w:rsidRPr="00100DAB">
        <w:rPr>
          <w:rStyle w:val="1"/>
          <w:sz w:val="24"/>
          <w:szCs w:val="24"/>
        </w:rPr>
        <w:t>.</w:t>
      </w:r>
      <w:r w:rsidR="00685D55" w:rsidRPr="00100DAB">
        <w:rPr>
          <w:rStyle w:val="1"/>
          <w:sz w:val="24"/>
          <w:szCs w:val="24"/>
          <w:lang w:val="en-US"/>
        </w:rPr>
        <w:t>org</w:t>
      </w:r>
      <w:r w:rsidR="00685D55" w:rsidRPr="00100DAB">
        <w:rPr>
          <w:rStyle w:val="1"/>
          <w:sz w:val="24"/>
          <w:szCs w:val="24"/>
        </w:rPr>
        <w:t>) и получает доступ в свой личный кабинет.</w:t>
      </w:r>
    </w:p>
    <w:p w:rsidR="00685D55" w:rsidRPr="00100DAB" w:rsidRDefault="00AB74A8" w:rsidP="00A90651">
      <w:pPr>
        <w:pStyle w:val="4"/>
        <w:numPr>
          <w:ilvl w:val="0"/>
          <w:numId w:val="7"/>
        </w:numPr>
        <w:shd w:val="clear" w:color="auto" w:fill="auto"/>
        <w:tabs>
          <w:tab w:val="left" w:pos="1100"/>
        </w:tabs>
        <w:ind w:left="360" w:right="40" w:hanging="360"/>
        <w:jc w:val="both"/>
        <w:rPr>
          <w:sz w:val="24"/>
          <w:szCs w:val="24"/>
        </w:rPr>
      </w:pPr>
      <w:r w:rsidRPr="00100DAB">
        <w:rPr>
          <w:rStyle w:val="1"/>
          <w:sz w:val="24"/>
          <w:szCs w:val="24"/>
        </w:rPr>
        <w:t>с</w:t>
      </w:r>
      <w:r w:rsidR="00685D55" w:rsidRPr="00100DAB">
        <w:rPr>
          <w:rStyle w:val="1"/>
          <w:sz w:val="24"/>
          <w:szCs w:val="24"/>
        </w:rPr>
        <w:t>оздаёт необходимые условия для организации и проведения ВПР: выделяет необходимое количество аудиторий;</w:t>
      </w:r>
    </w:p>
    <w:p w:rsidR="00685D55" w:rsidRPr="00100DAB" w:rsidRDefault="00AB74A8" w:rsidP="00A90651">
      <w:pPr>
        <w:pStyle w:val="4"/>
        <w:numPr>
          <w:ilvl w:val="0"/>
          <w:numId w:val="7"/>
        </w:numPr>
        <w:shd w:val="clear" w:color="auto" w:fill="auto"/>
        <w:tabs>
          <w:tab w:val="left" w:pos="1095"/>
        </w:tabs>
        <w:ind w:left="360" w:right="40" w:hanging="360"/>
        <w:jc w:val="both"/>
        <w:rPr>
          <w:sz w:val="24"/>
          <w:szCs w:val="24"/>
        </w:rPr>
      </w:pPr>
      <w:r w:rsidRPr="00100DAB">
        <w:rPr>
          <w:rStyle w:val="1"/>
          <w:sz w:val="24"/>
          <w:szCs w:val="24"/>
        </w:rPr>
        <w:t>п</w:t>
      </w:r>
      <w:r w:rsidR="00685D55" w:rsidRPr="00100DAB">
        <w:rPr>
          <w:rStyle w:val="1"/>
          <w:sz w:val="24"/>
          <w:szCs w:val="24"/>
        </w:rPr>
        <w:t xml:space="preserve">роводит родительские собрания с целью ознакомления и разъяснения, снятия излишней напряженности среди родительской общественности по вопросу организации и </w:t>
      </w:r>
      <w:r w:rsidR="00685D55" w:rsidRPr="00100DAB">
        <w:rPr>
          <w:rStyle w:val="1"/>
          <w:sz w:val="24"/>
          <w:szCs w:val="24"/>
        </w:rPr>
        <w:lastRenderedPageBreak/>
        <w:t>проведения ВПР;</w:t>
      </w:r>
    </w:p>
    <w:p w:rsidR="00685D55" w:rsidRPr="00100DAB" w:rsidRDefault="00AB74A8" w:rsidP="00A90651">
      <w:pPr>
        <w:pStyle w:val="4"/>
        <w:numPr>
          <w:ilvl w:val="0"/>
          <w:numId w:val="7"/>
        </w:numPr>
        <w:shd w:val="clear" w:color="auto" w:fill="auto"/>
        <w:tabs>
          <w:tab w:val="left" w:pos="1100"/>
        </w:tabs>
        <w:ind w:left="360" w:right="40" w:hanging="360"/>
        <w:jc w:val="both"/>
        <w:rPr>
          <w:sz w:val="24"/>
          <w:szCs w:val="24"/>
        </w:rPr>
      </w:pPr>
      <w:r w:rsidRPr="00100DAB">
        <w:rPr>
          <w:rStyle w:val="1"/>
          <w:sz w:val="24"/>
          <w:szCs w:val="24"/>
        </w:rPr>
        <w:t>и</w:t>
      </w:r>
      <w:r w:rsidR="00685D55" w:rsidRPr="00100DAB">
        <w:rPr>
          <w:rStyle w:val="1"/>
          <w:sz w:val="24"/>
          <w:szCs w:val="24"/>
        </w:rPr>
        <w:t>нформирует родителей (законных представителей) о порядке и условиях проведения ВПР через сайт образовательной организации</w:t>
      </w:r>
      <w:r w:rsidRPr="00100DAB">
        <w:rPr>
          <w:rStyle w:val="1"/>
          <w:sz w:val="24"/>
          <w:szCs w:val="24"/>
        </w:rPr>
        <w:t>, на классных родительских собраниях</w:t>
      </w:r>
      <w:r w:rsidR="00685D55" w:rsidRPr="00100DAB">
        <w:rPr>
          <w:rStyle w:val="1"/>
          <w:sz w:val="24"/>
          <w:szCs w:val="24"/>
        </w:rPr>
        <w:t>;</w:t>
      </w:r>
    </w:p>
    <w:p w:rsidR="00685D55" w:rsidRPr="00100DAB" w:rsidRDefault="00AB74A8" w:rsidP="00A90651">
      <w:pPr>
        <w:pStyle w:val="4"/>
        <w:numPr>
          <w:ilvl w:val="0"/>
          <w:numId w:val="7"/>
        </w:numPr>
        <w:shd w:val="clear" w:color="auto" w:fill="auto"/>
        <w:tabs>
          <w:tab w:val="left" w:pos="1095"/>
        </w:tabs>
        <w:ind w:left="360" w:right="40" w:hanging="360"/>
        <w:jc w:val="both"/>
        <w:rPr>
          <w:sz w:val="24"/>
          <w:szCs w:val="24"/>
        </w:rPr>
      </w:pPr>
      <w:r w:rsidRPr="00100DAB">
        <w:rPr>
          <w:rStyle w:val="1"/>
          <w:sz w:val="24"/>
          <w:szCs w:val="24"/>
        </w:rPr>
        <w:t>п</w:t>
      </w:r>
      <w:r w:rsidR="00685D55" w:rsidRPr="00100DAB">
        <w:rPr>
          <w:rStyle w:val="1"/>
          <w:sz w:val="24"/>
          <w:szCs w:val="24"/>
        </w:rPr>
        <w:t>роводит разъяснительную работу с учителями, участвующими в организации и проведении ВПР;</w:t>
      </w:r>
    </w:p>
    <w:p w:rsidR="00685D55" w:rsidRPr="00100DAB" w:rsidRDefault="00AB74A8" w:rsidP="00A90651">
      <w:pPr>
        <w:pStyle w:val="4"/>
        <w:numPr>
          <w:ilvl w:val="0"/>
          <w:numId w:val="7"/>
        </w:numPr>
        <w:shd w:val="clear" w:color="auto" w:fill="auto"/>
        <w:tabs>
          <w:tab w:val="left" w:pos="1095"/>
        </w:tabs>
        <w:ind w:left="360" w:right="40" w:hanging="360"/>
        <w:jc w:val="both"/>
        <w:rPr>
          <w:sz w:val="24"/>
          <w:szCs w:val="24"/>
        </w:rPr>
      </w:pPr>
      <w:r w:rsidRPr="00100DAB">
        <w:rPr>
          <w:rStyle w:val="1"/>
          <w:sz w:val="24"/>
          <w:szCs w:val="24"/>
        </w:rPr>
        <w:t>с</w:t>
      </w:r>
      <w:r w:rsidR="00685D55" w:rsidRPr="00100DAB">
        <w:rPr>
          <w:rStyle w:val="1"/>
          <w:sz w:val="24"/>
          <w:szCs w:val="24"/>
        </w:rPr>
        <w:t>воевременно получает через личный кабинет архив с макетами индивидуальных комплектов;</w:t>
      </w:r>
    </w:p>
    <w:p w:rsidR="00685D55" w:rsidRPr="00100DAB" w:rsidRDefault="00AB74A8" w:rsidP="00A90651">
      <w:pPr>
        <w:pStyle w:val="4"/>
        <w:numPr>
          <w:ilvl w:val="0"/>
          <w:numId w:val="7"/>
        </w:numPr>
        <w:shd w:val="clear" w:color="auto" w:fill="auto"/>
        <w:tabs>
          <w:tab w:val="left" w:pos="1081"/>
        </w:tabs>
        <w:ind w:left="360" w:right="40" w:hanging="360"/>
        <w:jc w:val="both"/>
        <w:rPr>
          <w:sz w:val="24"/>
          <w:szCs w:val="24"/>
        </w:rPr>
      </w:pPr>
      <w:r w:rsidRPr="00100DAB">
        <w:rPr>
          <w:rStyle w:val="1"/>
          <w:sz w:val="24"/>
          <w:szCs w:val="24"/>
        </w:rPr>
        <w:t>о</w:t>
      </w:r>
      <w:r w:rsidR="00685D55" w:rsidRPr="00100DAB">
        <w:rPr>
          <w:rStyle w:val="1"/>
          <w:sz w:val="24"/>
          <w:szCs w:val="24"/>
        </w:rPr>
        <w:t>беспечивает сохранность работ, исключающую возможность внесения изменений;</w:t>
      </w:r>
    </w:p>
    <w:p w:rsidR="00685D55" w:rsidRPr="00100DAB" w:rsidRDefault="00AB74A8" w:rsidP="00A90651">
      <w:pPr>
        <w:pStyle w:val="4"/>
        <w:numPr>
          <w:ilvl w:val="0"/>
          <w:numId w:val="7"/>
        </w:numPr>
        <w:shd w:val="clear" w:color="auto" w:fill="auto"/>
        <w:tabs>
          <w:tab w:val="left" w:pos="1081"/>
        </w:tabs>
        <w:ind w:left="360" w:hanging="360"/>
        <w:jc w:val="both"/>
        <w:rPr>
          <w:sz w:val="24"/>
          <w:szCs w:val="24"/>
        </w:rPr>
      </w:pPr>
      <w:r w:rsidRPr="00100DAB">
        <w:rPr>
          <w:rStyle w:val="1"/>
          <w:sz w:val="24"/>
          <w:szCs w:val="24"/>
        </w:rPr>
        <w:t>з</w:t>
      </w:r>
      <w:r w:rsidR="00685D55" w:rsidRPr="00100DAB">
        <w:rPr>
          <w:rStyle w:val="1"/>
          <w:sz w:val="24"/>
          <w:szCs w:val="24"/>
        </w:rPr>
        <w:t>аполняет и отправляет в систему ВПР электронную форму сбора результатов;</w:t>
      </w:r>
    </w:p>
    <w:p w:rsidR="00685D55" w:rsidRPr="00100DAB" w:rsidRDefault="00AB74A8" w:rsidP="00A90651">
      <w:pPr>
        <w:pStyle w:val="4"/>
        <w:numPr>
          <w:ilvl w:val="0"/>
          <w:numId w:val="7"/>
        </w:numPr>
        <w:shd w:val="clear" w:color="auto" w:fill="auto"/>
        <w:tabs>
          <w:tab w:val="left" w:pos="1086"/>
        </w:tabs>
        <w:ind w:left="360" w:hanging="360"/>
        <w:jc w:val="both"/>
        <w:rPr>
          <w:sz w:val="24"/>
          <w:szCs w:val="24"/>
        </w:rPr>
      </w:pPr>
      <w:r w:rsidRPr="00100DAB">
        <w:rPr>
          <w:rStyle w:val="1"/>
          <w:sz w:val="24"/>
          <w:szCs w:val="24"/>
        </w:rPr>
        <w:t>и</w:t>
      </w:r>
      <w:r w:rsidR="00685D55" w:rsidRPr="00100DAB">
        <w:rPr>
          <w:rStyle w:val="1"/>
          <w:sz w:val="24"/>
          <w:szCs w:val="24"/>
        </w:rPr>
        <w:t>нформирует учителей о результатах участия класса в ВПР.</w:t>
      </w:r>
    </w:p>
    <w:p w:rsidR="00685D55" w:rsidRPr="00100DAB" w:rsidRDefault="00AB74A8" w:rsidP="00A90651">
      <w:pPr>
        <w:pStyle w:val="4"/>
        <w:numPr>
          <w:ilvl w:val="0"/>
          <w:numId w:val="7"/>
        </w:numPr>
        <w:shd w:val="clear" w:color="auto" w:fill="auto"/>
        <w:tabs>
          <w:tab w:val="left" w:pos="1081"/>
        </w:tabs>
        <w:spacing w:after="248"/>
        <w:ind w:left="360" w:hanging="360"/>
        <w:jc w:val="both"/>
        <w:rPr>
          <w:sz w:val="24"/>
          <w:szCs w:val="24"/>
        </w:rPr>
      </w:pPr>
      <w:r w:rsidRPr="00100DAB">
        <w:rPr>
          <w:rStyle w:val="1"/>
          <w:sz w:val="24"/>
          <w:szCs w:val="24"/>
        </w:rPr>
        <w:t>х</w:t>
      </w:r>
      <w:r w:rsidR="00685D55" w:rsidRPr="00100DAB">
        <w:rPr>
          <w:rStyle w:val="1"/>
          <w:sz w:val="24"/>
          <w:szCs w:val="24"/>
        </w:rPr>
        <w:t>ранит работы и аналитические материалы до 31 декабря текущего года.</w:t>
      </w:r>
    </w:p>
    <w:p w:rsidR="00685D55" w:rsidRPr="00100DAB" w:rsidRDefault="004D0F0C" w:rsidP="00A90651">
      <w:pPr>
        <w:pStyle w:val="a4"/>
        <w:widowControl w:val="0"/>
        <w:numPr>
          <w:ilvl w:val="1"/>
          <w:numId w:val="5"/>
        </w:numPr>
        <w:tabs>
          <w:tab w:val="left" w:pos="711"/>
        </w:tabs>
        <w:spacing w:after="0" w:line="240" w:lineRule="auto"/>
        <w:ind w:right="40"/>
        <w:jc w:val="both"/>
        <w:rPr>
          <w:rFonts w:ascii="Times New Roman" w:hAnsi="Times New Roman" w:cs="Times New Roman"/>
          <w:b/>
          <w:i/>
          <w:sz w:val="24"/>
          <w:szCs w:val="24"/>
        </w:rPr>
      </w:pPr>
      <w:r>
        <w:rPr>
          <w:rStyle w:val="30"/>
          <w:rFonts w:eastAsiaTheme="minorHAnsi"/>
          <w:b w:val="0"/>
          <w:bCs w:val="0"/>
          <w:i w:val="0"/>
          <w:iCs w:val="0"/>
          <w:sz w:val="24"/>
          <w:szCs w:val="24"/>
        </w:rPr>
        <w:t xml:space="preserve"> </w:t>
      </w:r>
      <w:r w:rsidR="00685D55" w:rsidRPr="00100DAB">
        <w:rPr>
          <w:rStyle w:val="30"/>
          <w:rFonts w:eastAsiaTheme="minorHAnsi"/>
          <w:b w:val="0"/>
          <w:bCs w:val="0"/>
          <w:i w:val="0"/>
          <w:iCs w:val="0"/>
          <w:sz w:val="24"/>
          <w:szCs w:val="24"/>
        </w:rPr>
        <w:t>Педагогические работники, осуществляющие обучение учащихся, эксперты для оценивания работ:</w:t>
      </w:r>
    </w:p>
    <w:p w:rsidR="00685D55" w:rsidRPr="00100DAB" w:rsidRDefault="00685D55" w:rsidP="00A90651">
      <w:pPr>
        <w:pStyle w:val="4"/>
        <w:shd w:val="clear" w:color="auto" w:fill="auto"/>
        <w:tabs>
          <w:tab w:val="left" w:pos="1014"/>
        </w:tabs>
        <w:spacing w:line="240" w:lineRule="auto"/>
        <w:ind w:left="740" w:firstLine="0"/>
        <w:jc w:val="both"/>
        <w:rPr>
          <w:sz w:val="24"/>
          <w:szCs w:val="24"/>
        </w:rPr>
      </w:pPr>
      <w:r w:rsidRPr="00100DAB">
        <w:rPr>
          <w:rStyle w:val="1"/>
          <w:sz w:val="24"/>
          <w:szCs w:val="24"/>
        </w:rPr>
        <w:t>- знакомят учащихся со сроками и процедурой написания ВПР;</w:t>
      </w:r>
    </w:p>
    <w:p w:rsidR="00685D55" w:rsidRPr="00100DAB" w:rsidRDefault="00685D55" w:rsidP="00A90651">
      <w:pPr>
        <w:pStyle w:val="4"/>
        <w:shd w:val="clear" w:color="auto" w:fill="auto"/>
        <w:tabs>
          <w:tab w:val="left" w:pos="1034"/>
        </w:tabs>
        <w:spacing w:line="240" w:lineRule="auto"/>
        <w:ind w:left="740" w:right="40" w:firstLine="0"/>
        <w:jc w:val="both"/>
        <w:rPr>
          <w:sz w:val="24"/>
          <w:szCs w:val="24"/>
        </w:rPr>
      </w:pPr>
      <w:r w:rsidRPr="00100DAB">
        <w:rPr>
          <w:rStyle w:val="1"/>
          <w:sz w:val="24"/>
          <w:szCs w:val="24"/>
        </w:rPr>
        <w:t>- организуют разъяснительную работу с родителями (законными представителями) учащихся (в том числе, в части: обязательности участия в написании ВПР; процедуры написания ВПР; приближения формата проверочных работ к традиционным контрольным работам без тестовой части; соответствия содержания текстов ВПР требованиям ФГОС, ФК ГОС с учётом примерных образовательных программ и т.д.);</w:t>
      </w:r>
    </w:p>
    <w:p w:rsidR="00685D55" w:rsidRPr="00100DAB" w:rsidRDefault="00685D55" w:rsidP="00A90651">
      <w:pPr>
        <w:pStyle w:val="4"/>
        <w:shd w:val="clear" w:color="auto" w:fill="auto"/>
        <w:tabs>
          <w:tab w:val="left" w:pos="1029"/>
        </w:tabs>
        <w:spacing w:line="240" w:lineRule="auto"/>
        <w:ind w:left="740" w:right="40" w:firstLine="0"/>
        <w:jc w:val="both"/>
        <w:rPr>
          <w:sz w:val="24"/>
          <w:szCs w:val="24"/>
        </w:rPr>
      </w:pPr>
      <w:r w:rsidRPr="00100DAB">
        <w:rPr>
          <w:rStyle w:val="1"/>
          <w:sz w:val="24"/>
          <w:szCs w:val="24"/>
        </w:rPr>
        <w:t>- присваивает коды всем участникам ВПР - один и тот же код на все этапы проведения ВПР.</w:t>
      </w:r>
    </w:p>
    <w:p w:rsidR="00685D55" w:rsidRPr="00100DAB" w:rsidRDefault="00685D55" w:rsidP="00A90651">
      <w:pPr>
        <w:pStyle w:val="4"/>
        <w:shd w:val="clear" w:color="auto" w:fill="auto"/>
        <w:tabs>
          <w:tab w:val="left" w:pos="1029"/>
        </w:tabs>
        <w:spacing w:line="240" w:lineRule="auto"/>
        <w:ind w:left="740" w:right="40" w:firstLine="0"/>
        <w:jc w:val="both"/>
        <w:rPr>
          <w:sz w:val="24"/>
          <w:szCs w:val="24"/>
        </w:rPr>
      </w:pPr>
      <w:r w:rsidRPr="00100DAB">
        <w:rPr>
          <w:rStyle w:val="1"/>
          <w:sz w:val="24"/>
          <w:szCs w:val="24"/>
        </w:rPr>
        <w:t xml:space="preserve">-проводят ВПР в сроки, утверждённые приказом директора </w:t>
      </w:r>
      <w:r w:rsidR="00582ACE" w:rsidRPr="00100DAB">
        <w:rPr>
          <w:rStyle w:val="1"/>
          <w:sz w:val="24"/>
          <w:szCs w:val="24"/>
        </w:rPr>
        <w:t>школы</w:t>
      </w:r>
      <w:r w:rsidRPr="00100DAB">
        <w:rPr>
          <w:rStyle w:val="1"/>
          <w:sz w:val="24"/>
          <w:szCs w:val="24"/>
        </w:rPr>
        <w:t>;</w:t>
      </w:r>
    </w:p>
    <w:p w:rsidR="00685D55" w:rsidRPr="00100DAB" w:rsidRDefault="00685D55" w:rsidP="00A90651">
      <w:pPr>
        <w:pStyle w:val="4"/>
        <w:shd w:val="clear" w:color="auto" w:fill="auto"/>
        <w:tabs>
          <w:tab w:val="left" w:pos="954"/>
        </w:tabs>
        <w:spacing w:line="240" w:lineRule="auto"/>
        <w:ind w:left="740" w:right="40" w:firstLine="0"/>
        <w:jc w:val="both"/>
        <w:rPr>
          <w:sz w:val="24"/>
          <w:szCs w:val="24"/>
        </w:rPr>
      </w:pPr>
      <w:r w:rsidRPr="00100DAB">
        <w:rPr>
          <w:rStyle w:val="1"/>
          <w:sz w:val="24"/>
          <w:szCs w:val="24"/>
        </w:rPr>
        <w:t xml:space="preserve">-осуществляют проверку работ критериям оценивания </w:t>
      </w:r>
      <w:r w:rsidR="00582ACE" w:rsidRPr="00100DAB">
        <w:rPr>
          <w:rStyle w:val="1"/>
          <w:sz w:val="24"/>
          <w:szCs w:val="24"/>
        </w:rPr>
        <w:t>и</w:t>
      </w:r>
      <w:r w:rsidRPr="00100DAB">
        <w:rPr>
          <w:rStyle w:val="1"/>
          <w:sz w:val="24"/>
          <w:szCs w:val="24"/>
        </w:rPr>
        <w:t xml:space="preserve"> пла</w:t>
      </w:r>
      <w:proofErr w:type="gramStart"/>
      <w:r w:rsidRPr="00100DAB">
        <w:rPr>
          <w:rStyle w:val="1"/>
          <w:sz w:val="24"/>
          <w:szCs w:val="24"/>
        </w:rPr>
        <w:t>н-</w:t>
      </w:r>
      <w:proofErr w:type="gramEnd"/>
      <w:r w:rsidRPr="00100DAB">
        <w:rPr>
          <w:rStyle w:val="1"/>
          <w:sz w:val="24"/>
          <w:szCs w:val="24"/>
        </w:rPr>
        <w:t xml:space="preserve"> графиком проведения ВПР, опубликованном на сайте </w:t>
      </w:r>
      <w:proofErr w:type="spellStart"/>
      <w:r w:rsidRPr="00100DAB">
        <w:rPr>
          <w:rStyle w:val="1"/>
          <w:sz w:val="24"/>
          <w:szCs w:val="24"/>
          <w:lang w:val="en-US"/>
        </w:rPr>
        <w:t>vpr</w:t>
      </w:r>
      <w:proofErr w:type="spellEnd"/>
      <w:r w:rsidRPr="00100DAB">
        <w:rPr>
          <w:rStyle w:val="1"/>
          <w:sz w:val="24"/>
          <w:szCs w:val="24"/>
        </w:rPr>
        <w:t>.</w:t>
      </w:r>
      <w:proofErr w:type="spellStart"/>
      <w:r w:rsidRPr="00100DAB">
        <w:rPr>
          <w:rStyle w:val="1"/>
          <w:sz w:val="24"/>
          <w:szCs w:val="24"/>
          <w:lang w:val="en-US"/>
        </w:rPr>
        <w:t>statgrad</w:t>
      </w:r>
      <w:proofErr w:type="spellEnd"/>
      <w:r w:rsidRPr="00100DAB">
        <w:rPr>
          <w:rStyle w:val="1"/>
          <w:sz w:val="24"/>
          <w:szCs w:val="24"/>
        </w:rPr>
        <w:t>.</w:t>
      </w:r>
      <w:r w:rsidRPr="00100DAB">
        <w:rPr>
          <w:rStyle w:val="1"/>
          <w:sz w:val="24"/>
          <w:szCs w:val="24"/>
          <w:lang w:val="en-US"/>
        </w:rPr>
        <w:t>org</w:t>
      </w:r>
      <w:r w:rsidRPr="00100DAB">
        <w:rPr>
          <w:rStyle w:val="1"/>
          <w:sz w:val="24"/>
          <w:szCs w:val="24"/>
        </w:rPr>
        <w:t>;</w:t>
      </w:r>
    </w:p>
    <w:p w:rsidR="00685D55" w:rsidRPr="00100DAB" w:rsidRDefault="00685D55" w:rsidP="00A90651">
      <w:pPr>
        <w:pStyle w:val="4"/>
        <w:shd w:val="clear" w:color="auto" w:fill="auto"/>
        <w:tabs>
          <w:tab w:val="left" w:pos="949"/>
        </w:tabs>
        <w:spacing w:line="240" w:lineRule="auto"/>
        <w:ind w:left="740" w:right="40" w:firstLine="0"/>
        <w:jc w:val="both"/>
        <w:rPr>
          <w:sz w:val="24"/>
          <w:szCs w:val="24"/>
        </w:rPr>
      </w:pPr>
      <w:r w:rsidRPr="00100DAB">
        <w:rPr>
          <w:rStyle w:val="1"/>
          <w:sz w:val="24"/>
          <w:szCs w:val="24"/>
        </w:rPr>
        <w:t>- передают результаты оценивания работ координатору для внесения их в электронную форму;</w:t>
      </w:r>
    </w:p>
    <w:p w:rsidR="00685D55" w:rsidRPr="00100DAB" w:rsidRDefault="00685D55" w:rsidP="00A90651">
      <w:pPr>
        <w:pStyle w:val="4"/>
        <w:shd w:val="clear" w:color="auto" w:fill="auto"/>
        <w:tabs>
          <w:tab w:val="left" w:pos="949"/>
        </w:tabs>
        <w:spacing w:line="240" w:lineRule="auto"/>
        <w:ind w:left="740" w:right="40" w:firstLine="0"/>
        <w:jc w:val="both"/>
        <w:rPr>
          <w:sz w:val="24"/>
          <w:szCs w:val="24"/>
        </w:rPr>
      </w:pPr>
      <w:r w:rsidRPr="00100DAB">
        <w:rPr>
          <w:rStyle w:val="1"/>
          <w:sz w:val="24"/>
          <w:szCs w:val="24"/>
        </w:rPr>
        <w:t>- информируют учащихся и родителей (законных представителей) о результатах участия в ВПР.</w:t>
      </w:r>
    </w:p>
    <w:p w:rsidR="00685D55" w:rsidRPr="00100DAB" w:rsidRDefault="004D0F0C" w:rsidP="00A90651">
      <w:pPr>
        <w:widowControl w:val="0"/>
        <w:numPr>
          <w:ilvl w:val="1"/>
          <w:numId w:val="5"/>
        </w:numPr>
        <w:tabs>
          <w:tab w:val="left" w:pos="741"/>
        </w:tabs>
        <w:spacing w:after="0" w:line="274" w:lineRule="exact"/>
        <w:jc w:val="both"/>
        <w:rPr>
          <w:rFonts w:ascii="Times New Roman" w:hAnsi="Times New Roman" w:cs="Times New Roman"/>
          <w:sz w:val="24"/>
          <w:szCs w:val="24"/>
        </w:rPr>
      </w:pPr>
      <w:r>
        <w:rPr>
          <w:rStyle w:val="30"/>
          <w:rFonts w:eastAsiaTheme="minorHAnsi"/>
          <w:b w:val="0"/>
          <w:bCs w:val="0"/>
          <w:i w:val="0"/>
          <w:iCs w:val="0"/>
          <w:sz w:val="24"/>
          <w:szCs w:val="24"/>
        </w:rPr>
        <w:t xml:space="preserve"> </w:t>
      </w:r>
      <w:r w:rsidR="00685D55" w:rsidRPr="00100DAB">
        <w:rPr>
          <w:rStyle w:val="30"/>
          <w:rFonts w:eastAsiaTheme="minorHAnsi"/>
          <w:b w:val="0"/>
          <w:bCs w:val="0"/>
          <w:i w:val="0"/>
          <w:iCs w:val="0"/>
          <w:sz w:val="24"/>
          <w:szCs w:val="24"/>
        </w:rPr>
        <w:t>Родители (законные представители):</w:t>
      </w:r>
    </w:p>
    <w:p w:rsidR="00685D55" w:rsidRPr="00100DAB" w:rsidRDefault="00685D55" w:rsidP="00A90651">
      <w:pPr>
        <w:pStyle w:val="4"/>
        <w:shd w:val="clear" w:color="auto" w:fill="auto"/>
        <w:tabs>
          <w:tab w:val="left" w:pos="1143"/>
        </w:tabs>
        <w:ind w:left="740" w:firstLine="0"/>
        <w:jc w:val="both"/>
        <w:rPr>
          <w:sz w:val="24"/>
          <w:szCs w:val="24"/>
        </w:rPr>
      </w:pPr>
      <w:r w:rsidRPr="00100DAB">
        <w:rPr>
          <w:rStyle w:val="1"/>
          <w:sz w:val="24"/>
          <w:szCs w:val="24"/>
        </w:rPr>
        <w:t>- знакомятся со сроками и процедурой написания ВПР;</w:t>
      </w:r>
    </w:p>
    <w:p w:rsidR="00685D55" w:rsidRPr="00100DAB" w:rsidRDefault="00685D55" w:rsidP="00A90651">
      <w:pPr>
        <w:pStyle w:val="4"/>
        <w:shd w:val="clear" w:color="auto" w:fill="auto"/>
        <w:tabs>
          <w:tab w:val="left" w:pos="1158"/>
        </w:tabs>
        <w:ind w:left="740" w:firstLine="0"/>
        <w:jc w:val="both"/>
        <w:rPr>
          <w:sz w:val="24"/>
          <w:szCs w:val="24"/>
        </w:rPr>
      </w:pPr>
      <w:r w:rsidRPr="00100DAB">
        <w:rPr>
          <w:rStyle w:val="1"/>
          <w:sz w:val="24"/>
          <w:szCs w:val="24"/>
        </w:rPr>
        <w:t>- обеспечивают явку детей в дни написания ВПР;</w:t>
      </w:r>
    </w:p>
    <w:p w:rsidR="00685D55" w:rsidRPr="00100DAB" w:rsidRDefault="00685D55" w:rsidP="00A90651">
      <w:pPr>
        <w:pStyle w:val="4"/>
        <w:shd w:val="clear" w:color="auto" w:fill="auto"/>
        <w:tabs>
          <w:tab w:val="left" w:pos="1162"/>
        </w:tabs>
        <w:spacing w:after="283"/>
        <w:ind w:left="740" w:firstLine="0"/>
        <w:jc w:val="both"/>
        <w:rPr>
          <w:sz w:val="24"/>
          <w:szCs w:val="24"/>
        </w:rPr>
      </w:pPr>
      <w:r w:rsidRPr="00100DAB">
        <w:rPr>
          <w:rStyle w:val="1"/>
          <w:sz w:val="24"/>
          <w:szCs w:val="24"/>
        </w:rPr>
        <w:t>- знакомятся с результатами написания ВПР своего ребёнка.</w:t>
      </w:r>
    </w:p>
    <w:p w:rsidR="00685D55" w:rsidRPr="00100DAB" w:rsidRDefault="00685D55" w:rsidP="00A90651">
      <w:pPr>
        <w:keepNext/>
        <w:keepLines/>
        <w:widowControl w:val="0"/>
        <w:numPr>
          <w:ilvl w:val="0"/>
          <w:numId w:val="5"/>
        </w:numPr>
        <w:tabs>
          <w:tab w:val="left" w:pos="603"/>
        </w:tabs>
        <w:spacing w:after="210" w:line="220" w:lineRule="exact"/>
        <w:jc w:val="both"/>
        <w:outlineLvl w:val="0"/>
        <w:rPr>
          <w:rFonts w:ascii="Times New Roman" w:hAnsi="Times New Roman" w:cs="Times New Roman"/>
          <w:sz w:val="24"/>
          <w:szCs w:val="24"/>
        </w:rPr>
      </w:pPr>
      <w:bookmarkStart w:id="3" w:name="bookmark2"/>
      <w:r w:rsidRPr="00100DAB">
        <w:rPr>
          <w:rStyle w:val="11"/>
          <w:rFonts w:eastAsiaTheme="minorHAnsi"/>
          <w:bCs w:val="0"/>
          <w:sz w:val="24"/>
          <w:szCs w:val="24"/>
        </w:rPr>
        <w:t>Последовательность действия образовательной организации при проведении ВПР</w:t>
      </w:r>
      <w:bookmarkEnd w:id="3"/>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685D55" w:rsidRPr="00100DAB">
        <w:rPr>
          <w:rStyle w:val="1"/>
          <w:sz w:val="24"/>
          <w:szCs w:val="24"/>
        </w:rPr>
        <w:t xml:space="preserve">Заместитель директора по УВР (далее </w:t>
      </w:r>
      <w:r w:rsidR="00685D55" w:rsidRPr="00100DAB">
        <w:rPr>
          <w:rStyle w:val="31"/>
          <w:sz w:val="24"/>
          <w:szCs w:val="24"/>
        </w:rPr>
        <w:t xml:space="preserve">- </w:t>
      </w:r>
      <w:r w:rsidR="00685D55" w:rsidRPr="00100DAB">
        <w:rPr>
          <w:rStyle w:val="1"/>
          <w:sz w:val="24"/>
          <w:szCs w:val="24"/>
        </w:rPr>
        <w:t xml:space="preserve">координатор), организующий проведение ВПР в </w:t>
      </w:r>
      <w:r w:rsidR="00582ACE" w:rsidRPr="00100DAB">
        <w:rPr>
          <w:rStyle w:val="1"/>
          <w:sz w:val="24"/>
          <w:szCs w:val="24"/>
        </w:rPr>
        <w:t>школе</w:t>
      </w:r>
      <w:r w:rsidR="00685D55" w:rsidRPr="00100DAB">
        <w:rPr>
          <w:rStyle w:val="1"/>
          <w:sz w:val="24"/>
          <w:szCs w:val="24"/>
        </w:rPr>
        <w:t>, регистрируется на портале сопровождения ВПР (</w:t>
      </w:r>
      <w:proofErr w:type="spellStart"/>
      <w:r w:rsidR="00685D55" w:rsidRPr="00100DAB">
        <w:rPr>
          <w:rStyle w:val="1"/>
          <w:sz w:val="24"/>
          <w:szCs w:val="24"/>
          <w:lang w:val="en-US"/>
        </w:rPr>
        <w:t>vpr</w:t>
      </w:r>
      <w:proofErr w:type="spellEnd"/>
      <w:r w:rsidR="00685D55" w:rsidRPr="00100DAB">
        <w:rPr>
          <w:rStyle w:val="1"/>
          <w:sz w:val="24"/>
          <w:szCs w:val="24"/>
        </w:rPr>
        <w:t>.</w:t>
      </w:r>
      <w:proofErr w:type="spellStart"/>
      <w:r w:rsidR="00685D55" w:rsidRPr="00100DAB">
        <w:rPr>
          <w:rStyle w:val="1"/>
          <w:sz w:val="24"/>
          <w:szCs w:val="24"/>
          <w:lang w:val="en-US"/>
        </w:rPr>
        <w:t>statgrad</w:t>
      </w:r>
      <w:proofErr w:type="spellEnd"/>
      <w:r w:rsidR="00685D55" w:rsidRPr="00100DAB">
        <w:rPr>
          <w:rStyle w:val="1"/>
          <w:sz w:val="24"/>
          <w:szCs w:val="24"/>
        </w:rPr>
        <w:t>.</w:t>
      </w:r>
      <w:r w:rsidR="00685D55" w:rsidRPr="00100DAB">
        <w:rPr>
          <w:rStyle w:val="1"/>
          <w:sz w:val="24"/>
          <w:szCs w:val="24"/>
          <w:lang w:val="en-US"/>
        </w:rPr>
        <w:t>org</w:t>
      </w:r>
      <w:r w:rsidR="00685D55" w:rsidRPr="00100DAB">
        <w:rPr>
          <w:rStyle w:val="1"/>
          <w:sz w:val="24"/>
          <w:szCs w:val="24"/>
        </w:rPr>
        <w:t>) и получает доступ в свой личный кабинет.</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685D55" w:rsidRPr="00100DAB">
        <w:rPr>
          <w:rStyle w:val="1"/>
          <w:sz w:val="24"/>
          <w:szCs w:val="24"/>
        </w:rPr>
        <w:t>В личном кабинете координатор получает доступ к зашифрованному архиву, в котором содержатся: электронный макет индивидуальных комплектов, включающих варианты КИМ с индивидуальными метками (кодами), сопутствующие файлы (например, аудиозапись текста для диктанта), а также</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685D55" w:rsidRPr="00100DAB">
        <w:rPr>
          <w:rStyle w:val="1"/>
          <w:sz w:val="24"/>
          <w:szCs w:val="24"/>
        </w:rPr>
        <w:t>В день проведения работы в установленное время (в зависимости от количества обучающихся) до начала проведения работы координатор получает в личном кабинете пароль для расшифровки архива с макетами индивидуальных комплектов.</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685D55" w:rsidRPr="00100DAB">
        <w:rPr>
          <w:rStyle w:val="1"/>
          <w:sz w:val="24"/>
          <w:szCs w:val="24"/>
        </w:rPr>
        <w:t xml:space="preserve">Координатор самостоятельно распечатывает (в соответствии с инструкцией) индивидуальные комплекты по количеству учащихся и предоставляет их </w:t>
      </w:r>
      <w:r w:rsidR="00582ACE" w:rsidRPr="00100DAB">
        <w:rPr>
          <w:rStyle w:val="1"/>
          <w:sz w:val="24"/>
          <w:szCs w:val="24"/>
        </w:rPr>
        <w:t>организатору</w:t>
      </w:r>
      <w:r w:rsidR="00685D55" w:rsidRPr="00100DAB">
        <w:rPr>
          <w:rStyle w:val="1"/>
          <w:sz w:val="24"/>
          <w:szCs w:val="24"/>
        </w:rPr>
        <w:t xml:space="preserve"> перед началом проведения ВПР.</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685D55" w:rsidRPr="00100DAB">
        <w:rPr>
          <w:rStyle w:val="1"/>
          <w:sz w:val="24"/>
          <w:szCs w:val="24"/>
        </w:rPr>
        <w:t xml:space="preserve"> которые вносят индивидуальный код, полученный в начале выполнения работы.</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582ACE" w:rsidRPr="00100DAB">
        <w:rPr>
          <w:rStyle w:val="1"/>
          <w:sz w:val="24"/>
          <w:szCs w:val="24"/>
        </w:rPr>
        <w:t>Организатор в аудитории</w:t>
      </w:r>
      <w:r w:rsidR="00685D55" w:rsidRPr="00100DAB">
        <w:rPr>
          <w:rStyle w:val="1"/>
          <w:sz w:val="24"/>
          <w:szCs w:val="24"/>
        </w:rPr>
        <w:t xml:space="preserve"> фиксирует в протоколе проведения работы соответствие между кодами индивидуальных комплектов и ФИО обучающегося, который передаёт на хранение координатору.</w:t>
      </w:r>
    </w:p>
    <w:p w:rsidR="00685D55" w:rsidRPr="00100DAB" w:rsidRDefault="004D0F0C" w:rsidP="00A90651">
      <w:pPr>
        <w:pStyle w:val="4"/>
        <w:numPr>
          <w:ilvl w:val="1"/>
          <w:numId w:val="5"/>
        </w:numPr>
        <w:shd w:val="clear" w:color="auto" w:fill="auto"/>
        <w:tabs>
          <w:tab w:val="left" w:pos="746"/>
        </w:tabs>
        <w:jc w:val="both"/>
        <w:rPr>
          <w:sz w:val="24"/>
          <w:szCs w:val="24"/>
        </w:rPr>
      </w:pPr>
      <w:r>
        <w:rPr>
          <w:rStyle w:val="1"/>
          <w:sz w:val="24"/>
          <w:szCs w:val="24"/>
        </w:rPr>
        <w:t xml:space="preserve"> </w:t>
      </w:r>
      <w:r w:rsidR="00685D55" w:rsidRPr="00100DAB">
        <w:rPr>
          <w:rStyle w:val="1"/>
          <w:sz w:val="24"/>
          <w:szCs w:val="24"/>
        </w:rPr>
        <w:t xml:space="preserve">После проведения работы </w:t>
      </w:r>
      <w:r w:rsidR="00582ACE" w:rsidRPr="00100DAB">
        <w:rPr>
          <w:rStyle w:val="1"/>
          <w:sz w:val="24"/>
          <w:szCs w:val="24"/>
        </w:rPr>
        <w:t>организатор</w:t>
      </w:r>
      <w:r w:rsidR="00685D55" w:rsidRPr="00100DAB">
        <w:rPr>
          <w:rStyle w:val="1"/>
          <w:sz w:val="24"/>
          <w:szCs w:val="24"/>
        </w:rPr>
        <w:t xml:space="preserve"> собирает все комплекты и передает координатору.</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582ACE" w:rsidRPr="00100DAB">
        <w:rPr>
          <w:rStyle w:val="1"/>
          <w:sz w:val="24"/>
          <w:szCs w:val="24"/>
        </w:rPr>
        <w:t xml:space="preserve">Эксперты </w:t>
      </w:r>
      <w:r w:rsidR="00685D55" w:rsidRPr="00100DAB">
        <w:rPr>
          <w:rStyle w:val="1"/>
          <w:sz w:val="24"/>
          <w:szCs w:val="24"/>
        </w:rPr>
        <w:t>осуществля</w:t>
      </w:r>
      <w:r w:rsidR="00582ACE" w:rsidRPr="00100DAB">
        <w:rPr>
          <w:rStyle w:val="1"/>
          <w:sz w:val="24"/>
          <w:szCs w:val="24"/>
        </w:rPr>
        <w:t>ют</w:t>
      </w:r>
      <w:r w:rsidR="00685D55" w:rsidRPr="00100DAB">
        <w:rPr>
          <w:rStyle w:val="1"/>
          <w:sz w:val="24"/>
          <w:szCs w:val="24"/>
        </w:rPr>
        <w:t xml:space="preserve"> проверку работ. Проверка проходит в соответствии с критериями оценивания ответов, полученными от координатора. Проверка работ должна </w:t>
      </w:r>
      <w:r w:rsidR="00685D55" w:rsidRPr="00100DAB">
        <w:rPr>
          <w:rStyle w:val="1"/>
          <w:sz w:val="24"/>
          <w:szCs w:val="24"/>
        </w:rPr>
        <w:lastRenderedPageBreak/>
        <w:t>завершиться в сроки, указанные в требованиях к проверке.</w:t>
      </w:r>
    </w:p>
    <w:p w:rsidR="00685D55" w:rsidRPr="00100DAB" w:rsidRDefault="004D0F0C" w:rsidP="00A90651">
      <w:pPr>
        <w:pStyle w:val="4"/>
        <w:numPr>
          <w:ilvl w:val="1"/>
          <w:numId w:val="5"/>
        </w:numPr>
        <w:shd w:val="clear" w:color="auto" w:fill="auto"/>
        <w:tabs>
          <w:tab w:val="left" w:pos="746"/>
        </w:tabs>
        <w:ind w:right="40"/>
        <w:jc w:val="both"/>
        <w:rPr>
          <w:sz w:val="24"/>
          <w:szCs w:val="24"/>
        </w:rPr>
      </w:pPr>
      <w:r>
        <w:rPr>
          <w:rStyle w:val="1"/>
          <w:sz w:val="24"/>
          <w:szCs w:val="24"/>
        </w:rPr>
        <w:t xml:space="preserve"> </w:t>
      </w:r>
      <w:r w:rsidR="00685D55" w:rsidRPr="00100DAB">
        <w:rPr>
          <w:rStyle w:val="1"/>
          <w:sz w:val="24"/>
          <w:szCs w:val="24"/>
        </w:rPr>
        <w:t xml:space="preserve">Координатор вносит оценки в электронную форму через личный кабинет на портале ВПР. Электронную форму сбора результатов координатор заполняет в течение не более двух рабочих дней: для каждого из участников вносит в форму его код, номер варианта работы и баллы за задания. В электронной форме передаются только коды учеников, ФИО не указывается. Соответствие ФИО и кода остается в </w:t>
      </w:r>
      <w:r w:rsidR="00582ACE" w:rsidRPr="00100DAB">
        <w:rPr>
          <w:rStyle w:val="1"/>
          <w:sz w:val="24"/>
          <w:szCs w:val="24"/>
        </w:rPr>
        <w:t>школе</w:t>
      </w:r>
      <w:r w:rsidR="00685D55" w:rsidRPr="00100DAB">
        <w:rPr>
          <w:rStyle w:val="1"/>
          <w:sz w:val="24"/>
          <w:szCs w:val="24"/>
        </w:rPr>
        <w:t xml:space="preserve"> в виде бумажного протокола. После заполнения форм организатор загружает форму сбора результатов в систему ВПР.</w:t>
      </w:r>
    </w:p>
    <w:p w:rsidR="00685D55" w:rsidRPr="00100DAB" w:rsidRDefault="00685D55" w:rsidP="00A90651">
      <w:pPr>
        <w:pStyle w:val="4"/>
        <w:numPr>
          <w:ilvl w:val="1"/>
          <w:numId w:val="5"/>
        </w:numPr>
        <w:shd w:val="clear" w:color="auto" w:fill="auto"/>
        <w:tabs>
          <w:tab w:val="left" w:pos="803"/>
        </w:tabs>
        <w:ind w:right="40"/>
        <w:jc w:val="both"/>
        <w:rPr>
          <w:rStyle w:val="1"/>
          <w:color w:val="auto"/>
          <w:sz w:val="24"/>
          <w:szCs w:val="24"/>
          <w:shd w:val="clear" w:color="auto" w:fill="auto"/>
        </w:rPr>
      </w:pPr>
      <w:r w:rsidRPr="00100DAB">
        <w:rPr>
          <w:rStyle w:val="1"/>
          <w:sz w:val="24"/>
          <w:szCs w:val="24"/>
        </w:rPr>
        <w:t xml:space="preserve">Координатор получает результаты в личном кабинете на сайте в сроки, установленные </w:t>
      </w:r>
      <w:proofErr w:type="gramStart"/>
      <w:r w:rsidRPr="00100DAB">
        <w:rPr>
          <w:rStyle w:val="1"/>
          <w:sz w:val="24"/>
          <w:szCs w:val="24"/>
        </w:rPr>
        <w:t>план-графиком</w:t>
      </w:r>
      <w:proofErr w:type="gramEnd"/>
      <w:r w:rsidRPr="00100DAB">
        <w:rPr>
          <w:rStyle w:val="1"/>
          <w:sz w:val="24"/>
          <w:szCs w:val="24"/>
        </w:rPr>
        <w:t xml:space="preserve">. Распечатывает результаты и передает учителю для изучения и объявления </w:t>
      </w:r>
      <w:proofErr w:type="gramStart"/>
      <w:r w:rsidRPr="00100DAB">
        <w:rPr>
          <w:rStyle w:val="1"/>
          <w:sz w:val="24"/>
          <w:szCs w:val="24"/>
        </w:rPr>
        <w:t>обучающимся</w:t>
      </w:r>
      <w:proofErr w:type="gramEnd"/>
      <w:r w:rsidRPr="00100DAB">
        <w:rPr>
          <w:rStyle w:val="1"/>
          <w:sz w:val="24"/>
          <w:szCs w:val="24"/>
        </w:rPr>
        <w:t>.</w:t>
      </w:r>
    </w:p>
    <w:p w:rsidR="00582ACE" w:rsidRPr="00100DAB" w:rsidRDefault="00582ACE" w:rsidP="00A90651">
      <w:pPr>
        <w:pStyle w:val="4"/>
        <w:shd w:val="clear" w:color="auto" w:fill="auto"/>
        <w:tabs>
          <w:tab w:val="left" w:pos="803"/>
        </w:tabs>
        <w:ind w:right="40" w:firstLine="0"/>
        <w:jc w:val="both"/>
        <w:rPr>
          <w:sz w:val="24"/>
          <w:szCs w:val="24"/>
        </w:rPr>
      </w:pPr>
    </w:p>
    <w:p w:rsidR="00A90651" w:rsidRPr="00100DAB" w:rsidRDefault="00A90651" w:rsidP="00A90651">
      <w:pPr>
        <w:spacing w:line="20" w:lineRule="exact"/>
        <w:rPr>
          <w:rFonts w:ascii="Times New Roman" w:hAnsi="Times New Roman" w:cs="Times New Roman"/>
          <w:sz w:val="24"/>
          <w:szCs w:val="24"/>
        </w:rPr>
      </w:pPr>
    </w:p>
    <w:p w:rsidR="00A90651" w:rsidRDefault="00A90651" w:rsidP="004D0F0C">
      <w:pPr>
        <w:pStyle w:val="Default"/>
        <w:numPr>
          <w:ilvl w:val="0"/>
          <w:numId w:val="5"/>
        </w:numPr>
        <w:jc w:val="center"/>
        <w:rPr>
          <w:b/>
          <w:bCs/>
        </w:rPr>
      </w:pPr>
      <w:r w:rsidRPr="00100DAB">
        <w:rPr>
          <w:b/>
          <w:bCs/>
        </w:rPr>
        <w:t>Использование результатов ВПР</w:t>
      </w:r>
    </w:p>
    <w:p w:rsidR="004D0F0C" w:rsidRPr="00100DAB" w:rsidRDefault="004D0F0C" w:rsidP="004D0F0C">
      <w:pPr>
        <w:pStyle w:val="Default"/>
        <w:ind w:left="360"/>
      </w:pPr>
    </w:p>
    <w:p w:rsidR="00A90651" w:rsidRPr="00100DAB" w:rsidRDefault="00A90651" w:rsidP="00A90651">
      <w:pPr>
        <w:pStyle w:val="Default"/>
      </w:pPr>
      <w:r w:rsidRPr="00100DAB">
        <w:t xml:space="preserve">5.1. Школа использует результаты ВПР для самодиагностики, организации повышения        </w:t>
      </w:r>
    </w:p>
    <w:p w:rsidR="00A90651" w:rsidRPr="00100DAB" w:rsidRDefault="00A90651" w:rsidP="00A90651">
      <w:pPr>
        <w:pStyle w:val="Default"/>
      </w:pPr>
      <w:r w:rsidRPr="00100DAB">
        <w:t xml:space="preserve">       квалификации педагогических работников, повышения информированности  </w:t>
      </w:r>
    </w:p>
    <w:p w:rsidR="00A90651" w:rsidRPr="00100DAB" w:rsidRDefault="00A90651" w:rsidP="00A90651">
      <w:pPr>
        <w:pStyle w:val="Default"/>
      </w:pPr>
      <w:r w:rsidRPr="00100DAB">
        <w:t xml:space="preserve">       обучающихся и их родителей об уровне подготовки школьников. </w:t>
      </w:r>
    </w:p>
    <w:p w:rsidR="00A90651" w:rsidRPr="00100DAB" w:rsidRDefault="00A90651" w:rsidP="00A90651">
      <w:pPr>
        <w:pStyle w:val="Default"/>
        <w:spacing w:after="36"/>
      </w:pPr>
      <w:r w:rsidRPr="00100DAB">
        <w:t xml:space="preserve">5.2. Родители (законные представители), обучающиеся - с целью выявления склонностей, </w:t>
      </w:r>
    </w:p>
    <w:p w:rsidR="00A90651" w:rsidRPr="00100DAB" w:rsidRDefault="00A90651" w:rsidP="00A90651">
      <w:pPr>
        <w:pStyle w:val="Default"/>
        <w:spacing w:after="36"/>
      </w:pPr>
      <w:r w:rsidRPr="00100DAB">
        <w:t xml:space="preserve">       проблемных зон, получения ориентиров для построения образовательных траекторий. </w:t>
      </w:r>
    </w:p>
    <w:p w:rsidR="00A90651" w:rsidRPr="00100DAB" w:rsidRDefault="00A90651" w:rsidP="00A90651">
      <w:pPr>
        <w:pStyle w:val="Default"/>
      </w:pPr>
      <w:r w:rsidRPr="00100DAB">
        <w:t xml:space="preserve">5.3. Результаты ВПР не влияют на годовую оценку, получение аттестата и на перевод </w:t>
      </w:r>
      <w:proofErr w:type="gramStart"/>
      <w:r w:rsidRPr="00100DAB">
        <w:t>в</w:t>
      </w:r>
      <w:proofErr w:type="gramEnd"/>
      <w:r w:rsidRPr="00100DAB">
        <w:t xml:space="preserve"> </w:t>
      </w:r>
    </w:p>
    <w:p w:rsidR="00A90651" w:rsidRPr="00100DAB" w:rsidRDefault="00A90651" w:rsidP="00A90651">
      <w:pPr>
        <w:pStyle w:val="Default"/>
      </w:pPr>
      <w:r w:rsidRPr="00100DAB">
        <w:t xml:space="preserve">       следующий класс. </w:t>
      </w:r>
    </w:p>
    <w:p w:rsidR="00A90651" w:rsidRPr="00100DAB" w:rsidRDefault="00A90651" w:rsidP="00A90651">
      <w:pPr>
        <w:tabs>
          <w:tab w:val="left" w:pos="1407"/>
        </w:tabs>
        <w:spacing w:before="19" w:line="312" w:lineRule="exact"/>
        <w:ind w:right="-567"/>
        <w:rPr>
          <w:rFonts w:ascii="Times New Roman" w:hAnsi="Times New Roman" w:cs="Times New Roman"/>
          <w:sz w:val="24"/>
          <w:szCs w:val="24"/>
        </w:rPr>
      </w:pPr>
    </w:p>
    <w:p w:rsidR="00A90651" w:rsidRPr="00100DAB" w:rsidRDefault="00A90651" w:rsidP="00A90651">
      <w:pPr>
        <w:pStyle w:val="4"/>
        <w:shd w:val="clear" w:color="auto" w:fill="auto"/>
        <w:tabs>
          <w:tab w:val="left" w:pos="803"/>
        </w:tabs>
        <w:ind w:right="40" w:firstLine="0"/>
        <w:jc w:val="both"/>
        <w:rPr>
          <w:sz w:val="24"/>
          <w:szCs w:val="24"/>
        </w:rPr>
      </w:pPr>
    </w:p>
    <w:p w:rsidR="00685D55" w:rsidRPr="00100DAB" w:rsidRDefault="00685D55" w:rsidP="00A90651">
      <w:pPr>
        <w:jc w:val="both"/>
        <w:rPr>
          <w:rFonts w:ascii="Times New Roman" w:hAnsi="Times New Roman" w:cs="Times New Roman"/>
          <w:sz w:val="24"/>
          <w:szCs w:val="24"/>
        </w:rPr>
      </w:pPr>
    </w:p>
    <w:p w:rsidR="008035E8" w:rsidRPr="00100DAB" w:rsidRDefault="008035E8" w:rsidP="00A90651">
      <w:pPr>
        <w:spacing w:after="0" w:line="240" w:lineRule="auto"/>
        <w:jc w:val="both"/>
        <w:rPr>
          <w:rFonts w:ascii="Times New Roman" w:hAnsi="Times New Roman" w:cs="Times New Roman"/>
          <w:b/>
          <w:sz w:val="24"/>
          <w:szCs w:val="24"/>
        </w:rPr>
      </w:pPr>
    </w:p>
    <w:sectPr w:rsidR="008035E8" w:rsidRPr="00100DAB" w:rsidSect="00D677FE">
      <w:pgSz w:w="11906" w:h="16838"/>
      <w:pgMar w:top="709" w:right="113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6CF"/>
    <w:multiLevelType w:val="multilevel"/>
    <w:tmpl w:val="5E123E90"/>
    <w:lvl w:ilvl="0">
      <w:start w:val="1"/>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13932DEE"/>
    <w:multiLevelType w:val="multilevel"/>
    <w:tmpl w:val="A454C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ED2ABE"/>
    <w:multiLevelType w:val="multilevel"/>
    <w:tmpl w:val="CB3065E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282FEF"/>
    <w:multiLevelType w:val="multilevel"/>
    <w:tmpl w:val="3B84A0A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52609D"/>
    <w:multiLevelType w:val="multilevel"/>
    <w:tmpl w:val="74F44FB2"/>
    <w:lvl w:ilvl="0">
      <w:start w:val="1"/>
      <w:numFmt w:val="decimal"/>
      <w:lvlText w:val="%1.1."/>
      <w:lvlJc w:val="left"/>
      <w:rPr>
        <w:rFonts w:hint="default"/>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EE4916"/>
    <w:multiLevelType w:val="multilevel"/>
    <w:tmpl w:val="112E52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7632A5"/>
    <w:multiLevelType w:val="multilevel"/>
    <w:tmpl w:val="5D68C7AC"/>
    <w:lvl w:ilvl="0">
      <w:start w:val="1"/>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021912"/>
    <w:multiLevelType w:val="multilevel"/>
    <w:tmpl w:val="FFF62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7F25E1"/>
    <w:multiLevelType w:val="multilevel"/>
    <w:tmpl w:val="B8121DB4"/>
    <w:lvl w:ilvl="0">
      <w:start w:val="1"/>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76C5476E"/>
    <w:multiLevelType w:val="hybridMultilevel"/>
    <w:tmpl w:val="13ECC88C"/>
    <w:lvl w:ilvl="0" w:tplc="3B9AFA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3"/>
  </w:num>
  <w:num w:numId="6">
    <w:abstractNumId w:val="9"/>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035E8"/>
    <w:rsid w:val="00027CFC"/>
    <w:rsid w:val="00100DAB"/>
    <w:rsid w:val="001B3E1B"/>
    <w:rsid w:val="001F17DA"/>
    <w:rsid w:val="002B1143"/>
    <w:rsid w:val="002B69CC"/>
    <w:rsid w:val="002F0AB2"/>
    <w:rsid w:val="00405C8D"/>
    <w:rsid w:val="004C5BAA"/>
    <w:rsid w:val="004D0F0C"/>
    <w:rsid w:val="004E283B"/>
    <w:rsid w:val="004F6C81"/>
    <w:rsid w:val="00582ACE"/>
    <w:rsid w:val="00593E0E"/>
    <w:rsid w:val="00617DAD"/>
    <w:rsid w:val="0067207E"/>
    <w:rsid w:val="00685D55"/>
    <w:rsid w:val="00745151"/>
    <w:rsid w:val="007C0866"/>
    <w:rsid w:val="008035E8"/>
    <w:rsid w:val="00A90651"/>
    <w:rsid w:val="00AB74A8"/>
    <w:rsid w:val="00AC7720"/>
    <w:rsid w:val="00B42C8D"/>
    <w:rsid w:val="00BA0622"/>
    <w:rsid w:val="00BC3C01"/>
    <w:rsid w:val="00C32990"/>
    <w:rsid w:val="00CC1528"/>
    <w:rsid w:val="00D677FE"/>
    <w:rsid w:val="00EB15CA"/>
    <w:rsid w:val="00F20279"/>
    <w:rsid w:val="00F25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685D55"/>
    <w:rPr>
      <w:rFonts w:ascii="Times New Roman" w:eastAsia="Times New Roman" w:hAnsi="Times New Roman" w:cs="Times New Roman"/>
      <w:shd w:val="clear" w:color="auto" w:fill="FFFFFF"/>
    </w:rPr>
  </w:style>
  <w:style w:type="character" w:customStyle="1" w:styleId="1">
    <w:name w:val="Основной текст1"/>
    <w:basedOn w:val="a3"/>
    <w:rsid w:val="00685D55"/>
    <w:rPr>
      <w:rFonts w:ascii="Times New Roman" w:eastAsia="Times New Roman" w:hAnsi="Times New Roman" w:cs="Times New Roman"/>
      <w:color w:val="000000"/>
      <w:spacing w:val="0"/>
      <w:w w:val="100"/>
      <w:position w:val="0"/>
      <w:shd w:val="clear" w:color="auto" w:fill="FFFFFF"/>
      <w:lang w:val="ru-RU"/>
    </w:rPr>
  </w:style>
  <w:style w:type="character" w:customStyle="1" w:styleId="2">
    <w:name w:val="Основной текст (2)_"/>
    <w:basedOn w:val="a0"/>
    <w:rsid w:val="00685D55"/>
    <w:rPr>
      <w:rFonts w:ascii="Times New Roman" w:eastAsia="Times New Roman" w:hAnsi="Times New Roman" w:cs="Times New Roman"/>
      <w:b/>
      <w:bCs/>
      <w:i w:val="0"/>
      <w:iCs w:val="0"/>
      <w:smallCaps w:val="0"/>
      <w:strike w:val="0"/>
      <w:sz w:val="22"/>
      <w:szCs w:val="22"/>
      <w:u w:val="none"/>
    </w:rPr>
  </w:style>
  <w:style w:type="character" w:customStyle="1" w:styleId="20">
    <w:name w:val="Основной текст (2)"/>
    <w:basedOn w:val="2"/>
    <w:rsid w:val="00685D5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1">
    <w:name w:val="Основной текст2"/>
    <w:basedOn w:val="a3"/>
    <w:rsid w:val="00685D55"/>
    <w:rPr>
      <w:rFonts w:ascii="Times New Roman" w:eastAsia="Times New Roman" w:hAnsi="Times New Roman" w:cs="Times New Roman"/>
      <w:color w:val="000000"/>
      <w:spacing w:val="0"/>
      <w:w w:val="100"/>
      <w:position w:val="0"/>
      <w:shd w:val="clear" w:color="auto" w:fill="FFFFFF"/>
      <w:lang w:val="ru-RU"/>
    </w:rPr>
  </w:style>
  <w:style w:type="character" w:customStyle="1" w:styleId="10">
    <w:name w:val="Заголовок №1_"/>
    <w:basedOn w:val="a0"/>
    <w:rsid w:val="00685D55"/>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
    <w:basedOn w:val="10"/>
    <w:rsid w:val="00685D5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
    <w:name w:val="Заголовок №1 + Не полужирный"/>
    <w:basedOn w:val="10"/>
    <w:rsid w:val="00685D5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
    <w:name w:val="Основной текст (3)_"/>
    <w:basedOn w:val="a0"/>
    <w:rsid w:val="00685D55"/>
    <w:rPr>
      <w:rFonts w:ascii="Times New Roman" w:eastAsia="Times New Roman" w:hAnsi="Times New Roman" w:cs="Times New Roman"/>
      <w:b/>
      <w:bCs/>
      <w:i/>
      <w:iCs/>
      <w:smallCaps w:val="0"/>
      <w:strike w:val="0"/>
      <w:sz w:val="22"/>
      <w:szCs w:val="22"/>
      <w:u w:val="none"/>
    </w:rPr>
  </w:style>
  <w:style w:type="character" w:customStyle="1" w:styleId="30">
    <w:name w:val="Основной текст (3)"/>
    <w:basedOn w:val="3"/>
    <w:rsid w:val="00685D55"/>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31">
    <w:name w:val="Основной текст3"/>
    <w:basedOn w:val="a3"/>
    <w:rsid w:val="00685D55"/>
    <w:rPr>
      <w:rFonts w:ascii="Times New Roman" w:eastAsia="Times New Roman" w:hAnsi="Times New Roman" w:cs="Times New Roman"/>
      <w:color w:val="000000"/>
      <w:spacing w:val="0"/>
      <w:w w:val="100"/>
      <w:position w:val="0"/>
      <w:shd w:val="clear" w:color="auto" w:fill="FFFFFF"/>
      <w:lang w:val="ru-RU"/>
    </w:rPr>
  </w:style>
  <w:style w:type="paragraph" w:customStyle="1" w:styleId="4">
    <w:name w:val="Основной текст4"/>
    <w:basedOn w:val="a"/>
    <w:link w:val="a3"/>
    <w:rsid w:val="00685D55"/>
    <w:pPr>
      <w:widowControl w:val="0"/>
      <w:shd w:val="clear" w:color="auto" w:fill="FFFFFF"/>
      <w:spacing w:after="0" w:line="274" w:lineRule="exact"/>
      <w:ind w:hanging="740"/>
    </w:pPr>
    <w:rPr>
      <w:rFonts w:ascii="Times New Roman" w:eastAsia="Times New Roman" w:hAnsi="Times New Roman" w:cs="Times New Roman"/>
    </w:rPr>
  </w:style>
  <w:style w:type="paragraph" w:customStyle="1" w:styleId="Default">
    <w:name w:val="Default"/>
    <w:rsid w:val="00BA062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AB74A8"/>
    <w:pPr>
      <w:ind w:left="720"/>
      <w:contextualSpacing/>
    </w:pPr>
  </w:style>
  <w:style w:type="paragraph" w:styleId="a5">
    <w:name w:val="Balloon Text"/>
    <w:basedOn w:val="a"/>
    <w:link w:val="a6"/>
    <w:uiPriority w:val="99"/>
    <w:semiHidden/>
    <w:unhideWhenUsed/>
    <w:rsid w:val="007C08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0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4</Pages>
  <Words>1182</Words>
  <Characters>6741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uchitel</dc:creator>
  <cp:lastModifiedBy>Аида</cp:lastModifiedBy>
  <cp:revision>9</cp:revision>
  <cp:lastPrinted>2022-04-11T09:59:00Z</cp:lastPrinted>
  <dcterms:created xsi:type="dcterms:W3CDTF">2019-04-08T03:19:00Z</dcterms:created>
  <dcterms:modified xsi:type="dcterms:W3CDTF">2022-04-13T15:02:00Z</dcterms:modified>
</cp:coreProperties>
</file>