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58" w:rsidRDefault="00036B0D">
      <w:pPr>
        <w:pStyle w:val="a3"/>
        <w:rPr>
          <w:sz w:val="20"/>
        </w:rPr>
      </w:pPr>
      <w:r w:rsidRPr="00036B0D">
        <w:pict>
          <v:group id="_x0000_s1224" style="position:absolute;margin-left:-39.65pt;margin-top:-10pt;width:174.35pt;height:842.4pt;z-index:-254009344;mso-position-horizontal-relative:page;mso-position-vertical-relative:page" coordorigin="-5,-5" coordsize="3487,16848">
            <v:shape id="_x0000_s1398" style="position:absolute;left:-215;top:16837;width:215;height:219" coordorigin="-214,16838" coordsize="215,219" o:spt="100" adj="0,,0" path="m682,16619r-214,219m682,16838r,-219e" filled="f" strokecolor="#ec2027" strokeweight=".5pt">
              <v:stroke joinstyle="round"/>
              <v:formulas/>
              <v:path arrowok="t" o:connecttype="segments"/>
            </v:shape>
            <v:shape id="_x0000_s1397" style="position:absolute;left:5;top:16843;width:334;height:714" coordorigin="5,16843" coordsize="334,714" o:spt="100" adj="0,,0" path="m,16124r333,340l333,16838t-90,l,16590e" filled="f" strokecolor="#ec2027" strokeweight=".5pt">
              <v:stroke joinstyle="round"/>
              <v:formulas/>
              <v:path arrowok="t" o:connecttype="segments"/>
            </v:shape>
            <v:shape id="_x0000_s1396" style="position:absolute;left:343;top:15609;width:339;height:811" coordorigin="344,15609" coordsize="339,811" path="m682,15609r-338,346l344,16420r338,-346l682,15609xe" filled="f" strokecolor="#ec2027" strokeweight=".5pt">
              <v:path arrowok="t"/>
            </v:shape>
            <v:shape id="_x0000_s1395" style="position:absolute;top:15114;width:334;height:806" coordorigin=",15114" coordsize="334,806" path="m,15114r333,340l333,15920,,15580e" filled="f" strokecolor="#ec2027" strokeweight=".5pt">
              <v:path arrowok="t"/>
            </v:shape>
            <v:shape id="_x0000_s1394" style="position:absolute;left:343;top:14599;width:339;height:811" coordorigin="344,14599" coordsize="339,811" path="m682,14599r-338,346l344,15410r338,-345l682,14599xe" filled="f" strokecolor="#ec2027" strokeweight=".5pt">
              <v:path arrowok="t"/>
            </v:shape>
            <v:shape id="_x0000_s1393" style="position:absolute;top:14104;width:334;height:806" coordorigin=",14104" coordsize="334,806" path="m,14104r333,340l333,14910,,14570e" filled="f" strokecolor="#ec2027" strokeweight=".5pt">
              <v:path arrowok="t"/>
            </v:shape>
            <v:shape id="_x0000_s1392" style="position:absolute;left:343;top:13589;width:339;height:811" coordorigin="344,13589" coordsize="339,811" path="m682,13589r-338,346l344,14400r338,-345l682,13589xe" filled="f" strokecolor="#ec2027" strokeweight=".5pt">
              <v:path arrowok="t"/>
            </v:shape>
            <v:shape id="_x0000_s1391" style="position:absolute;top:13094;width:334;height:806" coordorigin=",13094" coordsize="334,806" path="m,13094r333,341l333,13900,,13560e" filled="f" strokecolor="#ec2027" strokeweight=".5pt">
              <v:path arrowok="t"/>
            </v:shape>
            <v:shape id="_x0000_s1390" style="position:absolute;left:343;top:12579;width:339;height:811" coordorigin="344,12579" coordsize="339,811" path="m682,12579r-338,346l344,13390r338,-345l682,12579xe" filled="f" strokecolor="#ec2027" strokeweight=".5pt">
              <v:path arrowok="t"/>
            </v:shape>
            <v:shape id="_x0000_s1389" style="position:absolute;top:12084;width:334;height:806" coordorigin=",12084" coordsize="334,806" path="m,12084r333,341l333,12890,,12550e" filled="f" strokecolor="#ec2027" strokeweight=".5pt">
              <v:path arrowok="t"/>
            </v:shape>
            <v:shape id="_x0000_s1388" style="position:absolute;left:343;top:11569;width:339;height:811" coordorigin="344,11569" coordsize="339,811" path="m682,11569r-338,346l344,12380r338,-345l682,11569xe" filled="f" strokecolor="#ec2027" strokeweight=".5pt">
              <v:path arrowok="t"/>
            </v:shape>
            <v:shape id="_x0000_s1387" style="position:absolute;top:11074;width:334;height:806" coordorigin=",11074" coordsize="334,806" path="m,11074r333,341l333,11880,,11540e" filled="f" strokecolor="#ec2027" strokeweight=".5pt">
              <v:path arrowok="t"/>
            </v:shape>
            <v:shape id="_x0000_s1386" style="position:absolute;left:343;top:10559;width:339;height:811" coordorigin="344,10559" coordsize="339,811" path="m682,10559r-338,346l344,11370r338,-345l682,10559xe" filled="f" strokecolor="#ec2027" strokeweight=".5pt">
              <v:path arrowok="t"/>
            </v:shape>
            <v:shape id="_x0000_s1385" style="position:absolute;top:10064;width:334;height:806" coordorigin=",10065" coordsize="334,806" path="m,10065r333,340l333,10870,,10530e" filled="f" strokecolor="#ec2027" strokeweight=".5pt">
              <v:path arrowok="t"/>
            </v:shape>
            <v:shape id="_x0000_s1384" style="position:absolute;left:343;top:9549;width:339;height:811" coordorigin="344,9549" coordsize="339,811" path="m682,9549l344,9895r,465l682,10015r,-466xe" filled="f" strokecolor="#ec2027" strokeweight=".5pt">
              <v:path arrowok="t"/>
            </v:shape>
            <v:shape id="_x0000_s1383" style="position:absolute;top:16837;width:339;height:719" coordorigin=",16838" coordsize="339,719" o:spt="100" adj="0,,0" path="m693,16119r339,345l1032,16838t-90,l693,16584r,-465e" filled="f" strokecolor="#ec2027" strokeweight=".5pt">
              <v:stroke joinstyle="round"/>
              <v:formulas/>
              <v:path arrowok="t" o:connecttype="segments"/>
            </v:shape>
            <v:shape id="_x0000_s1382" style="position:absolute;left:1042;top:15609;width:339;height:811" coordorigin="1042,15609" coordsize="339,811" path="m1381,15609r-339,346l1042,16420r339,-346l1381,15609xe" filled="f" strokecolor="#ec2027" strokeweight=".5pt">
              <v:path arrowok="t"/>
            </v:shape>
            <v:shape id="_x0000_s1381" style="position:absolute;left:693;top:15108;width:339;height:811" coordorigin="693,15109" coordsize="339,811" path="m693,15109r339,345l1032,15920,693,15574r,-465xe" filled="f" strokecolor="#ec2027" strokeweight=".5pt">
              <v:path arrowok="t"/>
            </v:shape>
            <v:shape id="_x0000_s1380" style="position:absolute;left:1042;top:14599;width:339;height:811" coordorigin="1042,14599" coordsize="339,811" path="m1381,14599r-339,346l1042,15410r339,-345l1381,14599xe" filled="f" strokecolor="#ec2027" strokeweight=".5pt">
              <v:path arrowok="t"/>
            </v:shape>
            <v:shape id="_x0000_s1379" style="position:absolute;left:693;top:14098;width:339;height:811" coordorigin="693,14099" coordsize="339,811" path="m693,14099r339,345l1032,14910,693,14564r,-465xe" filled="f" strokecolor="#ec2027" strokeweight=".5pt">
              <v:path arrowok="t"/>
            </v:shape>
            <v:shape id="_x0000_s1378" style="position:absolute;left:1042;top:13589;width:339;height:811" coordorigin="1042,13589" coordsize="339,811" path="m1381,13589r-339,346l1042,14400r339,-345l1381,13589xe" filled="f" strokecolor="#ec2027" strokeweight=".5pt">
              <v:path arrowok="t"/>
            </v:shape>
            <v:shape id="_x0000_s1377" style="position:absolute;left:693;top:13089;width:339;height:811" coordorigin="693,13089" coordsize="339,811" path="m693,13089r339,346l1032,13900,693,13554r,-465xe" filled="f" strokecolor="#ec2027" strokeweight=".5pt">
              <v:path arrowok="t"/>
            </v:shape>
            <v:shape id="_x0000_s1376" style="position:absolute;left:1042;top:12579;width:339;height:811" coordorigin="1042,12579" coordsize="339,811" path="m1381,12579r-339,346l1042,13390r339,-345l1381,12579xe" filled="f" strokecolor="#ec2027" strokeweight=".5pt">
              <v:path arrowok="t"/>
            </v:shape>
            <v:shape id="_x0000_s1375" style="position:absolute;left:693;top:12079;width:339;height:811" coordorigin="693,12079" coordsize="339,811" path="m693,12079r339,346l1032,12890,693,12545r,-466xe" filled="f" strokecolor="#ec2027" strokeweight=".5pt">
              <v:path arrowok="t"/>
            </v:shape>
            <v:shape id="_x0000_s1374" style="position:absolute;left:1042;top:11569;width:339;height:811" coordorigin="1042,11569" coordsize="339,811" path="m1381,11569r-339,346l1042,12380r339,-345l1381,11569xe" filled="f" strokecolor="#ec2027" strokeweight=".5pt">
              <v:path arrowok="t"/>
            </v:shape>
            <v:shape id="_x0000_s1373" style="position:absolute;left:693;top:11069;width:339;height:811" coordorigin="693,11069" coordsize="339,811" path="m693,11069r339,346l1032,11880,693,11535r,-466xe" filled="f" strokecolor="#ec2027" strokeweight=".5pt">
              <v:path arrowok="t"/>
            </v:shape>
            <v:shape id="_x0000_s1372" style="position:absolute;left:1042;top:10559;width:339;height:811" coordorigin="1042,10559" coordsize="339,811" path="m1381,10559r-339,346l1042,11370r339,-345l1381,10559xe" filled="f" strokecolor="#ec2027" strokeweight=".5pt">
              <v:path arrowok="t"/>
            </v:shape>
            <v:shape id="_x0000_s1371" style="position:absolute;left:693;top:10059;width:339;height:811" coordorigin="693,10059" coordsize="339,811" path="m693,10059r339,346l1032,10870,693,10525r,-466xe" filled="f" strokecolor="#ec2027" strokeweight=".5pt">
              <v:path arrowok="t"/>
            </v:shape>
            <v:shape id="_x0000_s1370" style="position:absolute;left:1042;top:9549;width:339;height:811" coordorigin="1042,9549" coordsize="339,811" path="m1381,9549r-339,346l1042,10360r339,-345l1381,9549xe" filled="f" strokecolor="#ec2027" strokeweight=".5pt">
              <v:path arrowok="t"/>
            </v:shape>
            <v:shape id="_x0000_s1369" style="position:absolute;left:-215;top:16837;width:215;height:219" coordorigin="-214,16838" coordsize="215,219" o:spt="100" adj="0,,0" path="m1381,16619r-215,219m1381,16838r,-219e" filled="f" strokecolor="#ec2027" strokeweight=".5pt">
              <v:stroke joinstyle="round"/>
              <v:formulas/>
              <v:path arrowok="t" o:connecttype="segments"/>
            </v:shape>
            <v:shape id="_x0000_s1368" style="position:absolute;top:16837;width:339;height:719" coordorigin=",16838" coordsize="339,719" o:spt="100" adj="0,,0" path="m1392,16119r338,345l1730,16838t-90,l1392,16584r,-465e" filled="f" strokecolor="#ec2027" strokeweight=".5pt">
              <v:stroke joinstyle="round"/>
              <v:formulas/>
              <v:path arrowok="t" o:connecttype="segments"/>
            </v:shape>
            <v:shape id="_x0000_s1367" style="position:absolute;left:1740;top:15609;width:339;height:811" coordorigin="1741,15609" coordsize="339,811" path="m2079,15609r-338,346l1741,16420r338,-346l2079,15609xe" filled="f" strokecolor="#ec2027" strokeweight=".5pt">
              <v:path arrowok="t"/>
            </v:shape>
            <v:shape id="_x0000_s1366" style="position:absolute;left:1391;top:15108;width:339;height:811" coordorigin="1392,15109" coordsize="339,811" path="m1392,15109r338,345l1730,15920r-338,-346l1392,15109xe" filled="f" strokecolor="#ec2027" strokeweight=".5pt">
              <v:path arrowok="t"/>
            </v:shape>
            <v:shape id="_x0000_s1365" style="position:absolute;left:1740;top:14599;width:339;height:811" coordorigin="1741,14599" coordsize="339,811" path="m2079,14599r-338,346l1741,15410r338,-345l2079,14599xe" filled="f" strokecolor="#ec2027" strokeweight=".5pt">
              <v:path arrowok="t"/>
            </v:shape>
            <v:shape id="_x0000_s1364" style="position:absolute;left:1391;top:14098;width:339;height:811" coordorigin="1392,14099" coordsize="339,811" path="m1392,14099r338,345l1730,14910r-338,-346l1392,14099xe" filled="f" strokecolor="#ec2027" strokeweight=".5pt">
              <v:path arrowok="t"/>
            </v:shape>
            <v:shape id="_x0000_s1363" style="position:absolute;left:1740;top:13589;width:339;height:811" coordorigin="1741,13589" coordsize="339,811" path="m2079,13589r-338,346l1741,14400r338,-345l2079,13589xe" filled="f" strokecolor="#ec2027" strokeweight=".5pt">
              <v:path arrowok="t"/>
            </v:shape>
            <v:shape id="_x0000_s1362" style="position:absolute;left:1391;top:13089;width:339;height:811" coordorigin="1392,13089" coordsize="339,811" path="m1392,13089r338,346l1730,13900r-338,-346l1392,13089xe" filled="f" strokecolor="#ec2027" strokeweight=".5pt">
              <v:path arrowok="t"/>
            </v:shape>
            <v:shape id="_x0000_s1361" style="position:absolute;left:1740;top:12579;width:339;height:811" coordorigin="1741,12579" coordsize="339,811" path="m2079,12579r-338,346l1741,13390r338,-345l2079,12579xe" filled="f" strokecolor="#ec2027" strokeweight=".5pt">
              <v:path arrowok="t"/>
            </v:shape>
            <v:shape id="_x0000_s1360" style="position:absolute;left:1391;top:12079;width:339;height:811" coordorigin="1392,12079" coordsize="339,811" path="m1392,12079r338,346l1730,12890r-338,-345l1392,12079xe" filled="f" strokecolor="#ec2027" strokeweight=".5pt">
              <v:path arrowok="t"/>
            </v:shape>
            <v:shape id="_x0000_s1359" style="position:absolute;left:1740;top:11569;width:339;height:811" coordorigin="1741,11569" coordsize="339,811" path="m2079,11569r-338,346l1741,12380r338,-345l2079,11569xe" filled="f" strokecolor="#ec2027" strokeweight=".5pt">
              <v:path arrowok="t"/>
            </v:shape>
            <v:shape id="_x0000_s1358" style="position:absolute;left:1391;top:11069;width:339;height:811" coordorigin="1392,11069" coordsize="339,811" path="m1392,11069r338,346l1730,11880r-338,-345l1392,11069xe" filled="f" strokecolor="#ec2027" strokeweight=".5pt">
              <v:path arrowok="t"/>
            </v:shape>
            <v:shape id="_x0000_s1357" style="position:absolute;left:1740;top:10559;width:339;height:811" coordorigin="1741,10559" coordsize="339,811" path="m2079,10559r-338,346l1741,11370r338,-345l2079,10559xe" filled="f" strokecolor="#ec2027" strokeweight=".5pt">
              <v:path arrowok="t"/>
            </v:shape>
            <v:shape id="_x0000_s1356" style="position:absolute;left:1391;top:10059;width:339;height:811" coordorigin="1392,10059" coordsize="339,811" path="m1392,10059r338,346l1730,10870r-338,-345l1392,10059xe" filled="f" strokecolor="#ec2027" strokeweight=".5pt">
              <v:path arrowok="t"/>
            </v:shape>
            <v:shape id="_x0000_s1355" style="position:absolute;left:1740;top:9549;width:339;height:811" coordorigin="1741,9549" coordsize="339,811" path="m2079,9549r-338,346l1741,10360r338,-345l2079,9549xe" filled="f" strokecolor="#ec2027" strokeweight=".5pt">
              <v:path arrowok="t"/>
            </v:shape>
            <v:shape id="_x0000_s1354" style="position:absolute;left:-215;top:16837;width:215;height:219" coordorigin="-214,16838" coordsize="215,219" o:spt="100" adj="0,,0" path="m2079,16619r-214,219m2079,16838r,-219e" filled="f" strokecolor="#ec2027" strokeweight=".5pt">
              <v:stroke joinstyle="round"/>
              <v:formulas/>
              <v:path arrowok="t" o:connecttype="segments"/>
            </v:shape>
            <v:shape id="_x0000_s1353" style="position:absolute;top:16837;width:339;height:719" coordorigin=",16838" coordsize="339,719" o:spt="100" adj="0,,0" path="m2090,16119r339,345l2429,16838t-90,l2090,16584r,-465e" filled="f" strokecolor="#ec2027" strokeweight=".5pt">
              <v:stroke joinstyle="round"/>
              <v:formulas/>
              <v:path arrowok="t" o:connecttype="segments"/>
            </v:shape>
            <v:shape id="_x0000_s1352" style="position:absolute;left:2439;top:15609;width:339;height:811" coordorigin="2439,15609" coordsize="339,811" path="m2778,15609r-339,346l2439,16420r339,-346l2778,15609xe" filled="f" strokecolor="#ec2027" strokeweight=".5pt">
              <v:path arrowok="t"/>
            </v:shape>
            <v:shape id="_x0000_s1351" style="position:absolute;left:2090;top:15108;width:339;height:811" coordorigin="2090,15109" coordsize="339,811" path="m2090,15109r339,345l2429,15920r-339,-346l2090,15109xe" filled="f" strokecolor="#ec2027" strokeweight=".5pt">
              <v:path arrowok="t"/>
            </v:shape>
            <v:shape id="_x0000_s1350" style="position:absolute;left:2439;top:14599;width:339;height:811" coordorigin="2439,14599" coordsize="339,811" path="m2778,14599r-339,346l2439,15410r339,-345l2778,14599xe" filled="f" strokecolor="#ec2027" strokeweight=".5pt">
              <v:path arrowok="t"/>
            </v:shape>
            <v:shape id="_x0000_s1349" style="position:absolute;left:2090;top:14098;width:339;height:811" coordorigin="2090,14099" coordsize="339,811" path="m2090,14099r339,345l2429,14910r-339,-346l2090,14099xe" filled="f" strokecolor="#ec2027" strokeweight=".5pt">
              <v:path arrowok="t"/>
            </v:shape>
            <v:shape id="_x0000_s1348" style="position:absolute;left:2439;top:13589;width:339;height:811" coordorigin="2439,13589" coordsize="339,811" path="m2778,13589r-339,346l2439,14400r339,-345l2778,13589xe" filled="f" strokecolor="#ec2027" strokeweight=".5pt">
              <v:path arrowok="t"/>
            </v:shape>
            <v:shape id="_x0000_s1347" style="position:absolute;left:2090;top:13089;width:339;height:811" coordorigin="2090,13089" coordsize="339,811" path="m2090,13089r339,346l2429,13900r-339,-346l2090,13089xe" filled="f" strokecolor="#ec2027" strokeweight=".5pt">
              <v:path arrowok="t"/>
            </v:shape>
            <v:shape id="_x0000_s1346" style="position:absolute;left:2439;top:12579;width:339;height:811" coordorigin="2439,12579" coordsize="339,811" path="m2778,12579r-339,346l2439,13390r339,-345l2778,12579xe" filled="f" strokecolor="#ec2027" strokeweight=".5pt">
              <v:path arrowok="t"/>
            </v:shape>
            <v:shape id="_x0000_s1345" style="position:absolute;left:2090;top:12079;width:339;height:811" coordorigin="2090,12079" coordsize="339,811" path="m2090,12079r339,346l2429,12890r-339,-345l2090,12079xe" filled="f" strokecolor="#ec2027" strokeweight=".5pt">
              <v:path arrowok="t"/>
            </v:shape>
            <v:shape id="_x0000_s1344" style="position:absolute;left:2439;top:11569;width:339;height:811" coordorigin="2439,11569" coordsize="339,811" path="m2778,11569r-339,346l2439,12380r339,-345l2778,11569xe" filled="f" strokecolor="#ec2027" strokeweight=".5pt">
              <v:path arrowok="t"/>
            </v:shape>
            <v:shape id="_x0000_s1343" style="position:absolute;left:2090;top:11069;width:339;height:811" coordorigin="2090,11069" coordsize="339,811" path="m2090,11069r339,346l2429,11880r-339,-345l2090,11069xe" filled="f" strokecolor="#ec2027" strokeweight=".5pt">
              <v:path arrowok="t"/>
            </v:shape>
            <v:shape id="_x0000_s1342" style="position:absolute;left:2439;top:10559;width:339;height:811" coordorigin="2439,10559" coordsize="339,811" path="m2778,10559r-339,346l2439,11370r339,-345l2778,10559xe" filled="f" strokecolor="#ec2027" strokeweight=".5pt">
              <v:path arrowok="t"/>
            </v:shape>
            <v:shape id="_x0000_s1341" style="position:absolute;left:2090;top:10059;width:339;height:811" coordorigin="2090,10059" coordsize="339,811" path="m2090,10059r339,346l2429,10870r-339,-345l2090,10059xe" filled="f" strokecolor="#ec2027" strokeweight=".5pt">
              <v:path arrowok="t"/>
            </v:shape>
            <v:shape id="_x0000_s1340" style="position:absolute;left:2439;top:9549;width:339;height:811" coordorigin="2439,9549" coordsize="339,811" path="m2778,9549r-339,346l2439,10360r339,-345l2778,9549xe" filled="f" strokecolor="#ec2027" strokeweight=".5pt">
              <v:path arrowok="t"/>
            </v:shape>
            <v:shape id="_x0000_s1339" style="position:absolute;left:-215;top:16837;width:215;height:219" coordorigin="-214,16838" coordsize="215,219" o:spt="100" adj="0,,0" path="m2778,16619r-215,219m2778,16838r,-219e" filled="f" strokecolor="#ec2027" strokeweight=".5pt">
              <v:stroke joinstyle="round"/>
              <v:formulas/>
              <v:path arrowok="t" o:connecttype="segments"/>
            </v:shape>
            <v:shape id="_x0000_s1338" style="position:absolute;top:16837;width:339;height:719" coordorigin=",16838" coordsize="339,719" o:spt="100" adj="0,,0" path="m2789,16119r338,345l3127,16838t-90,l2789,16584r,-465e" filled="f" strokecolor="#ec2027" strokeweight=".5pt">
              <v:stroke joinstyle="round"/>
              <v:formulas/>
              <v:path arrowok="t" o:connecttype="segments"/>
            </v:shape>
            <v:shape id="_x0000_s1337" style="position:absolute;left:3137;top:15609;width:339;height:811" coordorigin="3138,15609" coordsize="339,811" path="m3476,15609r-338,346l3138,16420r338,-346l3476,15609xe" filled="f" strokecolor="#ec2027" strokeweight=".5pt">
              <v:path arrowok="t"/>
            </v:shape>
            <v:shape id="_x0000_s1336" style="position:absolute;left:2789;top:15108;width:339;height:811" coordorigin="2789,15109" coordsize="339,811" path="m2789,15109r338,345l3127,15920r-338,-346l2789,15109xe" filled="f" strokecolor="#ec2027" strokeweight=".5pt">
              <v:path arrowok="t"/>
            </v:shape>
            <v:shape id="_x0000_s1335" style="position:absolute;left:3137;top:14599;width:339;height:811" coordorigin="3138,14599" coordsize="339,811" path="m3476,14599r-338,346l3138,15410r338,-345l3476,14599xe" filled="f" strokecolor="#ec2027" strokeweight=".5pt">
              <v:path arrowok="t"/>
            </v:shape>
            <v:shape id="_x0000_s1334" style="position:absolute;left:2789;top:14098;width:339;height:811" coordorigin="2789,14099" coordsize="339,811" path="m2789,14099r338,345l3127,14910r-338,-346l2789,14099xe" filled="f" strokecolor="#ec2027" strokeweight=".5pt">
              <v:path arrowok="t"/>
            </v:shape>
            <v:shape id="_x0000_s1333" style="position:absolute;left:3137;top:13589;width:339;height:811" coordorigin="3138,13589" coordsize="339,811" path="m3476,13589r-338,346l3138,14400r338,-345l3476,13589xe" filled="f" strokecolor="#ec2027" strokeweight=".5pt">
              <v:path arrowok="t"/>
            </v:shape>
            <v:shape id="_x0000_s1332" style="position:absolute;left:2789;top:13089;width:339;height:811" coordorigin="2789,13089" coordsize="339,811" path="m2789,13089r338,346l3127,13900r-338,-346l2789,13089xe" filled="f" strokecolor="#ec2027" strokeweight=".5pt">
              <v:path arrowok="t"/>
            </v:shape>
            <v:shape id="_x0000_s1331" style="position:absolute;left:3137;top:12579;width:339;height:811" coordorigin="3138,12579" coordsize="339,811" path="m3476,12579r-338,346l3138,13390r338,-345l3476,12579xe" filled="f" strokecolor="#ec2027" strokeweight=".5pt">
              <v:path arrowok="t"/>
            </v:shape>
            <v:shape id="_x0000_s1330" style="position:absolute;left:2789;top:12079;width:339;height:811" coordorigin="2789,12079" coordsize="339,811" path="m2789,12079r338,346l3127,12890r-338,-345l2789,12079xe" filled="f" strokecolor="#ec2027" strokeweight=".5pt">
              <v:path arrowok="t"/>
            </v:shape>
            <v:shape id="_x0000_s1329" style="position:absolute;left:3137;top:11569;width:339;height:811" coordorigin="3138,11569" coordsize="339,811" path="m3476,11569r-338,346l3138,12380r338,-345l3476,11569xe" filled="f" strokecolor="#ec2027" strokeweight=".5pt">
              <v:path arrowok="t"/>
            </v:shape>
            <v:shape id="_x0000_s1328" style="position:absolute;left:2789;top:11069;width:339;height:811" coordorigin="2789,11069" coordsize="339,811" path="m2789,11069r338,346l3127,11880r-338,-345l2789,11069xe" filled="f" strokecolor="#ec2027" strokeweight=".5pt">
              <v:path arrowok="t"/>
            </v:shape>
            <v:shape id="_x0000_s1327" style="position:absolute;left:3137;top:10559;width:339;height:811" coordorigin="3138,10559" coordsize="339,811" path="m3476,10559r-338,346l3138,11370r338,-345l3476,10559xe" filled="f" strokecolor="#ec2027" strokeweight=".5pt">
              <v:path arrowok="t"/>
            </v:shape>
            <v:shape id="_x0000_s1326" style="position:absolute;left:2789;top:10059;width:339;height:811" coordorigin="2789,10059" coordsize="339,811" path="m2789,10059r338,346l3127,10870r-338,-345l2789,10059xe" filled="f" strokecolor="#ec2027" strokeweight=".5pt">
              <v:path arrowok="t"/>
            </v:shape>
            <v:shape id="_x0000_s1325" style="position:absolute;left:3137;top:9549;width:339;height:811" coordorigin="3138,9549" coordsize="339,811" path="m3476,9549r-338,346l3138,10360r338,-345l3476,9549xe" filled="f" strokecolor="#ec2027" strokeweight=".5pt">
              <v:path arrowok="t"/>
            </v:shape>
            <v:shape id="_x0000_s1324" style="position:absolute;top:9053;width:334;height:806" coordorigin=",9053" coordsize="334,806" path="m,9053r333,340l333,9859,,9519e" filled="f" strokecolor="#ec2027" strokeweight=".5pt">
              <v:path arrowok="t"/>
            </v:shape>
            <v:shape id="_x0000_s1323" style="position:absolute;top:8043;width:334;height:806" coordorigin=",8043" coordsize="334,806" path="m,8043r333,340l333,8849,,8509e" filled="f" strokecolor="#ec2027" strokeweight=".5pt">
              <v:path arrowok="t"/>
            </v:shape>
            <v:shape id="_x0000_s1322" style="position:absolute;left:343;top:8538;width:339;height:811" coordorigin="344,8538" coordsize="339,811" path="m682,8538l344,8884r,465l682,9004r,-466xe" filled="f" strokecolor="#ec2027" strokeweight=".5pt">
              <v:path arrowok="t"/>
            </v:shape>
            <v:shape id="_x0000_s1321" style="position:absolute;left:343;top:7528;width:339;height:811" coordorigin="344,7528" coordsize="339,811" path="m682,7528l344,7874r,465l682,7994r,-466xe" filled="f" strokecolor="#ec2027" strokeweight=".5pt">
              <v:path arrowok="t"/>
            </v:shape>
            <v:shape id="_x0000_s1320" style="position:absolute;top:7033;width:334;height:806" coordorigin=",7033" coordsize="334,806" path="m,7033r333,340l333,7839,,7499e" filled="f" strokecolor="#ec2027" strokeweight=".5pt">
              <v:path arrowok="t"/>
            </v:shape>
            <v:shape id="_x0000_s1319" style="position:absolute;left:343;top:6518;width:339;height:811" coordorigin="344,6518" coordsize="339,811" path="m682,6518l344,6864r,465l682,6984r,-466xe" filled="f" strokecolor="#ec2027" strokeweight=".5pt">
              <v:path arrowok="t"/>
            </v:shape>
            <v:shape id="_x0000_s1318" style="position:absolute;top:6023;width:334;height:806" coordorigin=",6023" coordsize="334,806" path="m,6023r333,341l333,6829,,6489e" filled="f" strokecolor="#ec2027" strokeweight=".5pt">
              <v:path arrowok="t"/>
            </v:shape>
            <v:shape id="_x0000_s1317" style="position:absolute;left:343;top:5508;width:339;height:811" coordorigin="344,5508" coordsize="339,811" path="m682,5508l344,5854r,465l682,5974r,-466xe" filled="f" strokecolor="#ec2027" strokeweight=".5pt">
              <v:path arrowok="t"/>
            </v:shape>
            <v:shape id="_x0000_s1316" style="position:absolute;top:5013;width:334;height:806" coordorigin=",5013" coordsize="334,806" path="m,5013r333,341l333,5819,,5479e" filled="f" strokecolor="#ec2027" strokeweight=".5pt">
              <v:path arrowok="t"/>
            </v:shape>
            <v:shape id="_x0000_s1315" style="position:absolute;left:343;top:4498;width:339;height:811" coordorigin="344,4498" coordsize="339,811" path="m682,4498l344,4844r,465l682,4964r,-466xe" filled="f" strokecolor="#ec2027" strokeweight=".5pt">
              <v:path arrowok="t"/>
            </v:shape>
            <v:shape id="_x0000_s1314" style="position:absolute;top:4003;width:334;height:806" coordorigin=",4003" coordsize="334,806" path="m,4003r333,341l333,4809,,4469e" filled="f" strokecolor="#ec2027" strokeweight=".5pt">
              <v:path arrowok="t"/>
            </v:shape>
            <v:shape id="_x0000_s1313" style="position:absolute;left:343;top:3488;width:339;height:811" coordorigin="344,3488" coordsize="339,811" path="m682,3488l344,3834r,465l682,3954r,-466xe" filled="f" strokecolor="#ec2027" strokeweight=".5pt">
              <v:path arrowok="t"/>
            </v:shape>
            <v:shape id="_x0000_s1312" style="position:absolute;top:2993;width:334;height:806" coordorigin=",2994" coordsize="334,806" path="m,2994r333,340l333,3799,,3459e" filled="f" strokecolor="#ec2027" strokeweight=".5pt">
              <v:path arrowok="t"/>
            </v:shape>
            <v:shape id="_x0000_s1311" style="position:absolute;left:343;top:2478;width:339;height:811" coordorigin="344,2478" coordsize="339,811" path="m682,2478l344,2824r,465l682,2944r,-466xe" filled="f" strokecolor="#ec2027" strokeweight=".5pt">
              <v:path arrowok="t"/>
            </v:shape>
            <v:shape id="_x0000_s1310" style="position:absolute;top:1983;width:334;height:806" coordorigin=",1984" coordsize="334,806" path="m,1984r333,340l333,2789,,2449e" filled="f" strokecolor="#ec2027" strokeweight=".5pt">
              <v:path arrowok="t"/>
            </v:shape>
            <v:shape id="_x0000_s1309" style="position:absolute;left:343;top:1468;width:339;height:811" coordorigin="344,1469" coordsize="339,811" path="m682,1469l344,1814r,465l682,1934r,-465xe" filled="f" strokecolor="#ec2027" strokeweight=".5pt">
              <v:path arrowok="t"/>
            </v:shape>
            <v:shape id="_x0000_s1308" style="position:absolute;top:973;width:334;height:806" coordorigin=",974" coordsize="334,806" path="m,974r333,340l333,1779,,1439e" filled="f" strokecolor="#ec2027" strokeweight=".5pt">
              <v:path arrowok="t"/>
            </v:shape>
            <v:shape id="_x0000_s1307" style="position:absolute;left:343;top:458;width:339;height:811" coordorigin="344,459" coordsize="339,811" path="m682,459l344,804r,465l682,924r,-465xe" filled="f" strokecolor="#ec2027" strokeweight=".5pt">
              <v:path arrowok="t"/>
            </v:shape>
            <v:shape id="_x0000_s1306" style="position:absolute;width:334;height:770" coordsize="334,770" path="m36,l333,304r,465l,429e" filled="f" strokecolor="#ec2027" strokeweight=".5pt">
              <v:path arrowok="t"/>
            </v:shape>
            <v:shape id="_x0000_s1305" style="position:absolute;left:343;width:255;height:260" coordorigin="344" coordsize="255,260" path="m344,r,260l598,e" filled="f" strokecolor="#ec2027" strokeweight=".5pt">
              <v:path arrowok="t"/>
            </v:shape>
            <v:shape id="_x0000_s1304" style="position:absolute;left:693;top:9047;width:339;height:811" coordorigin="693,9048" coordsize="339,811" path="m693,9048r339,345l1032,9859,693,9513r,-465xe" filled="f" strokecolor="#ec2027" strokeweight=".5pt">
              <v:path arrowok="t"/>
            </v:shape>
            <v:shape id="_x0000_s1303" style="position:absolute;left:693;top:8037;width:339;height:811" coordorigin="693,8038" coordsize="339,811" path="m693,8038r339,345l1032,8849,693,8503r,-465xe" filled="f" strokecolor="#ec2027" strokeweight=".5pt">
              <v:path arrowok="t"/>
            </v:shape>
            <v:shape id="_x0000_s1302" style="position:absolute;left:1042;top:8538;width:339;height:811" coordorigin="1042,8538" coordsize="339,811" path="m1381,8538r-339,346l1042,9349r339,-345l1381,8538xe" filled="f" strokecolor="#ec2027" strokeweight=".5pt">
              <v:path arrowok="t"/>
            </v:shape>
            <v:shape id="_x0000_s1301" style="position:absolute;left:1042;top:7528;width:339;height:811" coordorigin="1042,7528" coordsize="339,811" path="m1381,7528r-339,346l1042,8339r339,-345l1381,7528xe" filled="f" strokecolor="#ec2027" strokeweight=".5pt">
              <v:path arrowok="t"/>
            </v:shape>
            <v:shape id="_x0000_s1300" style="position:absolute;left:693;top:7028;width:339;height:811" coordorigin="693,7028" coordsize="339,811" path="m693,7028r339,345l1032,7839,693,7493r,-465xe" filled="f" strokecolor="#ec2027" strokeweight=".5pt">
              <v:path arrowok="t"/>
            </v:shape>
            <v:shape id="_x0000_s1299" style="position:absolute;left:1042;top:6518;width:339;height:811" coordorigin="1042,6518" coordsize="339,811" path="m1381,6518r-339,346l1042,7329r339,-345l1381,6518xe" filled="f" strokecolor="#ec2027" strokeweight=".5pt">
              <v:path arrowok="t"/>
            </v:shape>
            <v:shape id="_x0000_s1298" style="position:absolute;left:693;top:6018;width:339;height:811" coordorigin="693,6018" coordsize="339,811" path="m693,6018r339,346l1032,6829,693,6483r,-465xe" filled="f" strokecolor="#ec2027" strokeweight=".5pt">
              <v:path arrowok="t"/>
            </v:shape>
            <v:shape id="_x0000_s1297" style="position:absolute;left:1042;top:5508;width:339;height:811" coordorigin="1042,5508" coordsize="339,811" path="m1381,5508r-339,346l1042,6319r339,-345l1381,5508xe" filled="f" strokecolor="#ec2027" strokeweight=".5pt">
              <v:path arrowok="t"/>
            </v:shape>
            <v:shape id="_x0000_s1296" style="position:absolute;left:693;top:5008;width:339;height:811" coordorigin="693,5008" coordsize="339,811" path="m693,5008r339,346l1032,5819,693,5474r,-466xe" filled="f" strokecolor="#ec2027" strokeweight=".5pt">
              <v:path arrowok="t"/>
            </v:shape>
            <v:shape id="_x0000_s1295" style="position:absolute;left:1042;top:4498;width:339;height:811" coordorigin="1042,4498" coordsize="339,811" path="m1381,4498r-339,346l1042,5309r339,-345l1381,4498xe" filled="f" strokecolor="#ec2027" strokeweight=".5pt">
              <v:path arrowok="t"/>
            </v:shape>
            <v:shape id="_x0000_s1294" style="position:absolute;left:693;top:3998;width:339;height:811" coordorigin="693,3998" coordsize="339,811" path="m693,3998r339,346l1032,4809,693,4464r,-466xe" filled="f" strokecolor="#ec2027" strokeweight=".5pt">
              <v:path arrowok="t"/>
            </v:shape>
            <v:shape id="_x0000_s1293" style="position:absolute;left:1042;top:3488;width:339;height:811" coordorigin="1042,3488" coordsize="339,811" path="m1381,3488r-339,346l1042,4299r339,-345l1381,3488xe" filled="f" strokecolor="#ec2027" strokeweight=".5pt">
              <v:path arrowok="t"/>
            </v:shape>
            <v:shape id="_x0000_s1292" style="position:absolute;left:693;top:2988;width:339;height:811" coordorigin="693,2988" coordsize="339,811" path="m693,2988r339,346l1032,3799,693,3454r,-466xe" filled="f" strokecolor="#ec2027" strokeweight=".5pt">
              <v:path arrowok="t"/>
            </v:shape>
            <v:shape id="_x0000_s1291" style="position:absolute;left:1042;top:2478;width:339;height:811" coordorigin="1042,2478" coordsize="339,811" path="m1381,2478r-339,346l1042,3289r339,-345l1381,2478xe" filled="f" strokecolor="#ec2027" strokeweight=".5pt">
              <v:path arrowok="t"/>
            </v:shape>
            <v:shape id="_x0000_s1290" style="position:absolute;left:693;top:1978;width:339;height:811" coordorigin="693,1978" coordsize="339,811" path="m693,1978r339,346l1032,2789,693,2444r,-466xe" filled="f" strokecolor="#ec2027" strokeweight=".5pt">
              <v:path arrowok="t"/>
            </v:shape>
            <v:shape id="_x0000_s1289" style="position:absolute;left:1042;top:1468;width:339;height:811" coordorigin="1042,1469" coordsize="339,811" path="m1381,1469r-339,345l1042,2279r339,-345l1381,1469xe" filled="f" strokecolor="#ec2027" strokeweight=".5pt">
              <v:path arrowok="t"/>
            </v:shape>
            <v:shape id="_x0000_s1288" style="position:absolute;left:693;top:968;width:339;height:811" coordorigin="693,968" coordsize="339,811" path="m693,968r339,346l1032,1779,693,1434r,-466xe" filled="f" strokecolor="#ec2027" strokeweight=".5pt">
              <v:path arrowok="t"/>
            </v:shape>
            <v:shape id="_x0000_s1287" style="position:absolute;left:1042;top:458;width:339;height:811" coordorigin="1042,459" coordsize="339,811" path="m1381,459l1042,804r,465l1381,924r,-465xe" filled="f" strokecolor="#ec2027" strokeweight=".5pt">
              <v:path arrowok="t"/>
            </v:shape>
            <v:shape id="_x0000_s1286" style="position:absolute;left:693;width:339;height:770" coordorigin="693" coordsize="339,770" path="m734,r298,304l1032,769,693,424,693,e" filled="f" strokecolor="#ec2027" strokeweight=".5pt">
              <v:path arrowok="t"/>
            </v:shape>
            <v:shape id="_x0000_s1285" style="position:absolute;left:1042;width:255;height:260" coordorigin="1042" coordsize="255,260" path="m1042,r,260l1296,e" filled="f" strokecolor="#ec2027" strokeweight=".5pt">
              <v:path arrowok="t"/>
            </v:shape>
            <v:shape id="_x0000_s1284" style="position:absolute;left:1391;top:9047;width:339;height:811" coordorigin="1392,9048" coordsize="339,811" path="m1392,9048r338,345l1730,9859,1392,9513r,-465xe" filled="f" strokecolor="#ec2027" strokeweight=".5pt">
              <v:path arrowok="t"/>
            </v:shape>
            <v:shape id="_x0000_s1283" style="position:absolute;left:1391;top:8037;width:339;height:811" coordorigin="1392,8038" coordsize="339,811" path="m1392,8038r338,345l1730,8849,1392,8503r,-465xe" filled="f" strokecolor="#ec2027" strokeweight=".5pt">
              <v:path arrowok="t"/>
            </v:shape>
            <v:shape id="_x0000_s1282" style="position:absolute;left:1740;top:8538;width:339;height:811" coordorigin="1741,8538" coordsize="339,811" path="m2079,8538r-338,346l1741,9349r338,-345l2079,8538xe" filled="f" strokecolor="#ec2027" strokeweight=".5pt">
              <v:path arrowok="t"/>
            </v:shape>
            <v:shape id="_x0000_s1281" style="position:absolute;left:1740;top:7528;width:339;height:811" coordorigin="1741,7528" coordsize="339,811" path="m2079,7528r-338,346l1741,8339r338,-345l2079,7528xe" filled="f" strokecolor="#ec2027" strokeweight=".5pt">
              <v:path arrowok="t"/>
            </v:shape>
            <v:shape id="_x0000_s1280" style="position:absolute;left:1391;top:7028;width:339;height:811" coordorigin="1392,7028" coordsize="339,811" path="m1392,7028r338,345l1730,7839,1392,7493r,-465xe" filled="f" strokecolor="#ec2027" strokeweight=".5pt">
              <v:path arrowok="t"/>
            </v:shape>
            <v:shape id="_x0000_s1279" style="position:absolute;left:1740;top:6518;width:339;height:811" coordorigin="1741,6518" coordsize="339,811" path="m2079,6518r-338,346l1741,7329r338,-345l2079,6518xe" filled="f" strokecolor="#ec2027" strokeweight=".5pt">
              <v:path arrowok="t"/>
            </v:shape>
            <v:shape id="_x0000_s1278" style="position:absolute;left:1391;top:6018;width:339;height:811" coordorigin="1392,6018" coordsize="339,811" path="m1392,6018r338,346l1730,6829,1392,6483r,-465xe" filled="f" strokecolor="#ec2027" strokeweight=".5pt">
              <v:path arrowok="t"/>
            </v:shape>
            <v:shape id="_x0000_s1277" style="position:absolute;left:1740;top:5508;width:339;height:811" coordorigin="1741,5508" coordsize="339,811" path="m2079,5508r-338,346l1741,6319r338,-345l2079,5508xe" filled="f" strokecolor="#ec2027" strokeweight=".5pt">
              <v:path arrowok="t"/>
            </v:shape>
            <v:shape id="_x0000_s1276" style="position:absolute;left:1391;top:5008;width:339;height:811" coordorigin="1392,5008" coordsize="339,811" path="m1392,5008r338,346l1730,5819,1392,5474r,-466xe" filled="f" strokecolor="#ec2027" strokeweight=".5pt">
              <v:path arrowok="t"/>
            </v:shape>
            <v:shape id="_x0000_s1275" style="position:absolute;left:1740;top:4498;width:339;height:811" coordorigin="1741,4498" coordsize="339,811" path="m2079,4498r-338,346l1741,5309r338,-345l2079,4498xe" filled="f" strokecolor="#ec2027" strokeweight=".5pt">
              <v:path arrowok="t"/>
            </v:shape>
            <v:shape id="_x0000_s1274" style="position:absolute;left:1391;top:3998;width:339;height:811" coordorigin="1392,3998" coordsize="339,811" path="m1392,3998r338,346l1730,4809,1392,4464r,-466xe" filled="f" strokecolor="#ec2027" strokeweight=".5pt">
              <v:path arrowok="t"/>
            </v:shape>
            <v:shape id="_x0000_s1273" style="position:absolute;left:1740;top:3488;width:339;height:811" coordorigin="1741,3488" coordsize="339,811" path="m2079,3488r-338,346l1741,4299r338,-345l2079,3488xe" filled="f" strokecolor="#ec2027" strokeweight=".5pt">
              <v:path arrowok="t"/>
            </v:shape>
            <v:shape id="_x0000_s1272" style="position:absolute;left:1391;top:2988;width:339;height:811" coordorigin="1392,2988" coordsize="339,811" path="m1392,2988r338,346l1730,3799,1392,3454r,-466xe" filled="f" strokecolor="#ec2027" strokeweight=".5pt">
              <v:path arrowok="t"/>
            </v:shape>
            <v:shape id="_x0000_s1271" style="position:absolute;left:1740;top:2478;width:339;height:811" coordorigin="1741,2478" coordsize="339,811" path="m2079,2478r-338,346l1741,3289r338,-345l2079,2478xe" filled="f" strokecolor="#ec2027" strokeweight=".5pt">
              <v:path arrowok="t"/>
            </v:shape>
            <v:shape id="_x0000_s1270" style="position:absolute;left:1391;top:1978;width:339;height:811" coordorigin="1392,1978" coordsize="339,811" path="m1392,1978r338,346l1730,2789,1392,2444r,-466xe" filled="f" strokecolor="#ec2027" strokeweight=".5pt">
              <v:path arrowok="t"/>
            </v:shape>
            <v:shape id="_x0000_s1269" style="position:absolute;left:1740;top:1468;width:339;height:811" coordorigin="1741,1469" coordsize="339,811" path="m2079,1469r-338,345l1741,2279r338,-345l2079,1469xe" filled="f" strokecolor="#ec2027" strokeweight=".5pt">
              <v:path arrowok="t"/>
            </v:shape>
            <v:shape id="_x0000_s1268" style="position:absolute;left:1391;top:968;width:339;height:811" coordorigin="1392,968" coordsize="339,811" path="m1392,968r338,346l1730,1779,1392,1434r,-466xe" filled="f" strokecolor="#ec2027" strokeweight=".5pt">
              <v:path arrowok="t"/>
            </v:shape>
            <v:shape id="_x0000_s1267" style="position:absolute;left:1740;top:458;width:339;height:811" coordorigin="1741,459" coordsize="339,811" path="m2079,459l1741,804r,465l2079,924r,-465xe" filled="f" strokecolor="#ec2027" strokeweight=".5pt">
              <v:path arrowok="t"/>
            </v:shape>
            <v:shape id="_x0000_s1266" style="position:absolute;left:1391;width:339;height:770" coordorigin="1392" coordsize="339,770" path="m1433,r297,304l1730,769,1392,424,1392,e" filled="f" strokecolor="#ec2027" strokeweight=".5pt">
              <v:path arrowok="t"/>
            </v:shape>
            <v:shape id="_x0000_s1265" style="position:absolute;left:1740;width:255;height:260" coordorigin="1741" coordsize="255,260" path="m1741,r,260l1995,e" filled="f" strokecolor="#ec2027" strokeweight=".5pt">
              <v:path arrowok="t"/>
            </v:shape>
            <v:shape id="_x0000_s1264" style="position:absolute;left:2090;top:9047;width:339;height:811" coordorigin="2090,9048" coordsize="339,811" path="m2090,9048r339,345l2429,9859,2090,9513r,-465xe" filled="f" strokecolor="#ec2027" strokeweight=".5pt">
              <v:path arrowok="t"/>
            </v:shape>
            <v:shape id="_x0000_s1263" style="position:absolute;left:2090;top:8037;width:339;height:811" coordorigin="2090,8038" coordsize="339,811" path="m2090,8038r339,345l2429,8849,2090,8503r,-465xe" filled="f" strokecolor="#ec2027" strokeweight=".5pt">
              <v:path arrowok="t"/>
            </v:shape>
            <v:shape id="_x0000_s1262" style="position:absolute;left:2439;top:8538;width:339;height:811" coordorigin="2439,8538" coordsize="339,811" path="m2778,8538r-339,346l2439,9349r339,-345l2778,8538xe" filled="f" strokecolor="#ec2027" strokeweight=".5pt">
              <v:path arrowok="t"/>
            </v:shape>
            <v:shape id="_x0000_s1261" style="position:absolute;left:2439;top:7528;width:339;height:811" coordorigin="2439,7528" coordsize="339,811" path="m2778,7528r-339,346l2439,8339r339,-345l2778,7528xe" filled="f" strokecolor="#ec2027" strokeweight=".5pt">
              <v:path arrowok="t"/>
            </v:shape>
            <v:shape id="_x0000_s1260" style="position:absolute;left:2090;top:7028;width:339;height:811" coordorigin="2090,7028" coordsize="339,811" path="m2090,7028r339,345l2429,7839,2090,7493r,-465xe" filled="f" strokecolor="#ec2027" strokeweight=".5pt">
              <v:path arrowok="t"/>
            </v:shape>
            <v:shape id="_x0000_s1259" style="position:absolute;left:2439;top:6518;width:339;height:811" coordorigin="2439,6518" coordsize="339,811" path="m2778,6518r-339,346l2439,7329r339,-345l2778,6518xe" filled="f" strokecolor="#ec2027" strokeweight=".5pt">
              <v:path arrowok="t"/>
            </v:shape>
            <v:shape id="_x0000_s1258" style="position:absolute;left:2090;top:6018;width:339;height:811" coordorigin="2090,6018" coordsize="339,811" path="m2090,6018r339,346l2429,6829,2090,6483r,-465xe" filled="f" strokecolor="#ec2027" strokeweight=".5pt">
              <v:path arrowok="t"/>
            </v:shape>
            <v:shape id="_x0000_s1257" style="position:absolute;left:2439;top:5508;width:339;height:811" coordorigin="2439,5508" coordsize="339,811" path="m2778,5508r-339,346l2439,6319r339,-345l2778,5508xe" filled="f" strokecolor="#ec2027" strokeweight=".5pt">
              <v:path arrowok="t"/>
            </v:shape>
            <v:shape id="_x0000_s1256" style="position:absolute;left:2090;top:5008;width:339;height:811" coordorigin="2090,5008" coordsize="339,811" path="m2090,5008r339,346l2429,5819,2090,5474r,-466xe" filled="f" strokecolor="#ec2027" strokeweight=".5pt">
              <v:path arrowok="t"/>
            </v:shape>
            <v:shape id="_x0000_s1255" style="position:absolute;left:2439;top:4498;width:339;height:811" coordorigin="2439,4498" coordsize="339,811" path="m2778,4498r-339,346l2439,5309r339,-345l2778,4498xe" filled="f" strokecolor="#ec2027" strokeweight=".5pt">
              <v:path arrowok="t"/>
            </v:shape>
            <v:shape id="_x0000_s1254" style="position:absolute;left:2090;top:3998;width:339;height:811" coordorigin="2090,3998" coordsize="339,811" path="m2090,3998r339,346l2429,4809,2090,4464r,-466xe" filled="f" strokecolor="#ec2027" strokeweight=".5pt">
              <v:path arrowok="t"/>
            </v:shape>
            <v:shape id="_x0000_s1253" style="position:absolute;left:2439;top:3488;width:339;height:811" coordorigin="2439,3488" coordsize="339,811" path="m2778,3488r-339,346l2439,4299r339,-345l2778,3488xe" filled="f" strokecolor="#ec2027" strokeweight=".5pt">
              <v:path arrowok="t"/>
            </v:shape>
            <v:shape id="_x0000_s1252" style="position:absolute;left:2090;top:2988;width:339;height:811" coordorigin="2090,2988" coordsize="339,811" path="m2090,2988r339,346l2429,3799,2090,3454r,-466xe" filled="f" strokecolor="#ec2027" strokeweight=".5pt">
              <v:path arrowok="t"/>
            </v:shape>
            <v:shape id="_x0000_s1251" style="position:absolute;left:2439;top:2478;width:339;height:811" coordorigin="2439,2478" coordsize="339,811" path="m2778,2478r-339,346l2439,3289r339,-345l2778,2478xe" filled="f" strokecolor="#ec2027" strokeweight=".5pt">
              <v:path arrowok="t"/>
            </v:shape>
            <v:shape id="_x0000_s1250" style="position:absolute;left:2090;top:1978;width:339;height:811" coordorigin="2090,1978" coordsize="339,811" path="m2090,1978r339,346l2429,2789,2090,2444r,-466xe" filled="f" strokecolor="#ec2027" strokeweight=".5pt">
              <v:path arrowok="t"/>
            </v:shape>
            <v:shape id="_x0000_s1249" style="position:absolute;left:2439;top:1468;width:339;height:811" coordorigin="2439,1469" coordsize="339,811" path="m2778,1469r-339,345l2439,2279r339,-345l2778,1469xe" filled="f" strokecolor="#ec2027" strokeweight=".5pt">
              <v:path arrowok="t"/>
            </v:shape>
            <v:shape id="_x0000_s1248" style="position:absolute;left:2090;top:968;width:339;height:811" coordorigin="2090,968" coordsize="339,811" path="m2090,968r339,346l2429,1779,2090,1434r,-466xe" filled="f" strokecolor="#ec2027" strokeweight=".5pt">
              <v:path arrowok="t"/>
            </v:shape>
            <v:shape id="_x0000_s1247" style="position:absolute;left:2439;top:458;width:339;height:811" coordorigin="2439,459" coordsize="339,811" path="m2778,459l2439,804r,465l2778,924r,-465xe" filled="f" strokecolor="#ec2027" strokeweight=".5pt">
              <v:path arrowok="t"/>
            </v:shape>
            <v:shape id="_x0000_s1246" style="position:absolute;left:2090;width:339;height:770" coordorigin="2090" coordsize="339,770" path="m2131,r298,304l2429,769,2090,424,2090,e" filled="f" strokecolor="#ec2027" strokeweight=".5pt">
              <v:path arrowok="t"/>
            </v:shape>
            <v:shape id="_x0000_s1245" style="position:absolute;left:2439;width:255;height:260" coordorigin="2439" coordsize="255,260" path="m2439,r,260l2693,e" filled="f" strokecolor="#ec2027" strokeweight=".5pt">
              <v:path arrowok="t"/>
            </v:shape>
            <v:shape id="_x0000_s1244" style="position:absolute;left:2789;top:9047;width:339;height:811" coordorigin="2789,9048" coordsize="339,811" path="m2789,9048r338,345l3127,9859,2789,9513r,-465xe" filled="f" strokecolor="#ec2027" strokeweight=".5pt">
              <v:path arrowok="t"/>
            </v:shape>
            <v:shape id="_x0000_s1243" style="position:absolute;left:2789;top:8037;width:339;height:811" coordorigin="2789,8038" coordsize="339,811" path="m2789,8038r338,345l3127,8849,2789,8503r,-465xe" filled="f" strokecolor="#ec2027" strokeweight=".5pt">
              <v:path arrowok="t"/>
            </v:shape>
            <v:shape id="_x0000_s1242" style="position:absolute;left:3137;top:8538;width:339;height:811" coordorigin="3138,8538" coordsize="339,811" path="m3476,8538r-338,346l3138,9349r338,-345l3476,8538xe" filled="f" strokecolor="#ec2027" strokeweight=".5pt">
              <v:path arrowok="t"/>
            </v:shape>
            <v:shape id="_x0000_s1241" style="position:absolute;left:3137;top:7528;width:339;height:811" coordorigin="3138,7528" coordsize="339,811" path="m3476,7528r-338,346l3138,8339r338,-345l3476,7528xe" filled="f" strokecolor="#ec2027" strokeweight=".5pt">
              <v:path arrowok="t"/>
            </v:shape>
            <v:shape id="_x0000_s1240" style="position:absolute;left:2789;top:7028;width:339;height:811" coordorigin="2789,7028" coordsize="339,811" path="m2789,7028r338,345l3127,7839,2789,7493r,-465xe" filled="f" strokecolor="#ec2027" strokeweight=".5pt">
              <v:path arrowok="t"/>
            </v:shape>
            <v:shape id="_x0000_s1239" style="position:absolute;left:3137;top:6518;width:339;height:811" coordorigin="3138,6518" coordsize="339,811" path="m3476,6518r-338,346l3138,7329r338,-345l3476,6518xe" filled="f" strokecolor="#ec2027" strokeweight=".5pt">
              <v:path arrowok="t"/>
            </v:shape>
            <v:shape id="_x0000_s1238" style="position:absolute;left:2789;top:6018;width:339;height:811" coordorigin="2789,6018" coordsize="339,811" path="m2789,6018r338,346l3127,6829,2789,6483r,-465xe" filled="f" strokecolor="#ec2027" strokeweight=".5pt">
              <v:path arrowok="t"/>
            </v:shape>
            <v:shape id="_x0000_s1237" style="position:absolute;left:3137;top:5508;width:339;height:811" coordorigin="3138,5508" coordsize="339,811" path="m3476,5508r-338,346l3138,6319r338,-345l3476,5508xe" filled="f" strokecolor="#ec2027" strokeweight=".5pt">
              <v:path arrowok="t"/>
            </v:shape>
            <v:shape id="_x0000_s1236" style="position:absolute;left:2789;top:5008;width:339;height:811" coordorigin="2789,5008" coordsize="339,811" path="m2789,5008r338,346l3127,5819,2789,5474r,-466xe" filled="f" strokecolor="#ec2027" strokeweight=".5pt">
              <v:path arrowok="t"/>
            </v:shape>
            <v:shape id="_x0000_s1235" style="position:absolute;left:3137;top:4498;width:339;height:811" coordorigin="3138,4498" coordsize="339,811" path="m3476,4498r-338,346l3138,5309r338,-345l3476,4498xe" filled="f" strokecolor="#ec2027" strokeweight=".5pt">
              <v:path arrowok="t"/>
            </v:shape>
            <v:shape id="_x0000_s1234" style="position:absolute;left:2789;top:3998;width:339;height:811" coordorigin="2789,3998" coordsize="339,811" path="m2789,3998r338,346l3127,4809,2789,4464r,-466xe" filled="f" strokecolor="#ec2027" strokeweight=".5pt">
              <v:path arrowok="t"/>
            </v:shape>
            <v:shape id="_x0000_s1233" style="position:absolute;left:3137;top:3488;width:339;height:811" coordorigin="3138,3488" coordsize="339,811" path="m3476,3488r-338,346l3138,4299r338,-345l3476,3488xe" filled="f" strokecolor="#ec2027" strokeweight=".5pt">
              <v:path arrowok="t"/>
            </v:shape>
            <v:shape id="_x0000_s1232" style="position:absolute;left:2789;top:2988;width:339;height:811" coordorigin="2789,2988" coordsize="339,811" path="m2789,2988r338,346l3127,3799,2789,3454r,-466xe" filled="f" strokecolor="#ec2027" strokeweight=".5pt">
              <v:path arrowok="t"/>
            </v:shape>
            <v:shape id="_x0000_s1231" style="position:absolute;left:3137;top:2478;width:339;height:811" coordorigin="3138,2478" coordsize="339,811" path="m3476,2478r-338,346l3138,3289r338,-345l3476,2478xe" filled="f" strokecolor="#ec2027" strokeweight=".5pt">
              <v:path arrowok="t"/>
            </v:shape>
            <v:shape id="_x0000_s1230" style="position:absolute;left:2789;top:1978;width:339;height:811" coordorigin="2789,1978" coordsize="339,811" path="m2789,1978r338,346l3127,2789,2789,2444r,-466xe" filled="f" strokecolor="#ec2027" strokeweight=".5pt">
              <v:path arrowok="t"/>
            </v:shape>
            <v:shape id="_x0000_s1229" style="position:absolute;left:3137;top:1468;width:339;height:811" coordorigin="3138,1469" coordsize="339,811" path="m3476,1469r-338,345l3138,2279r338,-345l3476,1469xe" filled="f" strokecolor="#ec2027" strokeweight=".5pt">
              <v:path arrowok="t"/>
            </v:shape>
            <v:shape id="_x0000_s1228" style="position:absolute;left:2789;top:968;width:339;height:811" coordorigin="2789,968" coordsize="339,811" path="m2789,968r338,346l3127,1779,2789,1434r,-466xe" filled="f" strokecolor="#ec2027" strokeweight=".5pt">
              <v:path arrowok="t"/>
            </v:shape>
            <v:shape id="_x0000_s1227" style="position:absolute;left:3137;top:458;width:339;height:811" coordorigin="3138,459" coordsize="339,811" path="m3476,459l3138,804r,465l3476,924r,-465xe" filled="f" strokecolor="#ec2027" strokeweight=".5pt">
              <v:path arrowok="t"/>
            </v:shape>
            <v:shape id="_x0000_s1226" style="position:absolute;left:2789;width:339;height:770" coordorigin="2789" coordsize="339,770" path="m2830,r297,304l3127,769,2789,424,2789,e" filled="f" strokecolor="#ec2027" strokeweight=".5pt">
              <v:path arrowok="t"/>
            </v:shape>
            <v:shape id="_x0000_s1225" style="position:absolute;left:3137;width:255;height:260" coordorigin="3138" coordsize="255,260" path="m3138,r,260l3392,e" filled="f" strokecolor="#ec2027" strokeweight=".5pt">
              <v:path arrowok="t"/>
            </v:shape>
            <w10:wrap anchorx="page" anchory="page"/>
          </v:group>
        </w:pict>
      </w:r>
      <w:r w:rsidRPr="00036B0D">
        <w:pict>
          <v:shape id="_x0000_s1223" style="position:absolute;margin-left:-10.7pt;margin-top:841.9pt;width:10.75pt;height:10.95pt;z-index:251660288;mso-position-horizontal-relative:page;mso-position-vertical-relative:page" coordorigin="-214,16838" coordsize="215,219" o:spt="100" adj="0,,0" path="m3476,16619r-214,219m3476,16838r,-219e" filled="f" strokecolor="#ec2027" strokeweight=".5pt">
            <v:stroke joinstyle="round"/>
            <v:formulas/>
            <v:path arrowok="t" o:connecttype="segments"/>
            <w10:wrap anchorx="page" anchory="page"/>
          </v:shape>
        </w:pict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spacing w:before="4"/>
        <w:rPr>
          <w:sz w:val="21"/>
        </w:rPr>
      </w:pPr>
    </w:p>
    <w:p w:rsidR="00E96058" w:rsidRDefault="008505EE" w:rsidP="009A3F41">
      <w:pPr>
        <w:tabs>
          <w:tab w:val="left" w:pos="5171"/>
          <w:tab w:val="left" w:pos="7265"/>
        </w:tabs>
        <w:ind w:left="2926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>
            <wp:extent cx="512917" cy="561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1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 w:rsidR="00036B0D">
        <w:rPr>
          <w:sz w:val="20"/>
        </w:rPr>
      </w:r>
      <w:r w:rsidR="00036B0D" w:rsidRPr="00036B0D">
        <w:rPr>
          <w:sz w:val="20"/>
        </w:rPr>
        <w:pict>
          <v:group id="_x0000_s1220" style="width:76pt;height:44.5pt;mso-position-horizontal-relative:char;mso-position-vertical-relative:line" coordsize="1520,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2" type="#_x0000_t75" style="position:absolute;left:428;top:566;width:1091;height:324">
              <v:imagedata r:id="rId8" o:title=""/>
            </v:shape>
            <v:shape id="_x0000_s1221" type="#_x0000_t75" style="position:absolute;width:659;height:619">
              <v:imagedata r:id="rId9" o:title="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noProof/>
          <w:position w:val="7"/>
          <w:sz w:val="20"/>
          <w:lang w:bidi="ar-SA"/>
        </w:rPr>
        <w:drawing>
          <wp:inline distT="0" distB="0" distL="0" distR="0">
            <wp:extent cx="1401614" cy="47148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1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rFonts w:ascii="Arial"/>
          <w:b/>
          <w:sz w:val="24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 </w:t>
      </w:r>
      <w:r w:rsidR="009A3F41">
        <w:rPr>
          <w:sz w:val="21"/>
        </w:rPr>
        <w:t>Согласовано с руководителем                      Утверждаю директор</w:t>
      </w: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</w:t>
      </w:r>
      <w:r w:rsidR="009A3F41">
        <w:rPr>
          <w:sz w:val="21"/>
        </w:rPr>
        <w:t xml:space="preserve">Центра образования цифрового             </w:t>
      </w:r>
      <w:r w:rsidR="00D8552B">
        <w:rPr>
          <w:sz w:val="21"/>
        </w:rPr>
        <w:t xml:space="preserve">       МК</w:t>
      </w:r>
      <w:r w:rsidR="00755EB4">
        <w:rPr>
          <w:sz w:val="21"/>
        </w:rPr>
        <w:t>ОУ «Коркмаскалинская СОШ»</w:t>
      </w: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</w:t>
      </w:r>
      <w:r w:rsidR="009A3F41">
        <w:rPr>
          <w:sz w:val="21"/>
        </w:rPr>
        <w:t xml:space="preserve">и гуманитарного профилей         </w:t>
      </w:r>
      <w:r w:rsidR="006631A9">
        <w:rPr>
          <w:sz w:val="21"/>
        </w:rPr>
        <w:t xml:space="preserve">                  </w:t>
      </w:r>
    </w:p>
    <w:p w:rsidR="009A3F41" w:rsidRDefault="001728D5" w:rsidP="009A3F41">
      <w:pPr>
        <w:pStyle w:val="a3"/>
        <w:rPr>
          <w:sz w:val="20"/>
        </w:rPr>
      </w:pPr>
      <w:r>
        <w:rPr>
          <w:sz w:val="20"/>
        </w:rPr>
        <w:t xml:space="preserve">                                           </w:t>
      </w:r>
      <w:r w:rsidR="009A3F41">
        <w:rPr>
          <w:sz w:val="20"/>
        </w:rPr>
        <w:t xml:space="preserve"> «Точка роста»                                      </w:t>
      </w:r>
      <w:r w:rsidR="006631A9">
        <w:rPr>
          <w:sz w:val="20"/>
        </w:rPr>
        <w:t xml:space="preserve">       </w:t>
      </w:r>
      <w:r w:rsidR="00755EB4">
        <w:rPr>
          <w:sz w:val="20"/>
        </w:rPr>
        <w:t xml:space="preserve">        _____________ Гаджакаева П.Т</w:t>
      </w:r>
      <w:r w:rsidR="006631A9">
        <w:rPr>
          <w:sz w:val="20"/>
        </w:rPr>
        <w:t>.</w:t>
      </w:r>
    </w:p>
    <w:p w:rsidR="009A3F41" w:rsidRDefault="006631A9" w:rsidP="009A3F41">
      <w:pPr>
        <w:pStyle w:val="a3"/>
        <w:rPr>
          <w:sz w:val="20"/>
        </w:rPr>
      </w:pPr>
      <w:r>
        <w:rPr>
          <w:sz w:val="20"/>
        </w:rPr>
        <w:t xml:space="preserve">                       </w:t>
      </w:r>
      <w:r w:rsidR="001728D5">
        <w:rPr>
          <w:sz w:val="20"/>
        </w:rPr>
        <w:t xml:space="preserve">                        </w:t>
      </w:r>
      <w:r w:rsidR="00755EB4">
        <w:rPr>
          <w:sz w:val="20"/>
        </w:rPr>
        <w:t>__________Самиева Б.Г</w:t>
      </w:r>
      <w:r w:rsidR="001728D5">
        <w:rPr>
          <w:sz w:val="20"/>
        </w:rPr>
        <w:t xml:space="preserve">                                     </w:t>
      </w:r>
      <w:r w:rsidR="009A3F41">
        <w:rPr>
          <w:sz w:val="20"/>
        </w:rPr>
        <w:t xml:space="preserve">  «____»____________ 20___г.</w:t>
      </w: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spacing w:before="203"/>
        <w:ind w:left="2905"/>
        <w:jc w:val="center"/>
        <w:rPr>
          <w:rFonts w:ascii="Arial" w:hAnsi="Arial"/>
          <w:b/>
          <w:color w:val="FF0000"/>
          <w:sz w:val="56"/>
        </w:rPr>
      </w:pPr>
      <w:r>
        <w:rPr>
          <w:rFonts w:ascii="Arial" w:hAnsi="Arial"/>
          <w:b/>
          <w:color w:val="FF0000"/>
          <w:spacing w:val="-8"/>
          <w:sz w:val="56"/>
        </w:rPr>
        <w:t>РАБОЧАЯ</w:t>
      </w:r>
      <w:r>
        <w:rPr>
          <w:rFonts w:ascii="Arial" w:hAnsi="Arial"/>
          <w:b/>
          <w:color w:val="FF0000"/>
          <w:spacing w:val="-7"/>
          <w:sz w:val="56"/>
        </w:rPr>
        <w:t>ПРОГРАММА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учебного предмета Основы безопасности жизнедеятельности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для учащихся 5-8 классов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центра образования цифрового и гуманитарного профилей «Точка роста»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CE12F1" w:rsidRDefault="00CE12F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CE12F1" w:rsidRDefault="00CE12F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pStyle w:val="a3"/>
        <w:rPr>
          <w:rFonts w:ascii="Arial"/>
          <w:b/>
          <w:sz w:val="24"/>
        </w:rPr>
      </w:pPr>
    </w:p>
    <w:p w:rsidR="009A3F41" w:rsidRDefault="009A3F41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170D06" w:rsidRDefault="00170D06" w:rsidP="009A3F41">
      <w:pPr>
        <w:pStyle w:val="a3"/>
        <w:spacing w:before="77"/>
        <w:ind w:left="3680"/>
      </w:pPr>
    </w:p>
    <w:p w:rsidR="00170D06" w:rsidRDefault="00170D06" w:rsidP="009A3F41">
      <w:pPr>
        <w:pStyle w:val="a3"/>
        <w:spacing w:before="77"/>
        <w:ind w:left="3680"/>
      </w:pPr>
    </w:p>
    <w:p w:rsidR="00170D06" w:rsidRDefault="00170D06" w:rsidP="009A3F41">
      <w:pPr>
        <w:pStyle w:val="a3"/>
        <w:spacing w:before="77"/>
        <w:ind w:left="3680"/>
      </w:pPr>
    </w:p>
    <w:p w:rsidR="0082398A" w:rsidRPr="00CE12F1" w:rsidRDefault="006631A9" w:rsidP="00CE12F1">
      <w:pPr>
        <w:pStyle w:val="a3"/>
        <w:spacing w:before="77"/>
        <w:ind w:left="3680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</w:t>
      </w:r>
    </w:p>
    <w:p w:rsidR="00E96058" w:rsidRDefault="008505EE">
      <w:pPr>
        <w:pStyle w:val="a3"/>
        <w:spacing w:before="77"/>
        <w:ind w:left="3680"/>
      </w:pPr>
      <w:r>
        <w:t>ПОЯСНИТЕЛЬНАЯ ЗАПИСКА</w:t>
      </w:r>
    </w:p>
    <w:p w:rsidR="00E96058" w:rsidRDefault="00E96058">
      <w:pPr>
        <w:pStyle w:val="a3"/>
        <w:spacing w:before="1"/>
        <w:rPr>
          <w:sz w:val="24"/>
        </w:rPr>
      </w:pPr>
    </w:p>
    <w:p w:rsidR="00E96058" w:rsidRDefault="008505EE">
      <w:pPr>
        <w:pStyle w:val="a3"/>
        <w:ind w:left="867" w:right="447" w:firstLine="555"/>
        <w:jc w:val="both"/>
      </w:pPr>
      <w: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E96058" w:rsidRDefault="008505EE">
      <w:pPr>
        <w:pStyle w:val="a3"/>
        <w:ind w:left="867" w:right="445" w:firstLine="555"/>
        <w:jc w:val="both"/>
      </w:pPr>
      <w:r>
        <w:t>Изучение учебного предмета «ОБЖ» обеспечивает формирование базового уровня культуры безопасности жизнедеятельности,способствует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защитужизнииздоровьяобучающегося,формированиюнеобходимыхдля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E96058" w:rsidRDefault="008505EE">
      <w:pPr>
        <w:pStyle w:val="a3"/>
        <w:ind w:left="867" w:right="446" w:firstLine="555"/>
        <w:jc w:val="both"/>
      </w:pPr>
      <w:r>
        <w:t>Рабочая программа в рамках предметной области «Физическая культура и Основы безоп</w:t>
      </w:r>
      <w:r w:rsidR="0082398A">
        <w:t>асности жизнедеятельности» в 5-8</w:t>
      </w:r>
      <w:r>
        <w:t xml:space="preserve"> классах составлена на основе основной образовательной программы основного общего образования </w:t>
      </w:r>
      <w:r w:rsidR="00876785">
        <w:t xml:space="preserve">МБОУ «Параульская </w:t>
      </w:r>
      <w:r w:rsidR="0082398A" w:rsidRPr="0082398A">
        <w:t xml:space="preserve"> СОШ</w:t>
      </w:r>
      <w:r w:rsidR="00876785">
        <w:t>№2 им.Насрутдинова И.Н.</w:t>
      </w:r>
      <w:bookmarkStart w:id="0" w:name="_GoBack"/>
      <w:bookmarkEnd w:id="0"/>
      <w:r>
        <w:t>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</w:p>
    <w:p w:rsidR="00E96058" w:rsidRDefault="008505EE">
      <w:pPr>
        <w:pStyle w:val="a3"/>
        <w:ind w:left="868" w:right="448" w:firstLine="555"/>
        <w:jc w:val="both"/>
      </w:pPr>
      <w:r>
        <w:t>Рабочая программа поддерживает образовательный процесс в организациях, реализующих Концепцию преподавания учебногопредмета</w:t>
      </w:r>
    </w:p>
    <w:p w:rsidR="00E96058" w:rsidRDefault="008505EE">
      <w:pPr>
        <w:pStyle w:val="a3"/>
        <w:ind w:left="868" w:right="447"/>
        <w:jc w:val="both"/>
      </w:pPr>
      <w:r>
        <w:t>«Основы безопасности жизнедеятельности» в условиях Центров образования цифрового и гуманитарного профилей «Точка роста».</w:t>
      </w:r>
    </w:p>
    <w:p w:rsidR="00E96058" w:rsidRDefault="008505EE">
      <w:pPr>
        <w:pStyle w:val="a3"/>
        <w:ind w:left="868" w:right="447" w:firstLine="555"/>
        <w:jc w:val="both"/>
      </w:pPr>
      <w: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E96058" w:rsidRDefault="008505EE">
      <w:pPr>
        <w:pStyle w:val="a3"/>
        <w:ind w:left="868" w:right="446" w:firstLine="555"/>
        <w:jc w:val="both"/>
      </w:pPr>
      <w: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</w:t>
      </w:r>
    </w:p>
    <w:p w:rsidR="00E96058" w:rsidRDefault="008505EE">
      <w:pPr>
        <w:pStyle w:val="a3"/>
        <w:spacing w:line="321" w:lineRule="exact"/>
        <w:ind w:left="868"/>
      </w:pPr>
      <w:r>
        <w:t>«Просвещение».</w:t>
      </w:r>
    </w:p>
    <w:p w:rsidR="00E96058" w:rsidRDefault="00E96058">
      <w:pPr>
        <w:pStyle w:val="a3"/>
        <w:rPr>
          <w:sz w:val="24"/>
        </w:rPr>
      </w:pPr>
    </w:p>
    <w:p w:rsidR="00E96058" w:rsidRDefault="008505EE">
      <w:pPr>
        <w:pStyle w:val="a3"/>
        <w:spacing w:before="1"/>
        <w:ind w:left="867" w:right="449" w:firstLine="555"/>
        <w:jc w:val="both"/>
      </w:pPr>
      <w:r>
        <w:t>В целях реализация системного подхода и обеспечениенепрерывного изучения предмета на уровне основного общегообразования</w:t>
      </w:r>
    </w:p>
    <w:p w:rsidR="00E96058" w:rsidRDefault="00E96058">
      <w:pPr>
        <w:jc w:val="both"/>
        <w:sectPr w:rsidR="00E96058" w:rsidSect="001728D5">
          <w:footerReference w:type="default" r:id="rId11"/>
          <w:pgSz w:w="11910" w:h="16840"/>
          <w:pgMar w:top="284" w:right="400" w:bottom="1160" w:left="851" w:header="0" w:footer="969" w:gutter="0"/>
          <w:pgNumType w:start="1"/>
          <w:cols w:space="720"/>
        </w:sectPr>
      </w:pPr>
    </w:p>
    <w:p w:rsidR="00E96058" w:rsidRDefault="008505EE">
      <w:pPr>
        <w:pStyle w:val="a3"/>
        <w:spacing w:before="75"/>
        <w:ind w:left="867" w:right="447"/>
        <w:jc w:val="both"/>
      </w:pPr>
      <w: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E96058" w:rsidRDefault="008505EE">
      <w:pPr>
        <w:spacing w:before="1"/>
        <w:ind w:left="867" w:right="448" w:firstLine="555"/>
        <w:jc w:val="both"/>
        <w:rPr>
          <w:sz w:val="28"/>
        </w:rPr>
      </w:pPr>
      <w:r>
        <w:rPr>
          <w:b/>
          <w:sz w:val="28"/>
        </w:rPr>
        <w:t>безопасностьвовремяпребываниявразличныхсредах</w:t>
      </w:r>
      <w:r>
        <w:rPr>
          <w:sz w:val="28"/>
        </w:rPr>
        <w:t>–«правила пребывания в различных средах → риски и действия по их снижению во время пребывания в различных средах → действия в условиях опасностей в различныхсредах»;</w:t>
      </w:r>
    </w:p>
    <w:p w:rsidR="00E96058" w:rsidRDefault="008505EE">
      <w:pPr>
        <w:pStyle w:val="a3"/>
        <w:ind w:left="867" w:right="448" w:firstLine="555"/>
        <w:jc w:val="both"/>
      </w:pPr>
      <w:r>
        <w:rPr>
          <w:b/>
        </w:rPr>
        <w:t xml:space="preserve">здоровый образ жизни </w:t>
      </w:r>
      <w:r>
        <w:t>– «значение для человека здорового образа жизни → правила здорового образа жизни и их соблюдение → экологическая безопасность»;</w:t>
      </w:r>
    </w:p>
    <w:p w:rsidR="00E96058" w:rsidRDefault="008505EE">
      <w:pPr>
        <w:pStyle w:val="a3"/>
        <w:ind w:left="867" w:right="448" w:firstLine="555"/>
        <w:jc w:val="both"/>
      </w:pPr>
      <w:r>
        <w:rPr>
          <w:b/>
        </w:rPr>
        <w:t xml:space="preserve">первая помощь пострадавшим </w:t>
      </w:r>
      <w:r>
        <w:t>– «принципы и общий порядок 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E96058" w:rsidRDefault="008505EE">
      <w:pPr>
        <w:ind w:left="866" w:right="449" w:firstLine="555"/>
        <w:jc w:val="both"/>
        <w:rPr>
          <w:sz w:val="28"/>
        </w:rPr>
      </w:pPr>
      <w:r>
        <w:rPr>
          <w:b/>
          <w:sz w:val="28"/>
        </w:rPr>
        <w:t xml:space="preserve">основы комплексной безопасности населения Российской Федерации </w:t>
      </w:r>
      <w:r>
        <w:rPr>
          <w:sz w:val="28"/>
        </w:rPr>
        <w:t>– «правовые основы обеспечения комплексной безопасности</w:t>
      </w:r>
    </w:p>
    <w:p w:rsidR="00E96058" w:rsidRDefault="008505EE">
      <w:pPr>
        <w:pStyle w:val="a3"/>
        <w:ind w:left="866" w:right="448"/>
        <w:jc w:val="both"/>
      </w:pPr>
      <w:r>
        <w:t>→ организация комплексной защиты населения → основные мероприятия комплексной защиты населения»;</w:t>
      </w:r>
    </w:p>
    <w:p w:rsidR="00E96058" w:rsidRDefault="008505EE">
      <w:pPr>
        <w:pStyle w:val="a3"/>
        <w:ind w:left="866" w:right="448" w:firstLine="555"/>
        <w:jc w:val="both"/>
      </w:pPr>
      <w:r>
        <w:t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повозможностиееизбегать→принеобходимостидействоватьсознанием дела».</w:t>
      </w:r>
    </w:p>
    <w:p w:rsidR="00E96058" w:rsidRDefault="008505EE">
      <w:pPr>
        <w:pStyle w:val="a3"/>
        <w:ind w:left="866" w:right="448" w:firstLine="555"/>
        <w:jc w:val="both"/>
      </w:pPr>
      <w:r>
        <w:t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становится возможно с учетом оборудования, которым обеспечена школа «Точка роста».</w:t>
      </w:r>
    </w:p>
    <w:p w:rsidR="00E96058" w:rsidRDefault="008505EE">
      <w:pPr>
        <w:pStyle w:val="a3"/>
        <w:ind w:left="866" w:right="447" w:firstLine="555"/>
        <w:jc w:val="both"/>
      </w:pPr>
      <w:r>
        <w:t>Внедрение в преподавание учебного предмета «ОБЖ» современных формэлектронногообученияподчиненособлюдениюследующихбазовых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действияобучающихся.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1525" w:right="553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УЧЕБНОГО ПРЕДМЕТА</w:t>
      </w:r>
    </w:p>
    <w:p w:rsidR="00E96058" w:rsidRDefault="008505EE">
      <w:pPr>
        <w:ind w:left="969" w:right="553"/>
        <w:jc w:val="center"/>
        <w:rPr>
          <w:b/>
          <w:sz w:val="24"/>
        </w:rPr>
      </w:pPr>
      <w:r>
        <w:rPr>
          <w:b/>
          <w:sz w:val="24"/>
        </w:rPr>
        <w:t>ОБЖ</w:t>
      </w:r>
    </w:p>
    <w:p w:rsidR="00E96058" w:rsidRDefault="00E96058">
      <w:pPr>
        <w:pStyle w:val="a3"/>
        <w:rPr>
          <w:b/>
          <w:sz w:val="24"/>
        </w:rPr>
      </w:pPr>
    </w:p>
    <w:p w:rsidR="00E96058" w:rsidRDefault="008505EE">
      <w:pPr>
        <w:ind w:left="1526" w:right="553"/>
        <w:jc w:val="center"/>
        <w:rPr>
          <w:b/>
          <w:sz w:val="24"/>
        </w:rPr>
      </w:pPr>
      <w:r>
        <w:rPr>
          <w:b/>
          <w:sz w:val="24"/>
        </w:rPr>
        <w:t>Предметные результаты</w:t>
      </w:r>
    </w:p>
    <w:p w:rsidR="00E96058" w:rsidRDefault="00E96058">
      <w:pPr>
        <w:pStyle w:val="a3"/>
        <w:spacing w:before="11"/>
        <w:rPr>
          <w:b/>
          <w:sz w:val="23"/>
        </w:rPr>
      </w:pPr>
    </w:p>
    <w:p w:rsidR="00E96058" w:rsidRDefault="008505EE">
      <w:pPr>
        <w:ind w:left="441" w:right="448" w:firstLine="709"/>
        <w:jc w:val="both"/>
        <w:rPr>
          <w:sz w:val="24"/>
        </w:rPr>
      </w:pPr>
      <w:r>
        <w:rPr>
          <w:b/>
          <w:sz w:val="28"/>
        </w:rPr>
        <w:t xml:space="preserve">Выпускник научится </w:t>
      </w:r>
      <w:r>
        <w:rPr>
          <w:sz w:val="24"/>
        </w:rPr>
        <w:t>(предметные результаты на базовом уровне освоения программного минимума по предмету при изучении учебника из федерального перечня):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условия экологическойбезопасности;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предельно допустимых концентрациях вредных веществ в атмосфере, воде ипочве;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способах контроля качества окружающей среды и продуктов питания с использованием бытовыхприборов;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классифицироватьихарактеризоватьпричиныипоследствияопасныхситуацийпри использовании бытовых приборов контроля качества окружающей среды и продуктовпитания;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безопасно, использовать бытовые приборы контроля качества окружающей средыи продуктовпитания;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бытовыеприборы;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бытовойхимии;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средствакоммуникации;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опасные ситуации криминогенногохарактера;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предвидетьпричинывозникновениявозможныхопасныхситуацийкриминогенного 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на улице;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 подъезде;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 лифте;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 квартире;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при карманнойкраже;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при попыткемошенничества;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дорожногодвижения;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припожаре;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 защиты припожаре;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применять первичные средствапожаротушения;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движенияпешехода;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движениявелосипедиста;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 пассажира транспортного средства правила поведения на транспорте (наземном, в том числе железнодорожном, воздушном иводном);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на 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вести у воды и наводе;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использовать средства и способы само- и взаимопомощи наводе;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в туристическихпоходах;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готовиться к туристическимпоходам;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вести в туристическихпоходах;</w:t>
      </w:r>
    </w:p>
    <w:p w:rsidR="00E96058" w:rsidRDefault="00E96058">
      <w:pPr>
        <w:spacing w:line="293" w:lineRule="exact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адекватно оценивать ситуацию и ориентироваться наместности;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добывать и поддерживать огонь в автономныхусловиях;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добывать и очищать воду в автономныхусловиях;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добывать и готовить пищу в автономных условиях; сооружать (обустраивать) временное жилище в автономныхусловиях;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подавать сигналы бедствия и отвечать наних;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>характеризовать причины и последствия чрезвычайных ситуаций природного характера для личности, общества игосударства;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 опасности и правильно действовать в случае чрезвычайных ситуаций природногохарактера;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природногохарактера;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индивидуальнойзащиты;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>характеризовать причины и последствия чрезвычайных ситуаций техногенного характера для личности, общества игосударства;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7"/>
        <w:rPr>
          <w:rFonts w:ascii="Symbol" w:hAnsi="Symbol"/>
          <w:sz w:val="24"/>
        </w:rPr>
      </w:pPr>
      <w:r>
        <w:rPr>
          <w:sz w:val="24"/>
        </w:rPr>
        <w:t>предвидеть опасности и правильно действовать в чрезвычайных ситуациях техногенногохарактера;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техногенногохарактера;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действовать по сигналу «Вниманиевсем!»;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 и коллективнойзащиты;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комплектовать минимально необходимый набор вещей (документов, продуктов) в случаеэвакуации;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явления терроризма, экстремизма,наркотизма и последствия данных явлений для личности, общества игосударства;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терроризма, экстремизма, наркотизма;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адекватнооцениватьситуациюибезопаснодействоватьприпохищенииилизахвате в заложники (попытки похищения) и при проведении мероприятий по освобождениюзаложников;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заправонарушения;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опасные ситуации в местах большого скоплениялюдей;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предвидеть причины возникновения возможных опасных ситуаций в местах большого скоплениялюдей;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в местах массового скоплениялюдей;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оповещать (вызывать) экстренные службы при чрезвычайнойситуации;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характеризоватьбезопасныйиздоровыйобразжизни,егосоставляющиеизначение для личности, общества игосударства;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классифицироватьмероприятияифакторы,укрепляющиеиразрушающиездоровье;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планировать профилактические мероприятия по сохранению и укреплению своего 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адекватно оценивать нагрузку и профилактические занятия по укреплению здоровья; планировать распорядок дня с учетомнагрузок;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выявлять мероприятия и факторы, потенциально опасные дляздоровья;</w:t>
      </w:r>
    </w:p>
    <w:p w:rsidR="00E96058" w:rsidRDefault="00E96058">
      <w:pPr>
        <w:spacing w:line="293" w:lineRule="exact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безопасно использовать ресурсыинтернета;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анализировать состояние своегоздоровья;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определять состояния оказания неотложнойпомощи;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использовать алгоритм действий по оказанию первойпомощи;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классифицировать средства оказания первойпомощи;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наружном и внутреннемкровотечении;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извлекать инородное тело из верхних дыхательныхпутей;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приушибах;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прирастяжениях;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привывихах;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припереломах;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приожогах;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отморожениях и общемпереохлаждении;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приотравлениях;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тепловом (солнечном)ударе;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укусе насекомых измей.</w:t>
      </w:r>
    </w:p>
    <w:p w:rsidR="00E96058" w:rsidRDefault="008505EE">
      <w:pPr>
        <w:ind w:left="441" w:firstLine="709"/>
        <w:rPr>
          <w:b/>
          <w:sz w:val="24"/>
        </w:rPr>
      </w:pPr>
      <w:r>
        <w:rPr>
          <w:b/>
          <w:sz w:val="24"/>
        </w:rPr>
        <w:t>Выпускник получит возможность научиться (</w:t>
      </w:r>
      <w:r>
        <w:rPr>
          <w:i/>
          <w:sz w:val="24"/>
        </w:rPr>
        <w:t>достижение метапредметных и личностных аспектов)</w:t>
      </w:r>
      <w:r>
        <w:rPr>
          <w:b/>
          <w:sz w:val="24"/>
        </w:rPr>
        <w:t>: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4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безопасно использовать средства индивидуальной защитывелосипедиста;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ind w:left="1227" w:right="446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классифицироватьихарактеризоватьпричиныипоследствияопасныхситуацийв туристическихпоездках;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2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готовиться к туристическимпоездкам;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адекватно оценивать ситуацию и безопасно вести в туристическихпоездках;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 последствия возможных опасных ситуаций в местах большого скоплениялюдей;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  <w:tab w:val="left" w:pos="2980"/>
          <w:tab w:val="left" w:pos="4485"/>
          <w:tab w:val="left" w:pos="5898"/>
          <w:tab w:val="left" w:pos="6962"/>
          <w:tab w:val="left" w:pos="815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последствия</w:t>
      </w:r>
      <w:r>
        <w:rPr>
          <w:i/>
          <w:sz w:val="24"/>
        </w:rPr>
        <w:tab/>
        <w:t>возможных</w:t>
      </w:r>
      <w:r>
        <w:rPr>
          <w:i/>
          <w:sz w:val="24"/>
        </w:rPr>
        <w:tab/>
        <w:t>опасных</w:t>
      </w:r>
      <w:r>
        <w:rPr>
          <w:i/>
          <w:sz w:val="24"/>
        </w:rPr>
        <w:tab/>
        <w:t>ситуаций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криминогенного </w:t>
      </w:r>
      <w:r>
        <w:rPr>
          <w:i/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безопасно вести и применять правапокупателя;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 последствия проявления терроризма, экстремизма,наркотизма;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характеризовать роль семьи в жизни личности и общества и ее влияние на здоровьечеловека;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и характеризовать основные положения законодательных актов,регулирующихправаиобязанностисупругов,изащищающихправаребенка;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владеть основами самоконтроля, самооценки, принятия решений иосуществления осознанного выбора в учебной и познавательной деятельности при формировании современной культуры безопасностижизнедеятельности;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основные правовые аспекты оказания первойпомощи;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не инфекционныхзаболеваниях;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инфекционныхзаболеваниях;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остановке сердечнойдеятельности;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прикоме;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поражении электрическимтоком;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9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 ресурсы и другие базыданных;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hanging="361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усваивать приемы действий в различных опасных и чрезвычайныхситуациях;</w:t>
      </w:r>
    </w:p>
    <w:p w:rsidR="00E96058" w:rsidRDefault="00E96058">
      <w:pPr>
        <w:jc w:val="both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spacing w:before="75"/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lastRenderedPageBreak/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творчески решать моделируемые ситуации и практические задачи в области безопасностижизнедеятельности.</w:t>
      </w:r>
    </w:p>
    <w:p w:rsidR="00E96058" w:rsidRDefault="00E96058">
      <w:pPr>
        <w:pStyle w:val="a3"/>
        <w:spacing w:before="11"/>
        <w:rPr>
          <w:i/>
          <w:sz w:val="23"/>
        </w:rPr>
      </w:pPr>
    </w:p>
    <w:p w:rsidR="00E96058" w:rsidRDefault="008505EE">
      <w:pPr>
        <w:pStyle w:val="3"/>
        <w:spacing w:line="322" w:lineRule="exact"/>
        <w:ind w:left="547" w:right="553"/>
        <w:jc w:val="center"/>
      </w:pPr>
      <w:r>
        <w:t>СОДЕРЖАНИЕ УЧЕБНОГО ПРЕДМЕТА</w:t>
      </w:r>
    </w:p>
    <w:p w:rsidR="00E96058" w:rsidRDefault="008505EE">
      <w:pPr>
        <w:pStyle w:val="a3"/>
        <w:ind w:left="867" w:right="448" w:firstLine="555"/>
        <w:jc w:val="both"/>
      </w:pPr>
      <w:r>
        <w:t>Согласно Концепции, освоение учебного предмета «ОБЖ» на уровне основного общего образования должно обеспечивать: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8"/>
        </w:tabs>
        <w:ind w:right="450"/>
        <w:jc w:val="both"/>
        <w:rPr>
          <w:sz w:val="28"/>
        </w:rPr>
      </w:pPr>
      <w:r>
        <w:rPr>
          <w:sz w:val="28"/>
        </w:rPr>
        <w:t>понимание проблем безопасности и формирование у всех обучающихся базового уровня культуры безопасногоповедения;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>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образовательныхтехнологий;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>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безопасностиличности;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  <w:tab w:val="left" w:pos="3838"/>
          <w:tab w:val="left" w:pos="8153"/>
        </w:tabs>
        <w:ind w:left="1588" w:right="446"/>
        <w:jc w:val="both"/>
        <w:rPr>
          <w:sz w:val="28"/>
        </w:rPr>
      </w:pPr>
      <w:r>
        <w:rPr>
          <w:sz w:val="28"/>
        </w:rPr>
        <w:t>выработку</w:t>
      </w:r>
      <w:r>
        <w:rPr>
          <w:sz w:val="28"/>
        </w:rPr>
        <w:tab/>
        <w:t>практико-ориентированных</w:t>
      </w:r>
      <w:r>
        <w:rPr>
          <w:sz w:val="28"/>
        </w:rPr>
        <w:tab/>
      </w:r>
      <w:r>
        <w:rPr>
          <w:w w:val="95"/>
          <w:sz w:val="28"/>
        </w:rPr>
        <w:t xml:space="preserve">компетенций, </w:t>
      </w:r>
      <w:r>
        <w:rPr>
          <w:sz w:val="28"/>
        </w:rPr>
        <w:t>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ситуацииповседневности;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6"/>
        <w:jc w:val="both"/>
        <w:rPr>
          <w:sz w:val="28"/>
        </w:rPr>
      </w:pPr>
      <w:r>
        <w:rPr>
          <w:sz w:val="28"/>
        </w:rPr>
        <w:t>реализацию оптимального баланса межпредметных связей и их разумное взаимодополнение, способствующих формированию практических умений и навыков; корректную оценку результатов промежуточного и итогового контроля освоения основной образовательнойпрограммы.</w:t>
      </w:r>
    </w:p>
    <w:p w:rsidR="00E96058" w:rsidRDefault="008505EE">
      <w:pPr>
        <w:pStyle w:val="a3"/>
        <w:ind w:left="868" w:right="447" w:firstLine="555"/>
        <w:jc w:val="both"/>
      </w:pPr>
      <w:r>
        <w:t>Выделены обязательные тематические линии с определением их целесообразного объема и тематики, обязательных практических занятий в каждом классе: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ind w:right="446"/>
        <w:jc w:val="both"/>
        <w:rPr>
          <w:sz w:val="28"/>
        </w:rPr>
      </w:pPr>
      <w:r>
        <w:rPr>
          <w:sz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культурнойсреды),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>здоровый образжизни,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>первая помощьпострадавшим,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ind w:right="447"/>
        <w:jc w:val="both"/>
        <w:rPr>
          <w:sz w:val="28"/>
        </w:rPr>
      </w:pPr>
      <w:r>
        <w:rPr>
          <w:sz w:val="28"/>
        </w:rPr>
        <w:t>основы комплексной безопасности населения Российской Федерации.</w:t>
      </w:r>
    </w:p>
    <w:p w:rsidR="00E96058" w:rsidRDefault="00E96058">
      <w:pPr>
        <w:pStyle w:val="a3"/>
        <w:spacing w:before="7"/>
        <w:rPr>
          <w:sz w:val="23"/>
        </w:rPr>
      </w:pPr>
    </w:p>
    <w:p w:rsidR="00E96058" w:rsidRDefault="008505EE">
      <w:pPr>
        <w:pStyle w:val="3"/>
        <w:spacing w:line="322" w:lineRule="exact"/>
        <w:ind w:left="1150"/>
      </w:pPr>
      <w:r>
        <w:t>Безопасность во время пребывания в различных средах</w:t>
      </w:r>
    </w:p>
    <w:p w:rsidR="00E96058" w:rsidRDefault="008505EE">
      <w:pPr>
        <w:pStyle w:val="a3"/>
        <w:ind w:left="441" w:right="362" w:firstLine="709"/>
      </w:pPr>
      <w:r>
        <w:t>Человек и окружающая среда. Мероприятия по защите населения в местахснеблагоприятнойэкологическойобстановкой,предельнодопустимые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/>
        <w:jc w:val="both"/>
        <w:rPr>
          <w:i/>
        </w:rPr>
      </w:pPr>
      <w:r>
        <w:lastRenderedPageBreak/>
        <w:t xml:space="preserve">концентрации вредных веществ в атмосфере, воде, почве. Бытовые приборы контроля качества окружающей среды и продуктов питания. Основные правила пользования бытовыми приборами и инструментами, средствами бытовойхимии,персональнымикомпьютерамиидр.Безопасностьнадорогах. Правила поведения на транспорте (наземном, в том числе железнодорожном, воздушномиводном),ответственностьзаихнарушения.Правилабезопасного поведения пешехода, пассажира и велосипедиста. </w:t>
      </w:r>
      <w:r>
        <w:rPr>
          <w:i/>
        </w:rPr>
        <w:t xml:space="preserve">Средства индивидуальной защиты велосипедиста. </w:t>
      </w:r>
      <w:r>
        <w:t xml:space="preserve">Пожар его причины и последствия. Правила 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>
        <w:rPr>
          <w:i/>
        </w:rPr>
        <w:t xml:space="preserve">и поездках. </w:t>
      </w:r>
      <w:r>
        <w:t xml:space="preserve">Правила поведения в автономных условиях. Сигналы бедствия, способы их подачи и ответы на них. Правила безопасности в ситуациях криминогенногохарактера(квартира,улица,подъезд,лифт,карманнаякража, мошенничество, </w:t>
      </w:r>
      <w:r>
        <w:rPr>
          <w:i/>
        </w:rPr>
        <w:t>самозащита покупателя</w:t>
      </w:r>
      <w:r>
        <w:t xml:space="preserve">). Элементарные способы самозащиты. </w:t>
      </w:r>
      <w:r>
        <w:rPr>
          <w:i/>
        </w:rPr>
        <w:t>Информационная безопасностьподростка.</w:t>
      </w:r>
    </w:p>
    <w:p w:rsidR="00E96058" w:rsidRDefault="008505EE">
      <w:pPr>
        <w:pStyle w:val="3"/>
        <w:spacing w:before="1" w:line="322" w:lineRule="exact"/>
        <w:ind w:left="1150"/>
        <w:jc w:val="both"/>
      </w:pPr>
      <w:r>
        <w:t>Основы здорового образа жизни</w:t>
      </w:r>
    </w:p>
    <w:p w:rsidR="00E96058" w:rsidRDefault="008505EE">
      <w:pPr>
        <w:pStyle w:val="a3"/>
        <w:ind w:left="441" w:right="446" w:firstLine="709"/>
        <w:jc w:val="both"/>
        <w:rPr>
          <w:i/>
        </w:rPr>
      </w:pPr>
      <w:r>
        <w:t xml:space="preserve"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Вредные привычки и их факторы (навязчивые действия, игроманияупотреблениеалкоголяинаркотическихвеществ,курениетабакаи курительных смесей), их влияние на здоровье. Профилактика вредных привычек и их факторов. </w:t>
      </w:r>
      <w:r>
        <w:rPr>
          <w:i/>
        </w:rPr>
        <w:t>Семья в современном обществе. Права и обязанности супругов. Защита правребенка.</w:t>
      </w:r>
    </w:p>
    <w:p w:rsidR="00E96058" w:rsidRDefault="008505EE">
      <w:pPr>
        <w:pStyle w:val="3"/>
        <w:spacing w:line="322" w:lineRule="exact"/>
        <w:ind w:left="1150"/>
        <w:jc w:val="both"/>
      </w:pPr>
      <w:r>
        <w:t>Основы медицинских знаний и оказание первой помощи</w:t>
      </w:r>
    </w:p>
    <w:p w:rsidR="00E96058" w:rsidRDefault="008505EE">
      <w:pPr>
        <w:ind w:left="441" w:right="447" w:firstLine="709"/>
        <w:jc w:val="both"/>
        <w:rPr>
          <w:i/>
          <w:sz w:val="28"/>
        </w:rPr>
      </w:pPr>
      <w:r>
        <w:rPr>
          <w:sz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>
        <w:rPr>
          <w:i/>
          <w:sz w:val="28"/>
        </w:rPr>
        <w:t>Основные неинфекционные и инфекционные заболевания, их профилактика</w:t>
      </w:r>
      <w:r>
        <w:rPr>
          <w:sz w:val="28"/>
        </w:rPr>
        <w:t xml:space="preserve">. Первая помощь при отравлениях. Первая помощь при тепловом (солнечном) ударе. Первая помощь при укусе насекомых и змей. </w:t>
      </w:r>
      <w:r>
        <w:rPr>
          <w:i/>
          <w:sz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E96058" w:rsidRDefault="008505EE">
      <w:pPr>
        <w:pStyle w:val="a3"/>
        <w:ind w:left="441" w:right="447" w:firstLine="709"/>
        <w:jc w:val="both"/>
      </w:pPr>
      <w: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сердечно-лёгочнойреанимации, Табельных средств для оказания первой медицинской помощи, Коврика для проведения сердечно-лёгочной реанимации, Тренажёра-манекена для отработкиприемовудаленияинородноготелаизверхнихдыхательныхпутей, поставленных в «Точкироста».</w:t>
      </w:r>
    </w:p>
    <w:p w:rsidR="00E96058" w:rsidRDefault="008505EE">
      <w:pPr>
        <w:pStyle w:val="3"/>
        <w:ind w:left="1150" w:right="448"/>
        <w:jc w:val="both"/>
      </w:pPr>
      <w:r>
        <w:t>Основы комплексной безопасности населения Российской Федерации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 w:firstLine="709"/>
        <w:jc w:val="both"/>
      </w:pPr>
      <w:r>
        <w:lastRenderedPageBreak/>
        <w:t>Чрезвычайные ситуации природного характера и защита населения от них(землетрясения,извержениявулканов,оползни,обвалы,лавины,ураганы, бури, смерчи, сильный дождь (ливень), крупный град, гроза, сильный снегопад, сильный гололед, метели, снежные заносы, наводнения, половодье, сели, цунами,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Средстваиндивидуальнойиколлективнойзащиты.Правилапользованияими. Действия по сигналу «Внимание всем!». Эвакуация населения и правила поведения приэвакуации.</w:t>
      </w:r>
    </w:p>
    <w:p w:rsidR="00E96058" w:rsidRDefault="008505EE">
      <w:pPr>
        <w:ind w:left="441" w:right="447" w:firstLine="709"/>
        <w:jc w:val="both"/>
        <w:rPr>
          <w:sz w:val="28"/>
        </w:rPr>
      </w:pPr>
      <w:r>
        <w:rPr>
          <w:sz w:val="28"/>
        </w:rPr>
        <w:t xml:space="preserve">Терроризм, экстремизм, наркотизм - сущность и угрозы безопасности личности и общества. </w:t>
      </w:r>
      <w:r>
        <w:rPr>
          <w:i/>
          <w:sz w:val="28"/>
        </w:rPr>
        <w:t xml:space="preserve">Пути и средства вовлечения подростка в террористическую, экстремистскую и наркотическую деятельность. Ответственность несовершеннолетних за правонарушения. </w:t>
      </w:r>
      <w:r>
        <w:rPr>
          <w:sz w:val="28"/>
        </w:rPr>
        <w:t>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E96058" w:rsidRDefault="00E96058">
      <w:pPr>
        <w:pStyle w:val="a3"/>
        <w:rPr>
          <w:sz w:val="30"/>
        </w:rPr>
      </w:pP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3"/>
        <w:spacing w:before="230"/>
        <w:ind w:left="546" w:right="553"/>
        <w:jc w:val="center"/>
      </w:pPr>
      <w:r>
        <w:t>ТЕМАТИЧЕСКОЕ ПЛАНИРОВАНИЕ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ind w:left="548" w:right="553"/>
        <w:jc w:val="center"/>
        <w:rPr>
          <w:b/>
          <w:sz w:val="28"/>
        </w:rPr>
      </w:pPr>
      <w:r>
        <w:rPr>
          <w:b/>
          <w:sz w:val="28"/>
        </w:rPr>
        <w:t>Количество часов в 2019-2020 учебном году: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1439"/>
        <w:gridCol w:w="1440"/>
        <w:gridCol w:w="1440"/>
        <w:gridCol w:w="1440"/>
        <w:gridCol w:w="1440"/>
      </w:tblGrid>
      <w:tr w:rsidR="00E96058">
        <w:trPr>
          <w:trHeight w:val="322"/>
        </w:trPr>
        <w:tc>
          <w:tcPr>
            <w:tcW w:w="2147" w:type="dxa"/>
          </w:tcPr>
          <w:p w:rsidR="00E96058" w:rsidRDefault="008505EE">
            <w:pPr>
              <w:pStyle w:val="TableParagraph"/>
              <w:spacing w:before="1" w:line="301" w:lineRule="exact"/>
              <w:ind w:left="89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spacing w:before="1" w:line="301" w:lineRule="exact"/>
              <w:ind w:left="0" w:right="63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</w:p>
        </w:tc>
      </w:tr>
      <w:tr w:rsidR="00E96058">
        <w:trPr>
          <w:trHeight w:val="322"/>
        </w:trPr>
        <w:tc>
          <w:tcPr>
            <w:tcW w:w="2147" w:type="dxa"/>
          </w:tcPr>
          <w:p w:rsidR="00E96058" w:rsidRDefault="008505EE">
            <w:pPr>
              <w:pStyle w:val="TableParagraph"/>
              <w:spacing w:line="302" w:lineRule="exact"/>
              <w:ind w:left="89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программе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spacing w:line="302" w:lineRule="exact"/>
              <w:ind w:left="0" w:right="568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</w:p>
        </w:tc>
      </w:tr>
      <w:tr w:rsidR="00E96058">
        <w:trPr>
          <w:trHeight w:val="965"/>
        </w:trPr>
        <w:tc>
          <w:tcPr>
            <w:tcW w:w="2147" w:type="dxa"/>
          </w:tcPr>
          <w:p w:rsidR="00E96058" w:rsidRDefault="008505E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 </w:t>
            </w:r>
            <w:r>
              <w:rPr>
                <w:b/>
                <w:w w:val="95"/>
                <w:sz w:val="28"/>
              </w:rPr>
              <w:t>тематическому</w:t>
            </w:r>
          </w:p>
          <w:p w:rsidR="00E96058" w:rsidRDefault="008505E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планированию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ind w:left="0" w:right="568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</w:p>
        </w:tc>
      </w:tr>
    </w:tbl>
    <w:p w:rsidR="00E96058" w:rsidRDefault="00E96058">
      <w:pPr>
        <w:jc w:val="center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3619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 5 класс</w:t>
      </w:r>
    </w:p>
    <w:p w:rsidR="00E96058" w:rsidRDefault="00E96058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4861"/>
        <w:gridCol w:w="3428"/>
      </w:tblGrid>
      <w:tr w:rsidR="00E96058">
        <w:trPr>
          <w:trHeight w:val="1103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70" w:lineRule="atLeast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827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tabs>
                <w:tab w:val="left" w:pos="1175"/>
                <w:tab w:val="left" w:pos="1698"/>
                <w:tab w:val="left" w:pos="3497"/>
                <w:tab w:val="left" w:pos="4089"/>
              </w:tabs>
              <w:spacing w:before="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Безопасность</w:t>
            </w:r>
            <w:r>
              <w:rPr>
                <w:b/>
                <w:sz w:val="24"/>
              </w:rPr>
              <w:tab/>
              <w:t>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z w:val="24"/>
              </w:rPr>
              <w:t>пребывания в различныхсредах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/>
              <w:ind w:left="43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E96058">
        <w:trPr>
          <w:trHeight w:val="552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1" w:line="270" w:lineRule="atLeast"/>
              <w:ind w:right="1494"/>
              <w:rPr>
                <w:sz w:val="24"/>
              </w:rPr>
            </w:pPr>
            <w:r>
              <w:rPr>
                <w:sz w:val="24"/>
              </w:rPr>
              <w:t>Глава 1. Личная безопасность в повседневной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/>
              <w:ind w:left="432" w:right="4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70" w:lineRule="atLeast"/>
              <w:ind w:right="1118"/>
              <w:rPr>
                <w:sz w:val="24"/>
              </w:rPr>
            </w:pPr>
            <w:r>
              <w:rPr>
                <w:sz w:val="24"/>
              </w:rPr>
              <w:t>Глава 2. Безопасность на дорогах и транспорте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96058">
        <w:trPr>
          <w:trHeight w:val="550"/>
        </w:trPr>
        <w:tc>
          <w:tcPr>
            <w:tcW w:w="696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3" w:line="276" w:lineRule="exact"/>
              <w:ind w:right="570"/>
              <w:rPr>
                <w:sz w:val="24"/>
              </w:rPr>
            </w:pPr>
            <w:r>
              <w:rPr>
                <w:sz w:val="24"/>
              </w:rPr>
              <w:t>Глава 3. Опасные ситуации социального характера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2"/>
        </w:trPr>
        <w:tc>
          <w:tcPr>
            <w:tcW w:w="696" w:type="dxa"/>
          </w:tcPr>
          <w:p w:rsidR="00E96058" w:rsidRDefault="008505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Глава 4. Загрязнение среды обитания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1379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Глава 5. Средства индивидуальной защиты органов дыхания</w:t>
            </w:r>
          </w:p>
          <w:p w:rsidR="00E96058" w:rsidRDefault="008505EE">
            <w:pPr>
              <w:pStyle w:val="TableParagraph"/>
              <w:spacing w:line="270" w:lineRule="atLeast"/>
              <w:ind w:right="7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«Практическая отработка упражнения по надеванию противогаза» (при наличии)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353AFF">
            <w:pPr>
              <w:pStyle w:val="TableParagraph"/>
              <w:ind w:left="432" w:right="4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 w:rsidR="008505EE">
              <w:rPr>
                <w:i/>
                <w:sz w:val="24"/>
              </w:rPr>
              <w:t>ценивается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70" w:lineRule="atLeast"/>
              <w:ind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II. Оказание первой помощи и здоровый образ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96058">
        <w:trPr>
          <w:trHeight w:val="4966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Глава 6. Основы медицинской помощи и оказание первой помощи</w:t>
            </w:r>
          </w:p>
          <w:p w:rsidR="00E96058" w:rsidRDefault="008505EE">
            <w:pPr>
              <w:pStyle w:val="TableParagraph"/>
              <w:ind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Практическая работа «Наложение повязки, для остановки кровотечения» </w:t>
            </w:r>
            <w:r>
              <w:rPr>
                <w:sz w:val="24"/>
              </w:rPr>
              <w:t xml:space="preserve">с использованием оборудования: </w:t>
            </w:r>
            <w:r>
              <w:rPr>
                <w:i/>
                <w:sz w:val="24"/>
              </w:rPr>
              <w:t>Наборов имитаторов травм и поражений, поставленных в «Точки роста».</w:t>
            </w:r>
          </w:p>
          <w:p w:rsidR="00E96058" w:rsidRDefault="008505EE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рекомендуется использовать заготовленные схемы наложения повязок, бинты и необходимые имитаторы кровотечений.</w:t>
            </w:r>
          </w:p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 необходимо разбить на группы:</w:t>
            </w:r>
          </w:p>
          <w:p w:rsidR="00E96058" w:rsidRDefault="008505E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1036"/>
              <w:rPr>
                <w:sz w:val="24"/>
              </w:rPr>
            </w:pPr>
            <w:r>
              <w:rPr>
                <w:sz w:val="24"/>
              </w:rPr>
              <w:t>статисты - пострадавшие для имитациитравм;</w:t>
            </w:r>
          </w:p>
          <w:p w:rsidR="00E96058" w:rsidRDefault="008505E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обучающиеся, оказывающие первую помощь.</w:t>
            </w:r>
          </w:p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Затем группы меняются местами.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96058" w:rsidRDefault="00E96058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96058" w:rsidRDefault="008505EE">
            <w:pPr>
              <w:pStyle w:val="TableParagraph"/>
              <w:ind w:left="433" w:right="4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выборочно</w:t>
            </w:r>
          </w:p>
        </w:tc>
      </w:tr>
      <w:tr w:rsidR="00E96058">
        <w:trPr>
          <w:trHeight w:val="276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7. Основы здорового образа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55" w:lineRule="exact"/>
              <w:ind w:left="433" w:right="423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6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302" w:lineRule="exact"/>
              <w:ind w:left="433" w:right="4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spacing w:line="302" w:lineRule="exact"/>
        <w:jc w:val="center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3619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 6 класс</w:t>
      </w: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ind w:left="21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left="2102" w:right="209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0" w:lineRule="atLeast"/>
              <w:ind w:left="140" w:right="12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tabs>
                <w:tab w:val="left" w:pos="1170"/>
                <w:tab w:val="left" w:pos="1689"/>
                <w:tab w:val="left" w:pos="3484"/>
                <w:tab w:val="left" w:pos="4072"/>
              </w:tabs>
              <w:spacing w:before="1" w:line="270" w:lineRule="atLeas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Безопасность</w:t>
            </w:r>
            <w:r>
              <w:rPr>
                <w:b/>
                <w:sz w:val="24"/>
              </w:rPr>
              <w:tab/>
              <w:t>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z w:val="24"/>
              </w:rPr>
              <w:t>пребывания в различныхсредах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E96058">
        <w:trPr>
          <w:trHeight w:val="3414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1041"/>
              <w:rPr>
                <w:sz w:val="24"/>
              </w:rPr>
            </w:pPr>
            <w:r>
              <w:rPr>
                <w:sz w:val="24"/>
              </w:rPr>
              <w:t>Глава 1. Экстремальные ситуации в природных условиях.</w:t>
            </w:r>
          </w:p>
          <w:p w:rsidR="00E96058" w:rsidRDefault="008505EE">
            <w:pPr>
              <w:pStyle w:val="TableParagraph"/>
              <w:spacing w:line="252" w:lineRule="exact"/>
              <w:ind w:left="164"/>
              <w:rPr>
                <w:i/>
              </w:rPr>
            </w:pPr>
            <w:r>
              <w:rPr>
                <w:i/>
              </w:rPr>
              <w:t>Пр/р №1</w:t>
            </w:r>
          </w:p>
          <w:p w:rsidR="00E96058" w:rsidRDefault="008505EE">
            <w:pPr>
              <w:pStyle w:val="TableParagraph"/>
              <w:ind w:left="164" w:right="837"/>
              <w:rPr>
                <w:i/>
              </w:rPr>
            </w:pPr>
            <w:r>
              <w:rPr>
                <w:i/>
              </w:rPr>
              <w:t>«Упражнения для развития психических процессов»</w:t>
            </w:r>
          </w:p>
          <w:p w:rsidR="00E96058" w:rsidRDefault="008505EE">
            <w:pPr>
              <w:pStyle w:val="TableParagraph"/>
              <w:ind w:right="1217"/>
              <w:rPr>
                <w:i/>
              </w:rPr>
            </w:pPr>
            <w:r>
              <w:rPr>
                <w:i/>
              </w:rPr>
              <w:t>Пр/р №2 «Упражнения для развития психических процессов»</w:t>
            </w:r>
          </w:p>
          <w:p w:rsidR="00E96058" w:rsidRDefault="008505EE">
            <w:pPr>
              <w:pStyle w:val="TableParagraph"/>
              <w:ind w:left="164"/>
              <w:rPr>
                <w:i/>
              </w:rPr>
            </w:pPr>
            <w:r>
              <w:rPr>
                <w:i/>
              </w:rPr>
              <w:t>Пр/р №3 «Ориентирование по компасу»</w:t>
            </w:r>
          </w:p>
          <w:p w:rsidR="00E96058" w:rsidRDefault="008505EE">
            <w:pPr>
              <w:pStyle w:val="TableParagraph"/>
              <w:ind w:left="164" w:right="284"/>
              <w:rPr>
                <w:i/>
                <w:sz w:val="24"/>
              </w:rPr>
            </w:pPr>
            <w:r>
              <w:rPr>
                <w:i/>
                <w:sz w:val="23"/>
              </w:rPr>
              <w:t xml:space="preserve">Пр/р №4 «Отработка специальных навыков по развитию ловкости, координации движений, умению действовать сообща» </w:t>
            </w:r>
            <w:r>
              <w:rPr>
                <w:i/>
              </w:rPr>
              <w:t xml:space="preserve">Пр/р №5 </w:t>
            </w:r>
            <w:r>
              <w:rPr>
                <w:i/>
                <w:sz w:val="24"/>
              </w:rPr>
              <w:t>«Изготовление и применение</w:t>
            </w:r>
          </w:p>
          <w:p w:rsidR="00E96058" w:rsidRDefault="008505EE">
            <w:pPr>
              <w:pStyle w:val="TableParagraph"/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простейших сигнальных средств»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Неоценивается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Неоценивается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516" w:right="5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Оценивается </w:t>
            </w:r>
            <w:r>
              <w:rPr>
                <w:i/>
                <w:spacing w:val="-3"/>
                <w:sz w:val="24"/>
              </w:rPr>
              <w:t xml:space="preserve">частично </w:t>
            </w:r>
            <w:r>
              <w:rPr>
                <w:i/>
                <w:sz w:val="24"/>
              </w:rPr>
              <w:t>Неоценивается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Неоценивается</w:t>
            </w:r>
          </w:p>
        </w:tc>
      </w:tr>
      <w:tr w:rsidR="00E96058">
        <w:trPr>
          <w:trHeight w:val="804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97"/>
            </w:pPr>
            <w:r>
              <w:rPr>
                <w:sz w:val="24"/>
              </w:rPr>
              <w:t xml:space="preserve">Глава 2. </w:t>
            </w:r>
            <w:r>
              <w:t>Безопасность в дальнем (внутреннем) и международном (выездном) туризме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2104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995"/>
            </w:pPr>
            <w:r>
              <w:rPr>
                <w:sz w:val="24"/>
              </w:rPr>
              <w:t xml:space="preserve">Глава 3. </w:t>
            </w:r>
            <w:r>
              <w:t>Безопасность в чрезвычайных ситуациях</w:t>
            </w:r>
          </w:p>
          <w:p w:rsidR="00E96058" w:rsidRDefault="008505EE">
            <w:pPr>
              <w:pStyle w:val="TableParagraph"/>
              <w:ind w:left="164" w:right="252"/>
              <w:rPr>
                <w:i/>
                <w:sz w:val="23"/>
              </w:rPr>
            </w:pPr>
            <w:r>
              <w:rPr>
                <w:i/>
              </w:rPr>
              <w:t xml:space="preserve">Пр/р №6 «Правила использования СИЗ» </w:t>
            </w:r>
            <w:r>
              <w:rPr>
                <w:i/>
                <w:sz w:val="23"/>
              </w:rPr>
              <w:t>Практическая работа по отработке упражнения по надеванию противогаза (при наличии) и изготовлению из подручных материалов средств защиты органов</w:t>
            </w:r>
          </w:p>
          <w:p w:rsidR="00E96058" w:rsidRDefault="008505EE">
            <w:pPr>
              <w:pStyle w:val="TableParagraph"/>
              <w:spacing w:before="1" w:line="244" w:lineRule="exact"/>
              <w:ind w:left="164"/>
              <w:rPr>
                <w:i/>
                <w:sz w:val="23"/>
              </w:rPr>
            </w:pPr>
            <w:r>
              <w:rPr>
                <w:i/>
                <w:sz w:val="23"/>
              </w:rPr>
              <w:t>дыхания».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0" w:lineRule="atLeast"/>
              <w:ind w:right="682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Оказание первой помощи и здоровый образ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E96058">
        <w:trPr>
          <w:trHeight w:val="549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/>
              <w:ind w:right="660" w:hanging="12"/>
              <w:jc w:val="both"/>
              <w:rPr>
                <w:sz w:val="24"/>
              </w:rPr>
            </w:pPr>
            <w:r>
              <w:rPr>
                <w:sz w:val="24"/>
              </w:rPr>
              <w:t>Глава 4. Основы медицинских знаний и оказание первой помощи</w:t>
            </w:r>
          </w:p>
          <w:p w:rsidR="00E96058" w:rsidRDefault="008505EE">
            <w:pPr>
              <w:pStyle w:val="TableParagraph"/>
              <w:ind w:left="164" w:right="150" w:hanging="1"/>
              <w:jc w:val="both"/>
              <w:rPr>
                <w:i/>
              </w:rPr>
            </w:pPr>
            <w:r>
              <w:rPr>
                <w:i/>
              </w:rPr>
              <w:t>Пр/р №</w:t>
            </w:r>
            <w:r>
              <w:rPr>
                <w:i/>
                <w:sz w:val="24"/>
              </w:rPr>
              <w:t xml:space="preserve">7 </w:t>
            </w:r>
            <w:r>
              <w:rPr>
                <w:i/>
              </w:rPr>
              <w:t>«Правила комплектования походной аптечки средствами оказания первой помощи» Пр/р №</w:t>
            </w:r>
            <w:r>
              <w:rPr>
                <w:i/>
                <w:sz w:val="24"/>
              </w:rPr>
              <w:t xml:space="preserve">8 </w:t>
            </w:r>
            <w:r>
              <w:rPr>
                <w:i/>
              </w:rPr>
              <w:t>«Правила оказания первой медицинской помощи пострадавшему, укушенному змеей»</w:t>
            </w:r>
          </w:p>
          <w:p w:rsidR="00E96058" w:rsidRDefault="008505EE">
            <w:pPr>
              <w:pStyle w:val="TableParagraph"/>
              <w:ind w:right="284" w:firstLine="57"/>
              <w:rPr>
                <w:i/>
              </w:rPr>
            </w:pPr>
            <w:r>
              <w:rPr>
                <w:i/>
                <w:sz w:val="24"/>
              </w:rPr>
              <w:t xml:space="preserve">Пр/р № 9 «Оказание первой помощи </w:t>
            </w:r>
            <w:r>
              <w:rPr>
                <w:i/>
                <w:spacing w:val="-4"/>
                <w:sz w:val="24"/>
              </w:rPr>
              <w:t xml:space="preserve">при </w:t>
            </w:r>
            <w:r>
              <w:rPr>
                <w:i/>
                <w:sz w:val="24"/>
              </w:rPr>
              <w:t xml:space="preserve">термических и солнечных ожогах» </w:t>
            </w:r>
            <w:r>
              <w:rPr>
                <w:i/>
              </w:rPr>
              <w:t>Пр/р.№10 «Оказание первой помощи при тепловом и солнечномударах»</w:t>
            </w:r>
          </w:p>
          <w:p w:rsidR="00E96058" w:rsidRDefault="008505EE">
            <w:pPr>
              <w:pStyle w:val="TableParagraph"/>
              <w:ind w:right="126"/>
              <w:rPr>
                <w:i/>
              </w:rPr>
            </w:pPr>
            <w:r>
              <w:rPr>
                <w:i/>
              </w:rPr>
              <w:t>Пр/р № 11 «Оказание первой помощи при общем охлаждении и обморожении»</w:t>
            </w:r>
          </w:p>
          <w:p w:rsidR="00E96058" w:rsidRDefault="008505EE">
            <w:pPr>
              <w:pStyle w:val="TableParagraph"/>
              <w:ind w:right="861"/>
              <w:rPr>
                <w:i/>
              </w:rPr>
            </w:pPr>
            <w:r>
              <w:rPr>
                <w:i/>
              </w:rPr>
              <w:t>Пр/р № 12«Оказание первой помощи при утоплении»</w:t>
            </w:r>
          </w:p>
          <w:p w:rsidR="00E96058" w:rsidRDefault="008505EE">
            <w:pPr>
              <w:pStyle w:val="TableParagraph"/>
              <w:ind w:right="861"/>
              <w:rPr>
                <w:i/>
              </w:rPr>
            </w:pPr>
            <w:r>
              <w:rPr>
                <w:i/>
              </w:rPr>
              <w:t>Пр/р №13 «Оказание первой помощи при закрытых травмах»</w:t>
            </w:r>
          </w:p>
          <w:p w:rsidR="00E96058" w:rsidRDefault="008505EE"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</w:rPr>
              <w:t xml:space="preserve">Пр/р № 14 «Способы переноски пострадавших с использованием подручных средств» </w:t>
            </w:r>
            <w:r>
              <w:rPr>
                <w:sz w:val="24"/>
              </w:rPr>
              <w:t>Практические занятия проводятся с</w:t>
            </w:r>
          </w:p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использованием оборудования: Набора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E96058" w:rsidRDefault="00E9605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96058" w:rsidRDefault="008505EE">
            <w:pPr>
              <w:pStyle w:val="TableParagraph"/>
              <w:spacing w:line="480" w:lineRule="auto"/>
              <w:ind w:left="897" w:right="8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 оценивается Не оценивается Не оценивается</w:t>
            </w:r>
          </w:p>
          <w:p w:rsidR="00E96058" w:rsidRDefault="008505EE">
            <w:pPr>
              <w:pStyle w:val="TableParagraph"/>
              <w:spacing w:line="480" w:lineRule="auto"/>
              <w:ind w:left="516" w:right="5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 Оценивается частично Оценивается частично Оценивается частично Оценивается частично</w:t>
            </w:r>
          </w:p>
        </w:tc>
      </w:tr>
    </w:tbl>
    <w:p w:rsidR="00E96058" w:rsidRDefault="00E96058">
      <w:pPr>
        <w:spacing w:line="480" w:lineRule="auto"/>
        <w:jc w:val="both"/>
        <w:rPr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9383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i/>
                <w:sz w:val="24"/>
              </w:rPr>
              <w:t xml:space="preserve">имитаторов травм и поражений, Шины лестничной, Тренажёра-манекена для отработки сердечно-лёгочной реанимации, Коврика для проведения сердечно-лёгочной реанимации, поставленных в «Точки роста». </w:t>
            </w: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 Рекомендуется использовать маршрутные листы для отметок овыполнении.</w:t>
            </w:r>
          </w:p>
          <w:p w:rsidR="00E96058" w:rsidRDefault="008505EE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«Игра по станциям» отработают необходимые навыки. Задания можно чередовать на разных столах - практические /теоретические.</w:t>
            </w:r>
          </w:p>
          <w:p w:rsidR="00E96058" w:rsidRDefault="008505EE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Необходимо заранее обсудить и четко прописать критерии правильности выполнения практических навыков и ознакомить с ними обучающихся, важно дать возможность обучающимся принять участие в определении критериев.</w:t>
            </w:r>
          </w:p>
          <w:p w:rsidR="00E96058" w:rsidRDefault="008505EE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По возможности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 xml:space="preserve">«Консультантов» из числа хорошо 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>, для последующего анализа действий каждого обучающегося.</w:t>
            </w:r>
          </w:p>
          <w:p w:rsidR="00E96058" w:rsidRDefault="008505EE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Видеооператора можно назначить или выбрать по желанию в каждой группе.</w:t>
            </w:r>
          </w:p>
        </w:tc>
        <w:tc>
          <w:tcPr>
            <w:tcW w:w="3441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5. Основы здорового образа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302" w:lineRule="exact"/>
              <w:ind w:left="138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spacing w:before="9"/>
        <w:rPr>
          <w:b/>
          <w:sz w:val="15"/>
        </w:rPr>
      </w:pPr>
    </w:p>
    <w:p w:rsidR="00E96058" w:rsidRDefault="008505EE">
      <w:pPr>
        <w:spacing w:before="90"/>
        <w:ind w:left="3619"/>
        <w:rPr>
          <w:b/>
          <w:sz w:val="24"/>
        </w:rPr>
      </w:pPr>
      <w:r>
        <w:rPr>
          <w:b/>
          <w:sz w:val="24"/>
        </w:rPr>
        <w:t>Тематическое планирование 7 класс</w:t>
      </w: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ind w:left="21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/>
              <w:ind w:left="2102" w:right="209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часов/практическая работа</w:t>
            </w:r>
          </w:p>
          <w:p w:rsidR="00E96058" w:rsidRDefault="008505EE">
            <w:pPr>
              <w:pStyle w:val="TableParagraph"/>
              <w:spacing w:before="2" w:line="276" w:lineRule="exact"/>
              <w:ind w:left="140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82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Основы комплексной безопасности населения Российской Федерации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4" w:lineRule="exact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E96058">
        <w:trPr>
          <w:trHeight w:val="27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Глава 1. Опасные и чрезвычайные ситуации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 2. Землетрясения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3. Вулканы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96058" w:rsidRDefault="00E96058">
      <w:pPr>
        <w:spacing w:line="255" w:lineRule="exact"/>
        <w:jc w:val="center"/>
        <w:rPr>
          <w:sz w:val="24"/>
        </w:rPr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4. Оползни, сели, обвалы и снежные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лавины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5. Ураганы, бури, смерчи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Наводнения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Цунами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7. Природные пожары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8. Массовые инфекционные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заболевания людей, животных и растений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827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Глава 9. Психологические основы выживания в чрезвычайных ситуациях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природного характера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Основы медицинских знаний и</w:t>
            </w:r>
          </w:p>
          <w:p w:rsidR="00E96058" w:rsidRDefault="008505E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 оказания первой помощи.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96058">
        <w:trPr>
          <w:trHeight w:val="1021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Глава 10. Наложение повязок и помощь при переломах</w:t>
            </w:r>
          </w:p>
          <w:p w:rsidR="00E96058" w:rsidRDefault="008505EE">
            <w:pPr>
              <w:pStyle w:val="TableParagraph"/>
              <w:ind w:right="481"/>
              <w:rPr>
                <w:i/>
                <w:sz w:val="24"/>
              </w:rPr>
            </w:pPr>
            <w:r>
              <w:rPr>
                <w:i/>
                <w:sz w:val="24"/>
              </w:rPr>
              <w:t>П/р "Наложение повязок на конечности" П/р "Наложение шин и переноска пострадавших"</w:t>
            </w:r>
          </w:p>
          <w:p w:rsidR="00E96058" w:rsidRDefault="008505EE">
            <w:pPr>
              <w:pStyle w:val="TableParagraph"/>
              <w:ind w:right="1046"/>
              <w:rPr>
                <w:sz w:val="24"/>
              </w:rPr>
            </w:pPr>
            <w:r>
              <w:rPr>
                <w:sz w:val="24"/>
              </w:rPr>
              <w:t>Практические занятия проводятся с использованием оборудования:</w:t>
            </w:r>
          </w:p>
          <w:p w:rsidR="00E96058" w:rsidRDefault="008505EE">
            <w:pPr>
              <w:pStyle w:val="TableParagraph"/>
              <w:ind w:right="3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 поставленных в «Точки роста».</w:t>
            </w:r>
          </w:p>
          <w:p w:rsidR="00E96058" w:rsidRDefault="008505E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«ВЕРТУШКИ» отработают необходимые навыки. Задания можно чередовать на разных столах - практические</w:t>
            </w:r>
          </w:p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/теоретические.</w:t>
            </w:r>
          </w:p>
          <w:p w:rsidR="00E96058" w:rsidRDefault="008505EE">
            <w:pPr>
              <w:pStyle w:val="TableParagraph"/>
              <w:ind w:left="106" w:right="326"/>
              <w:rPr>
                <w:sz w:val="24"/>
              </w:rPr>
            </w:pPr>
            <w:r>
              <w:rPr>
                <w:sz w:val="24"/>
              </w:rPr>
              <w:t>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 По возможности можно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sz w:val="24"/>
              </w:rPr>
              <w:t xml:space="preserve">«Консультантов» из числа хорошо 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>, для последующего анализа действий каждого обучающегося.</w:t>
            </w:r>
          </w:p>
          <w:p w:rsidR="00E96058" w:rsidRDefault="008505EE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Видеооператора можно назначить или выбрать по желанию в каждой группе.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spacing w:line="480" w:lineRule="auto"/>
              <w:ind w:left="516" w:right="503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Оценивается частично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Основы здорового образа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E96058" w:rsidRDefault="00E96058">
      <w:pPr>
        <w:spacing w:line="257" w:lineRule="exact"/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11. Режим учёбы и отдыха подростка</w:t>
            </w:r>
          </w:p>
          <w:p w:rsidR="00E96058" w:rsidRDefault="008505EE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П/р Составление режима дня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302" w:lineRule="exact"/>
              <w:ind w:left="138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rPr>
          <w:b/>
          <w:sz w:val="20"/>
        </w:rPr>
      </w:pPr>
    </w:p>
    <w:p w:rsidR="00E96058" w:rsidRDefault="00E96058">
      <w:pPr>
        <w:pStyle w:val="a3"/>
        <w:rPr>
          <w:b/>
          <w:sz w:val="20"/>
        </w:rPr>
      </w:pPr>
    </w:p>
    <w:p w:rsidR="00E96058" w:rsidRDefault="00E96058">
      <w:pPr>
        <w:pStyle w:val="a3"/>
        <w:spacing w:before="8"/>
        <w:rPr>
          <w:b/>
          <w:sz w:val="23"/>
        </w:rPr>
      </w:pPr>
    </w:p>
    <w:p w:rsidR="00E96058" w:rsidRDefault="008505EE">
      <w:pPr>
        <w:spacing w:before="90"/>
        <w:ind w:left="3619"/>
        <w:rPr>
          <w:b/>
          <w:sz w:val="24"/>
        </w:rPr>
      </w:pPr>
      <w:r>
        <w:rPr>
          <w:b/>
          <w:sz w:val="24"/>
        </w:rPr>
        <w:t>Тематическое планирование 8 класс</w:t>
      </w:r>
    </w:p>
    <w:p w:rsidR="00E96058" w:rsidRDefault="00E96058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1380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before="1" w:line="270" w:lineRule="atLeast"/>
              <w:ind w:right="439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0" w:lineRule="atLeast"/>
              <w:ind w:right="12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Безопасность во время пребывания в различных средах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Тема 1. Пожарная безопасность</w:t>
            </w:r>
          </w:p>
          <w:p w:rsidR="00E96058" w:rsidRDefault="008505EE">
            <w:pPr>
              <w:pStyle w:val="TableParagraph"/>
              <w:spacing w:line="270" w:lineRule="atLeast"/>
              <w:ind w:right="189"/>
              <w:rPr>
                <w:i/>
                <w:sz w:val="24"/>
              </w:rPr>
            </w:pPr>
            <w:r>
              <w:rPr>
                <w:i/>
                <w:sz w:val="24"/>
              </w:rPr>
              <w:t>Пр/р №1 «Составление плана своего поведения на случай возникновения пожара в школе, дома, общественном месте»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2. Безопасность на дорогах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before="1" w:line="255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6070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Глава 3. Безопасность на водоемах</w:t>
            </w:r>
          </w:p>
          <w:p w:rsidR="00E96058" w:rsidRDefault="008505EE">
            <w:pPr>
              <w:pStyle w:val="TableParagraph"/>
              <w:ind w:left="106" w:right="47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Пр/р №2 «Правила само- и взаимопомощи терпящим бедствие на воде» </w:t>
            </w:r>
            <w:r>
              <w:rPr>
                <w:sz w:val="24"/>
              </w:rPr>
              <w:t xml:space="preserve">Практическая работа проводится с использованием оборудования: </w:t>
            </w:r>
            <w:r>
              <w:rPr>
                <w:i/>
                <w:sz w:val="24"/>
              </w:rPr>
              <w:t>Тренажёра-манекена для отработки сердечно-лёгочной реанимации, Табельных средств для оказания первой медицинской</w:t>
            </w:r>
          </w:p>
          <w:p w:rsidR="00E96058" w:rsidRDefault="008505EE">
            <w:pPr>
              <w:pStyle w:val="TableParagraph"/>
              <w:ind w:left="106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помощи, Коврика для проведения сердечно- лёгочной реанимации поставленных в «Точки роста».</w:t>
            </w:r>
          </w:p>
          <w:p w:rsidR="00E96058" w:rsidRDefault="008505EE">
            <w:pPr>
              <w:pStyle w:val="TableParagraph"/>
              <w:ind w:left="106" w:right="175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Необходимо заранее обсудить, четко прописать критерии правильности выполнения практических навыков, ознакомить с ними обучающихся, важно дать</w:t>
            </w:r>
          </w:p>
          <w:p w:rsidR="00E96058" w:rsidRDefault="008505EE">
            <w:pPr>
              <w:pStyle w:val="TableParagraph"/>
              <w:spacing w:before="2" w:line="276" w:lineRule="exact"/>
              <w:ind w:right="237"/>
              <w:rPr>
                <w:sz w:val="24"/>
              </w:rPr>
            </w:pPr>
            <w:r>
              <w:rPr>
                <w:sz w:val="24"/>
              </w:rPr>
              <w:t>возможность обучающимся принять участие в определении критериев.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27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Глава 4. Экология и безопасность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54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1655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Глава 5. Чрезвычайные ситуации техногенного характера и их возможные последствия</w:t>
            </w:r>
          </w:p>
          <w:p w:rsidR="00E96058" w:rsidRDefault="008505EE">
            <w:pPr>
              <w:pStyle w:val="TableParagraph"/>
              <w:spacing w:line="270" w:lineRule="atLeast"/>
              <w:ind w:right="524"/>
              <w:rPr>
                <w:i/>
                <w:sz w:val="24"/>
              </w:rPr>
            </w:pPr>
            <w:r>
              <w:rPr>
                <w:i/>
                <w:sz w:val="24"/>
              </w:rPr>
              <w:t>Пр/р №3 «Составление алгоритма своего поведения во время характерной чрезвычайной ситуации техногенного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8505EE">
            <w:pPr>
              <w:pStyle w:val="TableParagraph"/>
              <w:spacing w:before="230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</w:tbl>
    <w:p w:rsidR="00E96058" w:rsidRDefault="00E96058">
      <w:pPr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551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характера, возможной в регионе своего</w:t>
            </w:r>
          </w:p>
          <w:p w:rsidR="00E96058" w:rsidRDefault="008505EE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проживания»</w:t>
            </w:r>
          </w:p>
        </w:tc>
        <w:tc>
          <w:tcPr>
            <w:tcW w:w="3322" w:type="dxa"/>
          </w:tcPr>
          <w:p w:rsidR="00E96058" w:rsidRDefault="00E96058">
            <w:pPr>
              <w:pStyle w:val="TableParagraph"/>
              <w:ind w:left="0"/>
            </w:pP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ind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Защита населения Российской Федерации от чрезвычайных ситуаций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3" w:lineRule="exact"/>
              <w:ind w:left="0" w:right="1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96058">
        <w:trPr>
          <w:trHeight w:val="1379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Глава 6. Обеспечение защиты населения от чрезвычайных ситуаций</w:t>
            </w:r>
          </w:p>
          <w:p w:rsidR="00E96058" w:rsidRDefault="008505EE">
            <w:pPr>
              <w:pStyle w:val="TableParagraph"/>
              <w:spacing w:line="270" w:lineRule="atLeast"/>
              <w:ind w:right="2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Пр/р №4 «Правила безопасного поведения в условиях различных чрезвычайных ситуаций техногенного характера»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827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Глава 7. Организация защиты населения от чрезвычайных ситуаций техногенного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1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3.Основы медицинских знаний и</w:t>
            </w:r>
          </w:p>
          <w:p w:rsidR="00E96058" w:rsidRDefault="008505E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здорового образа жизни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ind w:right="426"/>
              <w:rPr>
                <w:sz w:val="24"/>
              </w:rPr>
            </w:pPr>
            <w:r>
              <w:rPr>
                <w:sz w:val="24"/>
              </w:rPr>
              <w:t>Глава 8. Основы здорового образа жизни и его составляющие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3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96058">
        <w:trPr>
          <w:trHeight w:val="984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Глава 9. Первая помощь при неотложных состояниях</w:t>
            </w:r>
          </w:p>
          <w:p w:rsidR="00E96058" w:rsidRDefault="008505EE">
            <w:pPr>
              <w:pStyle w:val="TableParagraph"/>
              <w:ind w:right="772"/>
              <w:rPr>
                <w:i/>
              </w:rPr>
            </w:pPr>
            <w:r>
              <w:rPr>
                <w:i/>
              </w:rPr>
              <w:t>Пр/р №5 «Оказание ПМП при отравлениях АХОВ»</w:t>
            </w:r>
          </w:p>
          <w:p w:rsidR="00E96058" w:rsidRDefault="008505EE">
            <w:pPr>
              <w:pStyle w:val="TableParagraph"/>
              <w:ind w:right="859"/>
              <w:rPr>
                <w:sz w:val="24"/>
              </w:rPr>
            </w:pPr>
            <w:r>
              <w:rPr>
                <w:i/>
              </w:rPr>
              <w:t xml:space="preserve">Пр/р №6 «Оказание ПМП при травмах» Пр/р №7 «Оказание ПМП при утоплении» </w:t>
            </w:r>
            <w:r>
              <w:rPr>
                <w:sz w:val="24"/>
              </w:rPr>
              <w:t>Практические работы проводятся с использованием оборудования:</w:t>
            </w:r>
          </w:p>
          <w:p w:rsidR="00E96058" w:rsidRDefault="008505EE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лестничной, Воротника шейного, Тренажёра-манекена для отработки сердечно-лёгочной реанимации, Табельных средств для оказания первой медицинской помощи, Коврика для проведения сердечно- лёгочной реанимации, поставленных в «Точки роста».</w:t>
            </w:r>
          </w:p>
          <w:p w:rsidR="00E96058" w:rsidRDefault="008505EE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«ВЕРТУШКИ» отработают необходимые навыки. Задания можно чередовать на разных столах - практические</w:t>
            </w:r>
          </w:p>
          <w:p w:rsidR="00E96058" w:rsidRDefault="008505EE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/теоретические. 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 По возможности можно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«Консультантов» из числа хорошо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456" w:right="4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 Оценивается частично Оценивается частично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практикума могут быть использованы при проведении промежуточной аттестации</w:t>
            </w:r>
          </w:p>
        </w:tc>
      </w:tr>
    </w:tbl>
    <w:p w:rsidR="00E96058" w:rsidRDefault="00E96058">
      <w:pPr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2207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>, для последующего анализа действий каждого обучающегося. Видеооператора можно назначить или выбрать по желанию в каждой группе.</w:t>
            </w:r>
          </w:p>
          <w:p w:rsidR="00E96058" w:rsidRDefault="008505EE">
            <w:pPr>
              <w:pStyle w:val="TableParagraph"/>
              <w:spacing w:line="270" w:lineRule="atLeast"/>
              <w:ind w:right="1192"/>
              <w:rPr>
                <w:sz w:val="24"/>
              </w:rPr>
            </w:pPr>
            <w:r>
              <w:rPr>
                <w:sz w:val="24"/>
              </w:rPr>
              <w:t>Результаты практикума могут быть использованы при проведении промежуточной аттестации.</w:t>
            </w:r>
          </w:p>
        </w:tc>
        <w:tc>
          <w:tcPr>
            <w:tcW w:w="3322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302" w:lineRule="exact"/>
              <w:ind w:left="121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spacing w:before="9"/>
        <w:rPr>
          <w:b/>
          <w:sz w:val="15"/>
        </w:rPr>
      </w:pPr>
    </w:p>
    <w:p w:rsidR="00E96058" w:rsidRDefault="00E96058">
      <w:pPr>
        <w:pStyle w:val="a3"/>
        <w:rPr>
          <w:b/>
          <w:sz w:val="20"/>
        </w:rPr>
      </w:pPr>
    </w:p>
    <w:p w:rsidR="00E96058" w:rsidRDefault="008505EE">
      <w:pPr>
        <w:pStyle w:val="3"/>
        <w:spacing w:before="88"/>
        <w:ind w:left="545" w:right="553"/>
        <w:jc w:val="center"/>
      </w:pPr>
      <w:r>
        <w:t>Нормативно-правовые документы</w:t>
      </w:r>
    </w:p>
    <w:p w:rsidR="00E96058" w:rsidRDefault="008505EE">
      <w:pPr>
        <w:ind w:left="544" w:right="551"/>
        <w:jc w:val="center"/>
        <w:rPr>
          <w:b/>
          <w:sz w:val="28"/>
        </w:rPr>
      </w:pPr>
      <w:r>
        <w:rPr>
          <w:b/>
          <w:sz w:val="28"/>
        </w:rPr>
        <w:t>(все нормативно-правовые документы необходимо иметь в последней редакции)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Конституция РоссийскойФедерации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«Об образовании в РоссийскойФедерации»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7" w:hanging="361"/>
        <w:rPr>
          <w:rFonts w:ascii="Symbol" w:hAnsi="Symbol"/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 образования (ФГОСООО)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 w:hanging="361"/>
        <w:rPr>
          <w:rFonts w:ascii="Symbol" w:hAnsi="Symbol"/>
          <w:sz w:val="28"/>
        </w:rPr>
      </w:pPr>
      <w:r>
        <w:rPr>
          <w:sz w:val="28"/>
        </w:rPr>
        <w:t>Примерная основная образовательная программа основного общего образования (ПООПООО)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Правила дорожного движения РоссийскойФедерации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Семейный кодекс РоссийскойФедерации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Стратегия национальной безопасности РоссийскойФедерации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Уголовный кодекс Российской 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«Обезопасности»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 гражданскойобороне»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радиационной безопасностинаселения»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пожарнойбезопасности»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безопасности дорожногодвижения»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противодействиитерроризму»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Федеральныйзакон«Опротиводействииэкстремистскойдеятельности»</w:t>
      </w:r>
    </w:p>
    <w:p w:rsidR="00E96058" w:rsidRDefault="00E96058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E96058" w:rsidRDefault="008505EE">
      <w:pPr>
        <w:pStyle w:val="3"/>
        <w:ind w:left="2481"/>
      </w:pPr>
      <w:r>
        <w:t>Технические средства обучения, оборудование.</w:t>
      </w:r>
    </w:p>
    <w:p w:rsidR="00E96058" w:rsidRDefault="00E96058">
      <w:pPr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p w:rsidR="00E96058" w:rsidRDefault="008505EE" w:rsidP="00353AFF">
      <w:pPr>
        <w:spacing w:before="75"/>
        <w:ind w:right="553"/>
        <w:rPr>
          <w:b/>
          <w:sz w:val="28"/>
        </w:rPr>
      </w:pPr>
      <w:r>
        <w:rPr>
          <w:b/>
          <w:sz w:val="28"/>
        </w:rPr>
        <w:lastRenderedPageBreak/>
        <w:t>Перечень оборудования для оснащения Центра образования цифрового и гуманитарного профилей «Точка роста»</w:t>
      </w:r>
    </w:p>
    <w:p w:rsidR="00E96058" w:rsidRDefault="008505EE">
      <w:pPr>
        <w:pStyle w:val="a3"/>
        <w:spacing w:before="1"/>
        <w:ind w:left="436" w:right="444"/>
        <w:jc w:val="center"/>
      </w:pPr>
      <w:r>
        <w:t>Кабинет информатики, технологии и ОБЖ - зона формирования компетенций</w:t>
      </w: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78"/>
      </w:tblGrid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Ноутбук учителя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</w:t>
            </w:r>
          </w:p>
        </w:tc>
      </w:tr>
      <w:tr w:rsidR="00E96058">
        <w:trPr>
          <w:trHeight w:val="28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Ноутбук мобильного класса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2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3D- принтер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Пластик для 3д-принтера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20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ПО для 3Д-моделирования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6058">
        <w:trPr>
          <w:trHeight w:val="272"/>
        </w:trPr>
        <w:tc>
          <w:tcPr>
            <w:tcW w:w="9698" w:type="dxa"/>
            <w:gridSpan w:val="2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Промышленное оборудование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Аккумуляторная дрель-винтоверт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бит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набор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сверл универсальный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набор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Многофункциональный инструмент (мультитул)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31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Клеевой пистолет с комплектом запасных стержней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99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Цифровой штангенциркуль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Электролобзик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Дополнительное оборудование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6058">
        <w:trPr>
          <w:trHeight w:val="328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Шлем виртуальной реальности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4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32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Штатив для крепления базовых станций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Ноутбук с ОС для VR шлема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Фотограмметрическое программное обеспечение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Квадрокоптер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4 шт.</w:t>
            </w:r>
          </w:p>
        </w:tc>
      </w:tr>
      <w:tr w:rsidR="00E96058">
        <w:trPr>
          <w:trHeight w:val="549"/>
        </w:trPr>
        <w:tc>
          <w:tcPr>
            <w:tcW w:w="8220" w:type="dxa"/>
          </w:tcPr>
          <w:p w:rsidR="00E96058" w:rsidRDefault="008505EE">
            <w:pPr>
              <w:pStyle w:val="TableParagraph"/>
              <w:spacing w:before="3" w:line="276" w:lineRule="exact"/>
              <w:ind w:left="26" w:right="1084"/>
              <w:rPr>
                <w:sz w:val="24"/>
              </w:rPr>
            </w:pPr>
            <w:r>
              <w:rPr>
                <w:sz w:val="24"/>
              </w:rPr>
              <w:t>Конструктор для практико-ориентированного изучения устройства и принципов работы механических моделей различной сложности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6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48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Ручной инструмент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18"/>
              </w:rPr>
            </w:pP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Ручной лобзик, 200мм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Ручной лобзик, 300мм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Канцелярские ножи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пилок для лобзика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549"/>
        </w:trPr>
        <w:tc>
          <w:tcPr>
            <w:tcW w:w="9698" w:type="dxa"/>
            <w:gridSpan w:val="2"/>
          </w:tcPr>
          <w:p w:rsidR="00E96058" w:rsidRDefault="008505EE">
            <w:pPr>
              <w:pStyle w:val="TableParagraph"/>
              <w:spacing w:before="3" w:line="276" w:lineRule="exact"/>
              <w:ind w:left="26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для изучения основ безопасности жизнедеятельности и оказания первой помощи:</w:t>
            </w:r>
          </w:p>
        </w:tc>
      </w:tr>
      <w:tr w:rsidR="00E96058">
        <w:trPr>
          <w:trHeight w:val="280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сердечно-лёгочной реанимации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1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549"/>
        </w:trPr>
        <w:tc>
          <w:tcPr>
            <w:tcW w:w="8220" w:type="dxa"/>
          </w:tcPr>
          <w:p w:rsidR="00E96058" w:rsidRDefault="008505EE">
            <w:pPr>
              <w:pStyle w:val="TableParagraph"/>
              <w:spacing w:before="3" w:line="276" w:lineRule="exact"/>
              <w:ind w:left="26" w:right="750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0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имитаторов травм и поражений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1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Шина лестничная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Воротник шейный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Коврик для проведения сердечно-лёгочной реанимации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8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E96058" w:rsidRDefault="008505EE">
      <w:pPr>
        <w:pStyle w:val="a3"/>
        <w:ind w:left="546" w:right="553"/>
        <w:jc w:val="center"/>
      </w:pPr>
      <w:r>
        <w:t>Медиазона (шахматная гостиная)</w:t>
      </w: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33"/>
      </w:tblGrid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Интерактивный комплекс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комплект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Мобильное крепление для интерактивного комплекса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Вычислительный блок интерактивного комплекса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2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 для обучения шахматам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56"/>
              <w:ind w:left="75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набора</w:t>
            </w:r>
          </w:p>
        </w:tc>
      </w:tr>
      <w:tr w:rsidR="00E96058">
        <w:trPr>
          <w:trHeight w:val="50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Фотоаппарат с объективом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115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1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21" w:line="275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4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Карта памяти для фотоаппарата/видеокамеры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34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Штатив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E96058" w:rsidRDefault="00E96058">
      <w:pPr>
        <w:spacing w:line="253" w:lineRule="exact"/>
        <w:jc w:val="center"/>
        <w:rPr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33"/>
      </w:tblGrid>
      <w:tr w:rsidR="00E96058">
        <w:trPr>
          <w:trHeight w:val="336"/>
        </w:trPr>
        <w:tc>
          <w:tcPr>
            <w:tcW w:w="8220" w:type="dxa"/>
            <w:tcBorders>
              <w:top w:val="nil"/>
            </w:tcBorders>
          </w:tcPr>
          <w:p w:rsidR="00E96058" w:rsidRDefault="008505EE">
            <w:pPr>
              <w:pStyle w:val="TableParagraph"/>
              <w:spacing w:line="271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Микрофон</w:t>
            </w:r>
          </w:p>
        </w:tc>
        <w:tc>
          <w:tcPr>
            <w:tcW w:w="1433" w:type="dxa"/>
            <w:tcBorders>
              <w:top w:val="nil"/>
            </w:tcBorders>
          </w:tcPr>
          <w:p w:rsidR="00E96058" w:rsidRDefault="008505EE">
            <w:pPr>
              <w:pStyle w:val="TableParagraph"/>
              <w:spacing w:before="26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Многофункциональное устройство (принтер, сканер, копир)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Мебель, в т.ч. пуфы (6-10 штук)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комплект</w:t>
            </w:r>
          </w:p>
        </w:tc>
      </w:tr>
    </w:tbl>
    <w:p w:rsidR="00E96058" w:rsidRDefault="00E96058">
      <w:pPr>
        <w:pStyle w:val="a3"/>
        <w:spacing w:before="10"/>
        <w:rPr>
          <w:sz w:val="15"/>
        </w:rPr>
      </w:pPr>
    </w:p>
    <w:p w:rsidR="00E96058" w:rsidRDefault="008505EE">
      <w:pPr>
        <w:pStyle w:val="a3"/>
        <w:spacing w:before="88"/>
        <w:ind w:left="441" w:right="447" w:firstLine="709"/>
        <w:jc w:val="both"/>
      </w:pPr>
      <w:r>
        <w:t>При условии посещения занятий школьниками в рамках дополнительного образования или внеурочной деятельности VR-AR, можно предложить учащимся сконструировать виртуальную модель опасных природных явлений, характерных для своей местности, используя оборудование «Точек роста»</w:t>
      </w:r>
    </w:p>
    <w:p w:rsidR="00E96058" w:rsidRDefault="008505EE">
      <w:pPr>
        <w:pStyle w:val="a3"/>
        <w:spacing w:before="1"/>
        <w:ind w:left="441" w:right="447" w:firstLine="709"/>
        <w:jc w:val="both"/>
      </w:pPr>
      <w:r>
        <w:t>Во время урочной и внеурочной деятельности возможно использование оборудования «Точек роста» - беспилотных летательных аппаратов для съемки местности с последующим выделением, например, зон возможного затопления, территорий опасных во время ураганов и бурь и т.д. Возможно построение, например, ортофотопланов и последующий анализ, использование их для моделирования.</w:t>
      </w:r>
    </w:p>
    <w:p w:rsidR="00E96058" w:rsidRDefault="008505EE">
      <w:pPr>
        <w:pStyle w:val="a3"/>
        <w:ind w:left="441" w:right="447" w:firstLine="709"/>
        <w:jc w:val="both"/>
      </w:pPr>
      <w:r>
        <w:t>Список актуальных ресурсов для реализации Программы содержится в материалах дистанционного курса «</w:t>
      </w:r>
      <w:hyperlink r:id="rId12">
        <w:r>
          <w:t>ОБЖ: Точка роста</w:t>
        </w:r>
      </w:hyperlink>
      <w:r>
        <w:t xml:space="preserve">», точка доступа </w:t>
      </w:r>
      <w:hyperlink r:id="rId13">
        <w:r>
          <w:rPr>
            <w:color w:val="0000FF"/>
            <w:u w:val="single" w:color="0000FF"/>
          </w:rPr>
          <w:t>https://np-education.ru/course/863</w:t>
        </w:r>
      </w:hyperlink>
    </w:p>
    <w:p w:rsidR="00E96058" w:rsidRDefault="008505EE">
      <w:pPr>
        <w:pStyle w:val="a3"/>
        <w:ind w:left="441" w:right="449" w:firstLine="709"/>
        <w:jc w:val="both"/>
      </w:pPr>
      <w:r>
        <w:t>В приложении к Программе содержится описание дополнительных форм проведения практических занятий по ОБЖ.</w:t>
      </w:r>
    </w:p>
    <w:p w:rsidR="00E96058" w:rsidRDefault="00E96058">
      <w:pPr>
        <w:jc w:val="both"/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right="448"/>
        <w:jc w:val="right"/>
        <w:rPr>
          <w:sz w:val="24"/>
        </w:rPr>
      </w:pPr>
      <w:r>
        <w:lastRenderedPageBreak/>
        <w:t xml:space="preserve">Приложение к Рабочей программе </w:t>
      </w:r>
      <w:r>
        <w:rPr>
          <w:sz w:val="24"/>
        </w:rPr>
        <w:t>учебногопредмета</w:t>
      </w:r>
    </w:p>
    <w:p w:rsidR="00E96058" w:rsidRDefault="008505EE">
      <w:pPr>
        <w:ind w:right="445"/>
        <w:jc w:val="right"/>
        <w:rPr>
          <w:sz w:val="24"/>
        </w:rPr>
      </w:pPr>
      <w:r>
        <w:rPr>
          <w:sz w:val="24"/>
        </w:rPr>
        <w:t>«Основы безо</w:t>
      </w:r>
      <w:r w:rsidR="00353AFF">
        <w:rPr>
          <w:sz w:val="24"/>
        </w:rPr>
        <w:t>пасности жизнедеятельности», 5-8</w:t>
      </w:r>
      <w:r>
        <w:rPr>
          <w:sz w:val="24"/>
        </w:rPr>
        <w:t>классы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3"/>
        <w:spacing w:before="1"/>
        <w:ind w:left="546" w:right="553"/>
        <w:jc w:val="center"/>
      </w:pPr>
      <w:r>
        <w:t>Дополнительные формы проведения уроков ОБЖ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ind w:left="441"/>
        <w:rPr>
          <w:b/>
          <w:sz w:val="36"/>
        </w:rPr>
      </w:pPr>
      <w:r>
        <w:rPr>
          <w:b/>
          <w:sz w:val="36"/>
        </w:rPr>
        <w:t>Тематическая линия «Основы здорового образа жизни»</w:t>
      </w:r>
    </w:p>
    <w:p w:rsidR="00E96058" w:rsidRDefault="00E96058">
      <w:pPr>
        <w:pStyle w:val="a3"/>
        <w:rPr>
          <w:b/>
          <w:sz w:val="36"/>
        </w:rPr>
      </w:pPr>
    </w:p>
    <w:p w:rsidR="00E96058" w:rsidRDefault="008505EE">
      <w:pPr>
        <w:pStyle w:val="a4"/>
        <w:numPr>
          <w:ilvl w:val="0"/>
          <w:numId w:val="23"/>
        </w:numPr>
        <w:tabs>
          <w:tab w:val="left" w:pos="1162"/>
        </w:tabs>
        <w:spacing w:line="322" w:lineRule="exact"/>
        <w:ind w:hanging="361"/>
        <w:rPr>
          <w:b/>
          <w:sz w:val="28"/>
        </w:rPr>
      </w:pPr>
      <w:r>
        <w:rPr>
          <w:b/>
          <w:sz w:val="28"/>
        </w:rPr>
        <w:t>Индивидуальная модель здорового образажизни:</w:t>
      </w:r>
    </w:p>
    <w:p w:rsidR="00E96058" w:rsidRDefault="008505EE">
      <w:pPr>
        <w:pStyle w:val="a3"/>
        <w:ind w:left="441"/>
      </w:pPr>
      <w:r>
        <w:t>Сначала делаем мозговой штурм в мини-группах: соревнование, кто напишет больше всех полезных привычек.</w:t>
      </w:r>
    </w:p>
    <w:p w:rsidR="00E96058" w:rsidRDefault="008505EE">
      <w:pPr>
        <w:pStyle w:val="a3"/>
        <w:tabs>
          <w:tab w:val="left" w:pos="1582"/>
          <w:tab w:val="left" w:pos="2756"/>
          <w:tab w:val="left" w:pos="3899"/>
          <w:tab w:val="left" w:pos="5177"/>
          <w:tab w:val="left" w:pos="7078"/>
          <w:tab w:val="left" w:pos="8633"/>
        </w:tabs>
        <w:ind w:left="441" w:right="448"/>
      </w:pPr>
      <w:r>
        <w:t>Группа,</w:t>
      </w:r>
      <w:r>
        <w:tab/>
        <w:t>которой</w:t>
      </w:r>
      <w:r>
        <w:tab/>
        <w:t>удалось</w:t>
      </w:r>
      <w:r>
        <w:tab/>
        <w:t>написать</w:t>
      </w:r>
      <w:r>
        <w:tab/>
        <w:t>максимальное</w:t>
      </w:r>
      <w:r>
        <w:tab/>
        <w:t>количество</w:t>
      </w:r>
      <w:r>
        <w:tab/>
      </w:r>
      <w:r>
        <w:rPr>
          <w:spacing w:val="-3"/>
        </w:rPr>
        <w:t xml:space="preserve">привычек </w:t>
      </w:r>
      <w:r>
        <w:t>озвучивает свой список, если что-то не названо, остальныедобавляют.</w:t>
      </w:r>
    </w:p>
    <w:p w:rsidR="00E96058" w:rsidRDefault="008505EE">
      <w:pPr>
        <w:pStyle w:val="a3"/>
        <w:ind w:left="441" w:right="362"/>
      </w:pPr>
      <w:r>
        <w:t>После каждому ученику дается задание написать свою модель здорового образа жизни, учитывая личные особенности.</w:t>
      </w:r>
    </w:p>
    <w:p w:rsidR="00E96058" w:rsidRDefault="008505EE">
      <w:pPr>
        <w:pStyle w:val="a3"/>
        <w:ind w:left="441"/>
      </w:pPr>
      <w:r>
        <w:t>Разделы:</w:t>
      </w:r>
    </w:p>
    <w:p w:rsidR="00E96058" w:rsidRDefault="00E96058">
      <w:pPr>
        <w:pStyle w:val="a3"/>
        <w:spacing w:before="3"/>
        <w:rPr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Сон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Питание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hanging="361"/>
        <w:rPr>
          <w:sz w:val="27"/>
        </w:rPr>
      </w:pPr>
      <w:r>
        <w:rPr>
          <w:sz w:val="27"/>
        </w:rPr>
        <w:t>Гигиена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Физическаяактивность</w:t>
      </w: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3"/>
        <w:numPr>
          <w:ilvl w:val="0"/>
          <w:numId w:val="23"/>
        </w:numPr>
        <w:tabs>
          <w:tab w:val="left" w:pos="1162"/>
        </w:tabs>
        <w:spacing w:before="257"/>
        <w:ind w:left="441" w:right="512" w:firstLine="360"/>
      </w:pPr>
      <w:r>
        <w:t>Характеристика влияния вредных привычек на здоровье человека На карточках пишем вредныепривычки:</w:t>
      </w:r>
    </w:p>
    <w:p w:rsidR="00E96058" w:rsidRDefault="00E96058">
      <w:pPr>
        <w:pStyle w:val="a3"/>
        <w:spacing w:before="4"/>
        <w:rPr>
          <w:b/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табакокурение;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распитие алкогольных напитков;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 w:line="322" w:lineRule="exact"/>
        <w:ind w:hanging="361"/>
        <w:rPr>
          <w:sz w:val="27"/>
        </w:rPr>
      </w:pPr>
      <w:r>
        <w:rPr>
          <w:sz w:val="27"/>
        </w:rPr>
        <w:t>пристрастие к вредной еде/</w:t>
      </w:r>
      <w:r>
        <w:rPr>
          <w:sz w:val="28"/>
        </w:rPr>
        <w:t xml:space="preserve">переедание </w:t>
      </w:r>
      <w:r>
        <w:rPr>
          <w:sz w:val="27"/>
        </w:rPr>
        <w:t>(фастфуд, мучное,сладости);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r>
        <w:rPr>
          <w:sz w:val="27"/>
        </w:rPr>
        <w:t>игромания;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r>
        <w:rPr>
          <w:sz w:val="27"/>
        </w:rPr>
        <w:t>сквернословие;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шопоголизм.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446"/>
        <w:jc w:val="both"/>
      </w:pPr>
      <w:r>
        <w:t>Делимклассна6командпо3-4человека,вызываемпоодномупредставителю, жребиемонирешаюткомукакаяпривычкадосталась.Даемвремянато,чтобы они сформулировали ВСЕ возможные последствия всех этих вредных привычек.Каждаякомандарассказывает,чтоунихполучилось,всеостальные дополняют списокпоследствий.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spacing w:before="1"/>
        <w:ind w:left="441"/>
      </w:pPr>
      <w:r>
        <w:t>*если в классе много человек, можно добавить другие вредные привычки.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E96058">
      <w:pPr>
        <w:pStyle w:val="a3"/>
        <w:spacing w:before="2"/>
        <w:rPr>
          <w:sz w:val="24"/>
        </w:rPr>
      </w:pPr>
    </w:p>
    <w:p w:rsidR="00E96058" w:rsidRDefault="008505EE">
      <w:pPr>
        <w:pStyle w:val="1"/>
        <w:spacing w:before="85"/>
        <w:jc w:val="both"/>
      </w:pPr>
      <w:r>
        <w:t>Тематическая линия «Первая помощь пострадавшим»</w:t>
      </w:r>
    </w:p>
    <w:p w:rsidR="00E96058" w:rsidRDefault="00E96058">
      <w:pPr>
        <w:pStyle w:val="a3"/>
        <w:spacing w:before="11"/>
        <w:rPr>
          <w:b/>
          <w:sz w:val="31"/>
        </w:rPr>
      </w:pPr>
    </w:p>
    <w:p w:rsidR="00E96058" w:rsidRDefault="008505EE">
      <w:pPr>
        <w:pStyle w:val="2"/>
        <w:ind w:left="550" w:right="553"/>
        <w:jc w:val="center"/>
      </w:pPr>
      <w:r>
        <w:t>Тема: «Что делать при ожоге/порезе/ушибе?</w:t>
      </w:r>
    </w:p>
    <w:p w:rsidR="00E96058" w:rsidRDefault="00E96058">
      <w:pPr>
        <w:pStyle w:val="a3"/>
        <w:spacing w:before="1"/>
        <w:rPr>
          <w:b/>
          <w:sz w:val="32"/>
        </w:rPr>
      </w:pPr>
    </w:p>
    <w:p w:rsidR="00E96058" w:rsidRDefault="008505EE">
      <w:pPr>
        <w:pStyle w:val="a3"/>
        <w:ind w:left="441" w:right="447"/>
        <w:jc w:val="both"/>
      </w:pPr>
      <w:r>
        <w:t>Класс делится на пары, и каждая получает памятки, что нужно делать при ожоге/порезе/ушибе. Задача каждого ученика отработать алгоритм действия на соседе.</w:t>
      </w:r>
    </w:p>
    <w:p w:rsidR="00E96058" w:rsidRDefault="008505EE">
      <w:pPr>
        <w:pStyle w:val="2"/>
        <w:spacing w:line="367" w:lineRule="exact"/>
        <w:ind w:left="4670"/>
      </w:pPr>
      <w:r>
        <w:t>Раны:</w:t>
      </w:r>
    </w:p>
    <w:p w:rsidR="00E96058" w:rsidRDefault="008505EE">
      <w:pPr>
        <w:pStyle w:val="a3"/>
        <w:tabs>
          <w:tab w:val="left" w:pos="1617"/>
          <w:tab w:val="left" w:pos="3452"/>
          <w:tab w:val="left" w:pos="5106"/>
          <w:tab w:val="left" w:pos="6564"/>
          <w:tab w:val="left" w:pos="8268"/>
        </w:tabs>
        <w:ind w:left="441" w:right="447"/>
      </w:pPr>
      <w:r>
        <w:t>Даже</w:t>
      </w:r>
      <w:r>
        <w:tab/>
        <w:t>небольшая</w:t>
      </w:r>
      <w:r>
        <w:tab/>
        <w:t>царапина</w:t>
      </w:r>
      <w:r>
        <w:tab/>
        <w:t>требует</w:t>
      </w:r>
      <w:r>
        <w:tab/>
        <w:t>внимания</w:t>
      </w:r>
      <w:r>
        <w:tab/>
        <w:t xml:space="preserve">и </w:t>
      </w:r>
      <w:r>
        <w:rPr>
          <w:spacing w:val="-3"/>
        </w:rPr>
        <w:t xml:space="preserve">обработки. </w:t>
      </w:r>
      <w:r>
        <w:t>Эти рекомендации помогут вам правильно заботиться оранах: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spacing w:before="1"/>
        <w:ind w:left="441" w:right="1139"/>
      </w:pPr>
      <w:r>
        <w:rPr>
          <w:b/>
        </w:rPr>
        <w:t>Вымойте руки</w:t>
      </w:r>
      <w:r>
        <w:t>. Это помогает избежать заражения. Если под рукой есть одноразовые перчатки, наденьте их.</w:t>
      </w:r>
    </w:p>
    <w:p w:rsidR="00E96058" w:rsidRDefault="00E96058">
      <w:pPr>
        <w:pStyle w:val="a3"/>
        <w:spacing w:before="2"/>
        <w:rPr>
          <w:sz w:val="24"/>
        </w:rPr>
      </w:pPr>
    </w:p>
    <w:p w:rsidR="00E96058" w:rsidRDefault="008505EE">
      <w:pPr>
        <w:pStyle w:val="a3"/>
        <w:ind w:left="441" w:right="932"/>
      </w:pPr>
      <w:r>
        <w:rPr>
          <w:b/>
        </w:rPr>
        <w:t>Остановите кровотечение</w:t>
      </w:r>
      <w:r>
        <w:t>. Если рана совсем маленькая, оно обычно прекращается само. Если же нет, окажите на рану мягкое давление сквозь стерильную салфетку, бинт или чистую ткань.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ind w:left="441" w:right="982"/>
        <w:jc w:val="both"/>
      </w:pPr>
      <w:r>
        <w:rPr>
          <w:b/>
        </w:rPr>
        <w:t xml:space="preserve">Очистите рану. </w:t>
      </w:r>
      <w:r>
        <w:t>Промойте её проточной или чистой водой. Кожу вокруг вымойте с мылом (при необходимости потрите). Старайтесь, чтобы мыло не попадало в рану, это может вызвать раздражение.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ind w:left="441" w:right="613"/>
        <w:jc w:val="both"/>
        <w:rPr>
          <w:sz w:val="28"/>
        </w:rPr>
      </w:pPr>
      <w:r>
        <w:rPr>
          <w:b/>
          <w:sz w:val="28"/>
        </w:rPr>
        <w:t xml:space="preserve">Если грязь или мусор остались в ране после мытья. </w:t>
      </w:r>
      <w:r>
        <w:rPr>
          <w:sz w:val="28"/>
        </w:rPr>
        <w:t>Используйте пинцет, очищенный спиртом, чтобы их удалить. Если это не помогает, обратитесь</w:t>
      </w:r>
    </w:p>
    <w:p w:rsidR="00E96058" w:rsidRDefault="008505EE">
      <w:pPr>
        <w:pStyle w:val="a3"/>
        <w:ind w:left="441" w:right="768"/>
        <w:jc w:val="both"/>
      </w:pPr>
      <w:r>
        <w:t>к врачу. Тщательная обработка раны снижает риск заражения и столбняка. При этом нет необходимости использовать йод и йодсодержащие средства. Они могут вызвать раздражение.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760"/>
      </w:pPr>
      <w:r>
        <w:rPr>
          <w:b/>
        </w:rPr>
        <w:t>Обработайте рану антисептиком</w:t>
      </w:r>
      <w:r>
        <w:t>. Антисептики для первичной обработки используются в виде растворов (чаще и удобнее) или порошков. (хлоргексидин, перекись водорода, банеоцин). Не используются</w:t>
      </w:r>
    </w:p>
    <w:p w:rsidR="00E96058" w:rsidRDefault="008505EE">
      <w:pPr>
        <w:pStyle w:val="a3"/>
        <w:ind w:left="441" w:right="554"/>
        <w:jc w:val="both"/>
      </w:pPr>
      <w:r>
        <w:t>для первичной обработки раны мази, крема или эмульсии, которые образуют пленку, препятствующую дополнительному механическому очищению раны раствором антисептика.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ind w:left="441" w:right="1496"/>
        <w:rPr>
          <w:sz w:val="28"/>
        </w:rPr>
      </w:pPr>
      <w:r>
        <w:rPr>
          <w:b/>
          <w:sz w:val="28"/>
        </w:rPr>
        <w:t xml:space="preserve">При необходимости наложите повязку или пластырь. </w:t>
      </w:r>
      <w:r>
        <w:rPr>
          <w:sz w:val="28"/>
        </w:rPr>
        <w:t>Маленькую царапину оставьте открытой.</w:t>
      </w:r>
    </w:p>
    <w:p w:rsidR="00E96058" w:rsidRDefault="00E96058">
      <w:pPr>
        <w:rPr>
          <w:sz w:val="28"/>
        </w:rPr>
        <w:sectPr w:rsidR="00E96058">
          <w:pgSz w:w="11910" w:h="16840"/>
          <w:pgMar w:top="1580" w:right="400" w:bottom="1240" w:left="1260" w:header="0" w:footer="969" w:gutter="0"/>
          <w:cols w:space="720"/>
        </w:sectPr>
      </w:pPr>
    </w:p>
    <w:p w:rsidR="00E96058" w:rsidRDefault="00E96058">
      <w:pPr>
        <w:pStyle w:val="a3"/>
        <w:spacing w:before="11"/>
        <w:rPr>
          <w:sz w:val="31"/>
        </w:rPr>
      </w:pPr>
    </w:p>
    <w:p w:rsidR="00E96058" w:rsidRDefault="008505EE">
      <w:pPr>
        <w:ind w:left="441"/>
        <w:rPr>
          <w:sz w:val="28"/>
        </w:rPr>
      </w:pPr>
      <w:r>
        <w:rPr>
          <w:sz w:val="28"/>
        </w:rPr>
        <w:t xml:space="preserve">Существует </w:t>
      </w:r>
      <w:r>
        <w:rPr>
          <w:b/>
          <w:sz w:val="28"/>
        </w:rPr>
        <w:t>три степени ожогов</w:t>
      </w:r>
      <w:r>
        <w:rPr>
          <w:sz w:val="28"/>
        </w:rPr>
        <w:t>:</w:t>
      </w:r>
    </w:p>
    <w:p w:rsidR="00E96058" w:rsidRDefault="008505EE">
      <w:pPr>
        <w:pStyle w:val="2"/>
        <w:spacing w:line="367" w:lineRule="exact"/>
        <w:ind w:left="387"/>
      </w:pPr>
      <w:r>
        <w:rPr>
          <w:b w:val="0"/>
        </w:rPr>
        <w:br w:type="column"/>
      </w:r>
      <w:r>
        <w:lastRenderedPageBreak/>
        <w:t>Ожоги:</w:t>
      </w:r>
    </w:p>
    <w:p w:rsidR="00E96058" w:rsidRDefault="00E96058">
      <w:pPr>
        <w:spacing w:line="367" w:lineRule="exact"/>
        <w:sectPr w:rsidR="00E96058">
          <w:type w:val="continuous"/>
          <w:pgSz w:w="11910" w:h="16840"/>
          <w:pgMar w:top="0" w:right="400" w:bottom="0" w:left="1260" w:header="720" w:footer="720" w:gutter="0"/>
          <w:cols w:num="2" w:space="720" w:equalWidth="0">
            <w:col w:w="4513" w:space="40"/>
            <w:col w:w="5697"/>
          </w:cols>
        </w:sectPr>
      </w:pPr>
    </w:p>
    <w:p w:rsidR="00E96058" w:rsidRDefault="008505EE">
      <w:pPr>
        <w:pStyle w:val="a3"/>
        <w:ind w:left="441"/>
      </w:pPr>
      <w:r>
        <w:lastRenderedPageBreak/>
        <w:t xml:space="preserve">При ожогах </w:t>
      </w:r>
      <w:r>
        <w:rPr>
          <w:b/>
        </w:rPr>
        <w:t xml:space="preserve">первой степени </w:t>
      </w:r>
      <w:r>
        <w:t>кожа краснеет и немного отекает, а также болит. Спустя день или два она может начать шелушиться.</w:t>
      </w:r>
    </w:p>
    <w:p w:rsidR="00E96058" w:rsidRDefault="00E96058">
      <w:pPr>
        <w:sectPr w:rsidR="00E96058">
          <w:type w:val="continuous"/>
          <w:pgSz w:w="11910" w:h="16840"/>
          <w:pgMar w:top="0" w:right="400" w:bottom="0" w:left="1260" w:header="720" w:footer="720" w:gutter="0"/>
          <w:cols w:space="720"/>
        </w:sectPr>
      </w:pPr>
    </w:p>
    <w:p w:rsidR="00E96058" w:rsidRDefault="008505EE">
      <w:pPr>
        <w:pStyle w:val="a3"/>
        <w:spacing w:before="75"/>
        <w:ind w:left="441" w:right="448"/>
        <w:jc w:val="both"/>
      </w:pPr>
      <w:r>
        <w:lastRenderedPageBreak/>
        <w:t xml:space="preserve">Ожоги </w:t>
      </w:r>
      <w:r>
        <w:rPr>
          <w:b/>
        </w:rPr>
        <w:t xml:space="preserve">второй степени </w:t>
      </w:r>
      <w:r>
        <w:t>обычно сопровождаются появлением волдырей, иногда возникает сильный отек.</w:t>
      </w:r>
    </w:p>
    <w:p w:rsidR="00E96058" w:rsidRDefault="008505EE">
      <w:pPr>
        <w:pStyle w:val="a3"/>
        <w:spacing w:before="1"/>
        <w:ind w:left="441" w:right="447"/>
        <w:jc w:val="both"/>
      </w:pPr>
      <w:r>
        <w:t xml:space="preserve">Ожоги </w:t>
      </w:r>
      <w:r>
        <w:rPr>
          <w:b/>
        </w:rPr>
        <w:t xml:space="preserve">третьей степени </w:t>
      </w:r>
      <w:r>
        <w:t>наносят ущерб всем слоям кожи и она может выглядеть обугленной. При этом боль может быть небольшой или её может не быть вовсе из-за повреждения нервов и тканей.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Самостоятельно  можно  справится  с ожогом   первой   степени   и второй,  но только если поврежденная зона меньше 5—7сантиметров.</w:t>
      </w:r>
    </w:p>
    <w:p w:rsidR="00E96058" w:rsidRDefault="00E96058">
      <w:pPr>
        <w:pStyle w:val="a3"/>
      </w:pPr>
    </w:p>
    <w:p w:rsidR="00E96058" w:rsidRDefault="008505EE">
      <w:pPr>
        <w:pStyle w:val="3"/>
        <w:jc w:val="both"/>
      </w:pPr>
      <w:r>
        <w:t>Чтобы оказать первую помощь:</w:t>
      </w:r>
    </w:p>
    <w:p w:rsidR="00E96058" w:rsidRDefault="00E96058">
      <w:pPr>
        <w:pStyle w:val="a3"/>
        <w:spacing w:before="4"/>
        <w:rPr>
          <w:b/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right="1039"/>
        <w:rPr>
          <w:sz w:val="28"/>
        </w:rPr>
      </w:pPr>
      <w:r>
        <w:rPr>
          <w:sz w:val="28"/>
        </w:rPr>
        <w:t>Промойте ожог в прохладной воде. Подержите в воде хотя бы пять минут. Это уменьшитотек.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486"/>
        <w:rPr>
          <w:sz w:val="28"/>
        </w:rPr>
      </w:pPr>
      <w:r>
        <w:rPr>
          <w:sz w:val="28"/>
        </w:rPr>
        <w:t>Обработайте ожоговую поверхность антисептическими растворами, наложите чистую (в идеале — стерильную) салфетку. Для дальнейшего лечения ожоговой поверхности нанесите крем, мазь илиэмульсию</w:t>
      </w:r>
    </w:p>
    <w:p w:rsidR="00E96058" w:rsidRDefault="008505EE">
      <w:pPr>
        <w:pStyle w:val="a3"/>
        <w:ind w:left="1161" w:right="1517"/>
      </w:pPr>
      <w:r>
        <w:t>с бацитрацином/неомицином. При появлении сыпи прекратите дальнейшее применение препарата.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364"/>
        <w:rPr>
          <w:sz w:val="28"/>
        </w:rPr>
      </w:pPr>
      <w:r>
        <w:rPr>
          <w:sz w:val="28"/>
        </w:rPr>
        <w:t>При необходимости примите обезболивающие. Безрецептурный препарат облегчит боль и уменьшитвоспаление.</w:t>
      </w: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a3"/>
        <w:spacing w:before="256"/>
        <w:ind w:left="801" w:right="1484"/>
      </w:pPr>
      <w:r>
        <w:t>*Существует миф, что при ожогах помогает масло. На самом деле его использование может принести только вред и способствовать развитию инфекции.</w:t>
      </w:r>
    </w:p>
    <w:p w:rsidR="00E96058" w:rsidRDefault="008505EE">
      <w:pPr>
        <w:pStyle w:val="3"/>
        <w:spacing w:line="322" w:lineRule="exact"/>
        <w:ind w:left="4951"/>
      </w:pPr>
      <w:r>
        <w:t>Ушибы:</w:t>
      </w:r>
    </w:p>
    <w:p w:rsidR="00E96058" w:rsidRDefault="008505EE">
      <w:pPr>
        <w:pStyle w:val="a3"/>
        <w:ind w:left="441"/>
      </w:pPr>
      <w:r>
        <w:t>С незначительными ушибами и легкими спортивными травмами можно справиться, если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466"/>
        <w:rPr>
          <w:sz w:val="28"/>
        </w:rPr>
      </w:pPr>
      <w:r>
        <w:rPr>
          <w:sz w:val="28"/>
        </w:rPr>
        <w:t>Cоблюдать покой 48—72 часа. Это поможет не травмироваться повторно и не усугубитьситуацию.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right="656"/>
        <w:rPr>
          <w:sz w:val="28"/>
        </w:rPr>
      </w:pPr>
      <w:r>
        <w:rPr>
          <w:sz w:val="28"/>
        </w:rPr>
        <w:t>Первое время регулярно прикладывать лед (он должен быть в пакете), чтобы уменьшитьотек.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21" w:lineRule="exact"/>
        <w:ind w:hanging="361"/>
        <w:rPr>
          <w:sz w:val="28"/>
        </w:rPr>
      </w:pPr>
      <w:r>
        <w:rPr>
          <w:sz w:val="28"/>
        </w:rPr>
        <w:t>Можно также принять безрецептурноеобезболивающее.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486"/>
        <w:rPr>
          <w:sz w:val="28"/>
        </w:rPr>
      </w:pPr>
      <w:r>
        <w:rPr>
          <w:sz w:val="28"/>
        </w:rPr>
        <w:t>Обязательно обратитесь к врачу, если вам не становится лучше в течение нескольких дней или даженедель.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449"/>
        <w:jc w:val="both"/>
      </w:pPr>
      <w:r>
        <w:t>Помните, что при серьезных травмах за медицинской помощью нужно обращаться незамедлительно. В некоторых случаях восстановление может занять несколько недель или месяцев и требует выполнения врачебных рекомендаций.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2"/>
        <w:ind w:left="1833"/>
      </w:pPr>
      <w:r>
        <w:t>Тема: «Что делать при закрытом переломе?»</w:t>
      </w:r>
    </w:p>
    <w:p w:rsidR="00E96058" w:rsidRDefault="008505EE">
      <w:pPr>
        <w:spacing w:before="1"/>
        <w:ind w:left="441" w:right="612"/>
        <w:rPr>
          <w:sz w:val="28"/>
        </w:rPr>
      </w:pPr>
      <w:r>
        <w:rPr>
          <w:b/>
          <w:sz w:val="28"/>
        </w:rPr>
        <w:t xml:space="preserve">Работа в мини-группах с манекеном/участником группы: </w:t>
      </w:r>
      <w:r>
        <w:rPr>
          <w:sz w:val="28"/>
        </w:rPr>
        <w:t>каждой группе выдается карточка с задачей, например, «перелом кости предплечья»,</w:t>
      </w:r>
    </w:p>
    <w:p w:rsidR="00E96058" w:rsidRDefault="00E96058">
      <w:pPr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67"/>
      </w:pPr>
      <w:r>
        <w:lastRenderedPageBreak/>
        <w:t>«перелом тазобедренного сустава», «перелом голени». Задача каждой группы показать на манекене правильные действия при том или ином виде перелома.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441" w:right="496"/>
      </w:pPr>
      <w:r>
        <w:t>С помощью специальной шины, палки, доски, куска фанеры зафиксировать и обездвижить пострадавшую конечность.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856"/>
        <w:rPr>
          <w:rFonts w:ascii="Symbol" w:hAnsi="Symbol"/>
          <w:sz w:val="28"/>
        </w:rPr>
      </w:pPr>
      <w:r>
        <w:rPr>
          <w:sz w:val="28"/>
        </w:rPr>
        <w:t>Если сломаны кости предплечья, обездвиживаются лучезапястный и локтевой суставы.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Если пострадала плечевая кость – локтевой и плечевойсуставы.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659"/>
        <w:rPr>
          <w:rFonts w:ascii="Symbol" w:hAnsi="Symbol"/>
          <w:sz w:val="28"/>
        </w:rPr>
      </w:pPr>
      <w:r>
        <w:rPr>
          <w:sz w:val="28"/>
        </w:rPr>
        <w:t>При переломе бедренной кости фиксируются тазобедренный и коленный суставы (шина крепится одним концом за туловище по боковой поверхности, другим – за голень и стопу), голени – коленный иголеностопный.</w:t>
      </w:r>
    </w:p>
    <w:p w:rsidR="00E96058" w:rsidRDefault="008505EE">
      <w:pPr>
        <w:pStyle w:val="a3"/>
        <w:ind w:left="441" w:right="362"/>
      </w:pPr>
      <w:r>
        <w:t>Если ничего под рукой нет, поврежденную ногу можно прибинтовать к здоровой,асломаннуюруку–ктуловищу;кместупереломаприложитьхолод.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ind w:left="441"/>
        <w:rPr>
          <w:sz w:val="28"/>
        </w:rPr>
      </w:pPr>
      <w:r>
        <w:rPr>
          <w:b/>
          <w:sz w:val="28"/>
        </w:rPr>
        <w:t>Обратитьсязапомощью</w:t>
      </w:r>
      <w:r>
        <w:rPr>
          <w:sz w:val="28"/>
        </w:rPr>
        <w:t>в«скоруюпомощь»иливближайшийтравмопункт.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2"/>
        <w:ind w:left="2218"/>
      </w:pPr>
      <w:r>
        <w:t>Тема: «Первая помощь при утоплении»</w:t>
      </w:r>
    </w:p>
    <w:p w:rsidR="00E96058" w:rsidRDefault="008505EE">
      <w:pPr>
        <w:pStyle w:val="a3"/>
        <w:spacing w:line="322" w:lineRule="exact"/>
        <w:ind w:left="441"/>
      </w:pPr>
      <w:r>
        <w:t>Работа с манекеном в мини-группах.</w:t>
      </w:r>
    </w:p>
    <w:p w:rsidR="00E96058" w:rsidRDefault="008505EE">
      <w:pPr>
        <w:pStyle w:val="a3"/>
        <w:tabs>
          <w:tab w:val="left" w:pos="6683"/>
        </w:tabs>
        <w:ind w:left="441" w:right="448"/>
      </w:pPr>
      <w:r>
        <w:t>Главное  правило  –  не  терять время, собраться</w:t>
      </w:r>
      <w:r>
        <w:tab/>
        <w:t>и выполнить следующие действия:</w:t>
      </w:r>
    </w:p>
    <w:p w:rsidR="00E96058" w:rsidRDefault="008505EE">
      <w:pPr>
        <w:pStyle w:val="a3"/>
        <w:spacing w:before="1" w:line="322" w:lineRule="exact"/>
        <w:ind w:left="441"/>
      </w:pPr>
      <w:r>
        <w:t>Оказание помощи после извлечения пострадавшего из воды:</w:t>
      </w:r>
    </w:p>
    <w:p w:rsidR="00E96058" w:rsidRDefault="008505EE">
      <w:pPr>
        <w:pStyle w:val="3"/>
        <w:numPr>
          <w:ilvl w:val="0"/>
          <w:numId w:val="21"/>
        </w:numPr>
        <w:tabs>
          <w:tab w:val="left" w:pos="803"/>
        </w:tabs>
        <w:ind w:right="449" w:firstLine="0"/>
      </w:pPr>
      <w:r>
        <w:t>Положить пострадавшего на спину и проверить пульс и реакцию зрачков насвет;</w:t>
      </w:r>
    </w:p>
    <w:p w:rsidR="00E96058" w:rsidRDefault="008505EE">
      <w:pPr>
        <w:pStyle w:val="a4"/>
        <w:numPr>
          <w:ilvl w:val="0"/>
          <w:numId w:val="21"/>
        </w:numPr>
        <w:tabs>
          <w:tab w:val="left" w:pos="834"/>
        </w:tabs>
        <w:ind w:right="450" w:firstLine="0"/>
        <w:rPr>
          <w:b/>
          <w:sz w:val="28"/>
        </w:rPr>
      </w:pPr>
      <w:r>
        <w:rPr>
          <w:b/>
          <w:sz w:val="28"/>
        </w:rPr>
        <w:t>При отсутствии пульса и самостоятельного дыхания немедленно приступайте креанимации: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/>
        <w:ind w:right="511" w:hanging="360"/>
        <w:rPr>
          <w:rFonts w:ascii="Symbol" w:hAnsi="Symbol"/>
          <w:sz w:val="28"/>
        </w:rPr>
      </w:pPr>
      <w:r>
        <w:rPr>
          <w:sz w:val="28"/>
        </w:rPr>
        <w:t>Под плечи пострадавшего надо положить какой-либо предмет (одежду, покрывало), чтобы голова его несколько запрокинуласьназад.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Рот пострадавшего накрываютплатком.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753" w:hanging="360"/>
        <w:rPr>
          <w:rFonts w:ascii="Symbol" w:hAnsi="Symbol"/>
          <w:sz w:val="28"/>
        </w:rPr>
      </w:pPr>
      <w:r>
        <w:rPr>
          <w:sz w:val="28"/>
        </w:rPr>
        <w:t>Оказывающий помощь, сделав свободный вдох, плотно прижимается своим ртом ко рту пострадавшего и вдувает в его дыхательные пути воздух из своихлегких.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Во время вдувания воздуха нос пострадавшего должен бытьзажат.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1085" w:hanging="360"/>
        <w:rPr>
          <w:rFonts w:ascii="Symbol" w:hAnsi="Symbol"/>
          <w:sz w:val="28"/>
        </w:rPr>
      </w:pPr>
      <w:r>
        <w:rPr>
          <w:sz w:val="28"/>
        </w:rPr>
        <w:t>После такого искусственного «вдоха» грудная клетка спадается до первоначального объема, осуществляя«выдох».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651" w:hanging="360"/>
        <w:rPr>
          <w:rFonts w:ascii="Symbol" w:hAnsi="Symbol"/>
          <w:sz w:val="28"/>
        </w:rPr>
      </w:pPr>
      <w:r>
        <w:rPr>
          <w:sz w:val="28"/>
        </w:rPr>
        <w:t>Вдувание воздуха в легкие пострадавшего нужно повторять примерно 16—18 раз вминуту.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799" w:hanging="360"/>
        <w:rPr>
          <w:rFonts w:ascii="Symbol" w:hAnsi="Symbol"/>
          <w:sz w:val="28"/>
        </w:rPr>
      </w:pPr>
      <w:r>
        <w:rPr>
          <w:sz w:val="28"/>
        </w:rPr>
        <w:t>При остановке сердечных сокращений производят непрямой массаж сердца. Нужно встать с левой стороны пострадавшего и с некоторым усилием надавливать на область сердца кистями рук, положенными одна на другую, 50—60 раз вминуту.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53" w:hanging="360"/>
        <w:rPr>
          <w:rFonts w:ascii="Symbol" w:hAnsi="Symbol"/>
          <w:sz w:val="28"/>
        </w:rPr>
      </w:pPr>
      <w:r>
        <w:rPr>
          <w:sz w:val="28"/>
        </w:rPr>
        <w:t>Массаж сердца следует сочетать с искусственным дыханием. После 4— 5 надавливаний на сердце производят одно вдувание воздуха влегкое.</w:t>
      </w:r>
    </w:p>
    <w:p w:rsidR="00E96058" w:rsidRDefault="00E96058">
      <w:pPr>
        <w:rPr>
          <w:rFonts w:ascii="Symbol" w:hAnsi="Symbol"/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8"/>
        <w:jc w:val="both"/>
      </w:pPr>
      <w:r>
        <w:lastRenderedPageBreak/>
        <w:t>При появлении пульса и дыхания необходимо обтереть пострадавшего сухим полотенцем, укрыть его чем-либо теплым, вызвать «Скорую помощь».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441" w:right="448"/>
        <w:jc w:val="both"/>
      </w:pPr>
      <w:r>
        <w:t>Помните!Приутопленииреанимацияприводитсявтечение30-40минутдаже при отсутствии признаков ееэффективности.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numPr>
          <w:ilvl w:val="0"/>
          <w:numId w:val="21"/>
        </w:numPr>
        <w:tabs>
          <w:tab w:val="left" w:pos="722"/>
        </w:tabs>
        <w:ind w:left="721" w:hanging="281"/>
      </w:pPr>
      <w:r>
        <w:t>При наличии пульса идыхания: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повернуть пострадавшего наживот;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перекинуть его через бедро (спинку стула, толстую ветку дерева ит.п.);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544" w:hanging="360"/>
        <w:rPr>
          <w:rFonts w:ascii="Symbol" w:hAnsi="Symbol"/>
          <w:sz w:val="28"/>
        </w:rPr>
      </w:pPr>
      <w:r>
        <w:rPr>
          <w:sz w:val="28"/>
        </w:rPr>
        <w:t>очистить полость рта: засунуть ему два пальца в рот как можно глубже и надавить на корень языка. Если после этого появились рвотные движения и кашель - удалить воду из легких и желудка, для чего в течение следующих 5-10 минут периодически давить на корень языка, пока вода не перестанет выделяться, при этом можно похлопывать ладонями по спине, а также несколько раз сжать с боков грудную клетку во время выдоха;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после удаления воды положить пострадавшего на бок илиживот;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вызвать «Скоруюпомощь»;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согретьпострадавшего;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83" w:hanging="360"/>
        <w:rPr>
          <w:rFonts w:ascii="Symbol" w:hAnsi="Symbol"/>
          <w:sz w:val="28"/>
        </w:rPr>
      </w:pPr>
      <w:r>
        <w:rPr>
          <w:sz w:val="28"/>
        </w:rPr>
        <w:t>наблюдать за пострадавшим, так как в любую минуту может произойти остановка сердца и потребуетсяреанимация.</w:t>
      </w:r>
    </w:p>
    <w:p w:rsidR="00E96058" w:rsidRDefault="00E96058">
      <w:pPr>
        <w:pStyle w:val="a3"/>
        <w:spacing w:before="9"/>
        <w:rPr>
          <w:sz w:val="27"/>
        </w:rPr>
      </w:pPr>
    </w:p>
    <w:p w:rsidR="00E96058" w:rsidRDefault="008505EE">
      <w:pPr>
        <w:pStyle w:val="2"/>
        <w:spacing w:before="1"/>
        <w:ind w:right="553"/>
        <w:jc w:val="center"/>
      </w:pPr>
      <w:r>
        <w:t>Тема: «Что делать при пищевом отправлении?»</w:t>
      </w:r>
    </w:p>
    <w:p w:rsidR="00E96058" w:rsidRDefault="008505EE">
      <w:pPr>
        <w:pStyle w:val="a3"/>
        <w:ind w:left="441"/>
        <w:jc w:val="both"/>
      </w:pPr>
      <w:r>
        <w:t>Получить полный алгоритм действия при пищевом отравлении.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Детям выдаются разрезанные карточки, в которых описаны разные действия, которые можно и нельзя делать при отравлении или показать все действия в разнобой на экране.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 w:right="450"/>
        <w:jc w:val="both"/>
      </w:pPr>
      <w:r>
        <w:rPr>
          <w:b/>
        </w:rPr>
        <w:t xml:space="preserve">Задача: </w:t>
      </w:r>
      <w:r>
        <w:t>распределить в два столбика что можно делать при отравлении, что нельзя.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649"/>
      </w:tblGrid>
      <w:tr w:rsidR="00E96058">
        <w:trPr>
          <w:trHeight w:val="322"/>
        </w:trPr>
        <w:tc>
          <w:tcPr>
            <w:tcW w:w="4697" w:type="dxa"/>
          </w:tcPr>
          <w:p w:rsidR="00E96058" w:rsidRDefault="008505EE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Нужно сделать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Нельзя делать</w:t>
            </w:r>
          </w:p>
        </w:tc>
      </w:tr>
      <w:tr w:rsidR="00E96058">
        <w:trPr>
          <w:trHeight w:val="664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Промытьжелудок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  <w:tab w:val="left" w:pos="2787"/>
              </w:tabs>
              <w:spacing w:before="24"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Пить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закрепляющие </w:t>
            </w:r>
            <w:r>
              <w:rPr>
                <w:sz w:val="28"/>
              </w:rPr>
              <w:t>препараты придиарее</w:t>
            </w:r>
          </w:p>
        </w:tc>
      </w:tr>
      <w:tr w:rsidR="00E96058">
        <w:trPr>
          <w:trHeight w:val="659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Принятьсорбенты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  <w:tab w:val="left" w:pos="1951"/>
                <w:tab w:val="left" w:pos="3046"/>
                <w:tab w:val="left" w:pos="3618"/>
              </w:tabs>
              <w:spacing w:before="20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Класть</w:t>
            </w:r>
            <w:r>
              <w:rPr>
                <w:sz w:val="28"/>
              </w:rPr>
              <w:tab/>
              <w:t>грелку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область </w:t>
            </w:r>
            <w:r>
              <w:rPr>
                <w:sz w:val="28"/>
              </w:rPr>
              <w:t>живота</w:t>
            </w:r>
          </w:p>
        </w:tc>
      </w:tr>
      <w:tr w:rsidR="00E96058">
        <w:trPr>
          <w:trHeight w:val="338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31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Пить большеводы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  <w:tab w:val="left" w:pos="360"/>
              </w:tabs>
              <w:spacing w:line="318" w:lineRule="exact"/>
              <w:ind w:right="199" w:hanging="828"/>
              <w:jc w:val="right"/>
              <w:rPr>
                <w:sz w:val="28"/>
              </w:rPr>
            </w:pPr>
            <w:r>
              <w:rPr>
                <w:sz w:val="28"/>
              </w:rPr>
              <w:t>Пить молоко или воду сгазом</w:t>
            </w:r>
          </w:p>
        </w:tc>
      </w:tr>
      <w:tr w:rsidR="00E96058">
        <w:trPr>
          <w:trHeight w:val="341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Соблюдать режим идиету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Есть</w:t>
            </w:r>
          </w:p>
        </w:tc>
      </w:tr>
      <w:tr w:rsidR="00E96058">
        <w:trPr>
          <w:trHeight w:val="664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Не есть до полной остановки рвоты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Вызвать рвоту, если человек безсознания</w:t>
            </w:r>
          </w:p>
        </w:tc>
      </w:tr>
      <w:tr w:rsidR="00E96058">
        <w:trPr>
          <w:trHeight w:val="660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2442"/>
                <w:tab w:val="left" w:pos="2916"/>
                <w:tab w:val="left" w:pos="4149"/>
              </w:tabs>
              <w:spacing w:before="20"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Позвонить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скорую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при </w:t>
            </w:r>
            <w:r>
              <w:rPr>
                <w:sz w:val="28"/>
              </w:rPr>
              <w:t>продолжительнойрвоте/диарее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line="340" w:lineRule="exact"/>
              <w:ind w:right="111" w:hanging="828"/>
              <w:jc w:val="right"/>
              <w:rPr>
                <w:sz w:val="28"/>
              </w:rPr>
            </w:pPr>
            <w:r>
              <w:rPr>
                <w:sz w:val="28"/>
              </w:rPr>
              <w:t>Подождать, пока самопройдет</w:t>
            </w:r>
          </w:p>
        </w:tc>
      </w:tr>
    </w:tbl>
    <w:p w:rsidR="00E96058" w:rsidRDefault="00E96058">
      <w:pPr>
        <w:spacing w:line="340" w:lineRule="exact"/>
        <w:jc w:val="right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/>
        <w:jc w:val="both"/>
      </w:pPr>
      <w:r>
        <w:lastRenderedPageBreak/>
        <w:t>Когда ученики закончат, огласить правильный алгоритм действий, чтобы ученики исправили свои ошибки, написать на доске/показать на экране итоговую версию.</w:t>
      </w:r>
    </w:p>
    <w:p w:rsidR="00E96058" w:rsidRDefault="00E96058">
      <w:pPr>
        <w:pStyle w:val="a3"/>
      </w:pPr>
    </w:p>
    <w:p w:rsidR="00E96058" w:rsidRDefault="008505EE">
      <w:pPr>
        <w:pStyle w:val="2"/>
        <w:ind w:left="4107" w:right="1137" w:hanging="2963"/>
      </w:pPr>
      <w:r>
        <w:t>Тема «Что делать при токсическом (неинфекционном) отравлении?»</w:t>
      </w:r>
    </w:p>
    <w:p w:rsidR="00E96058" w:rsidRDefault="00E96058">
      <w:pPr>
        <w:pStyle w:val="a3"/>
        <w:rPr>
          <w:b/>
          <w:sz w:val="32"/>
        </w:rPr>
      </w:pPr>
    </w:p>
    <w:p w:rsidR="00E96058" w:rsidRDefault="008505EE">
      <w:pPr>
        <w:pStyle w:val="a3"/>
        <w:ind w:left="441" w:right="449"/>
        <w:jc w:val="both"/>
      </w:pPr>
      <w:r>
        <w:rPr>
          <w:b/>
        </w:rPr>
        <w:t xml:space="preserve">Токсические (неинфекционные) </w:t>
      </w:r>
      <w:r>
        <w:t>отравления. Возникают при попадании в организм с пищей естественных или химических токсинов. Например, яда несъедобных грибов и растений, а также химикатов.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7"/>
        <w:jc w:val="both"/>
      </w:pPr>
      <w:r>
        <w:t>Класс делится на три команды (или на шесть и задания дублируются). Они пытаются составить свои списки. Потом зачитывают, остальные добавляют, вместе формируем итоговый алгоритм действия.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 w:right="448"/>
        <w:jc w:val="both"/>
      </w:pPr>
      <w:r>
        <w:rPr>
          <w:b/>
        </w:rPr>
        <w:t xml:space="preserve">Первая команда </w:t>
      </w:r>
      <w:r>
        <w:t xml:space="preserve">пытается понять, что делать при </w:t>
      </w:r>
      <w:r>
        <w:rPr>
          <w:b/>
        </w:rPr>
        <w:t>отравлении алкоголем</w:t>
      </w:r>
      <w:r>
        <w:t>, недоброкачественной пищей, грибами, ядовитыми растениями и их плодами, когда яд в организм поступает через рот: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Промыть желудок (выпить большое количество жидкости и вызывают рвоту надавливанием на корень языка пальцами. процедуру повторяют до чистых промывныхвод);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Принятьсорбенты;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Соблюдать режим идиету;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Пить больше воды (восстанавливаем водныйбаланс);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rPr>
          <w:rFonts w:ascii="Symbol" w:hAnsi="Symbol"/>
          <w:sz w:val="20"/>
        </w:rPr>
      </w:pPr>
      <w:r>
        <w:rPr>
          <w:sz w:val="28"/>
        </w:rPr>
        <w:t>Не есть до полной остановкирвоты;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 w:line="322" w:lineRule="exact"/>
        <w:rPr>
          <w:rFonts w:ascii="Symbol" w:hAnsi="Symbol"/>
          <w:sz w:val="20"/>
        </w:rPr>
      </w:pPr>
      <w:r>
        <w:rPr>
          <w:sz w:val="28"/>
        </w:rPr>
        <w:t>Позвонить в скорую при продолжительнойрвоте/диарее;</w:t>
      </w:r>
    </w:p>
    <w:p w:rsidR="00E96058" w:rsidRDefault="008505EE">
      <w:pPr>
        <w:ind w:left="441"/>
        <w:rPr>
          <w:i/>
          <w:sz w:val="28"/>
        </w:rPr>
      </w:pPr>
      <w:r>
        <w:rPr>
          <w:sz w:val="28"/>
        </w:rPr>
        <w:t>*</w:t>
      </w:r>
      <w:r>
        <w:rPr>
          <w:i/>
          <w:sz w:val="28"/>
        </w:rPr>
        <w:t>При отравлении кислотами (уксус) и щелочами промывать желудок нельзя!</w:t>
      </w:r>
    </w:p>
    <w:p w:rsidR="00E96058" w:rsidRDefault="00E96058">
      <w:pPr>
        <w:pStyle w:val="a3"/>
        <w:rPr>
          <w:i/>
        </w:rPr>
      </w:pPr>
    </w:p>
    <w:p w:rsidR="00E96058" w:rsidRDefault="008505EE">
      <w:pPr>
        <w:ind w:left="441" w:right="447"/>
        <w:jc w:val="both"/>
        <w:rPr>
          <w:i/>
          <w:sz w:val="28"/>
        </w:rPr>
      </w:pPr>
      <w:r>
        <w:rPr>
          <w:b/>
          <w:sz w:val="28"/>
        </w:rPr>
        <w:t xml:space="preserve">Вторая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газообразными химическими веществами </w:t>
      </w:r>
      <w:r>
        <w:rPr>
          <w:sz w:val="28"/>
        </w:rPr>
        <w:t>(угарный газ, окислы азота, аммиака, пары брома, фтористого водорода, хлор, сернистый газ, и др.), когда яд поступает в организм через легкие</w:t>
      </w:r>
      <w:r>
        <w:rPr>
          <w:i/>
          <w:sz w:val="28"/>
        </w:rPr>
        <w:t>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50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Пострадавшего в первую очередь нужно вывести на свежий воздух, обеспечить ему удобное горизонтальное положение, освободить от стесняющейодежды;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8" w:hanging="360"/>
        <w:jc w:val="both"/>
        <w:rPr>
          <w:rFonts w:ascii="Symbol" w:hAnsi="Symbol"/>
          <w:sz w:val="20"/>
        </w:rPr>
      </w:pPr>
      <w:r>
        <w:rPr>
          <w:sz w:val="28"/>
        </w:rPr>
        <w:t>Растереть тело пострадавшего ладонями для улучшения кровообращения, затем тепло укутать, приложить согревающие грелки к егоногам;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>Дать понюхать ватку с нашатырным спиртом, если пострадавший в сознании, прополоскать горло и рот растворомсоды.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1" w:hanging="360"/>
        <w:jc w:val="both"/>
        <w:rPr>
          <w:rFonts w:ascii="Symbol" w:hAnsi="Symbol"/>
          <w:sz w:val="20"/>
        </w:rPr>
      </w:pPr>
      <w:r>
        <w:rPr>
          <w:sz w:val="28"/>
        </w:rPr>
        <w:t>В случае отсутствия дыхания или его значительного ослабления нужно начать проведение искусственногодыхания.</w:t>
      </w:r>
    </w:p>
    <w:p w:rsidR="00E96058" w:rsidRDefault="00E96058">
      <w:pPr>
        <w:jc w:val="both"/>
        <w:rPr>
          <w:rFonts w:ascii="Symbol" w:hAnsi="Symbol"/>
          <w:sz w:val="20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75"/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lastRenderedPageBreak/>
        <w:t>Независимо от степени отравления пострадавшего госпитализируют в стационар, на случай, если позднее возникнут осложнения со стороны нервной и дыхательнойсистем.</w:t>
      </w:r>
    </w:p>
    <w:p w:rsidR="00E96058" w:rsidRDefault="008505EE">
      <w:pPr>
        <w:spacing w:before="1"/>
        <w:ind w:left="441" w:right="446"/>
        <w:jc w:val="both"/>
        <w:rPr>
          <w:sz w:val="28"/>
        </w:rPr>
      </w:pPr>
      <w:r>
        <w:rPr>
          <w:b/>
          <w:sz w:val="28"/>
        </w:rPr>
        <w:t xml:space="preserve">Третья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токсическими веществами </w:t>
      </w:r>
      <w:r>
        <w:rPr>
          <w:sz w:val="28"/>
        </w:rPr>
        <w:t>(некоторые ядовитые растения, химические растворители и средства от насекомых - фосфорорганические соединения (карбофос, дихлофос и др.), когда яд в организм проникает через кожу: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49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Нужно как можно быстрее снять это вещество с поверхности кожи ватным или марлевым тампоном, стараясь не размазывать его на поверхностикожи.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После этого кожу следует хорошо обмыть теплой водой с мылом или слабым раствором питьевой (пищевой) соды, обработать место поражения на коже 5—10%-ным раствором нашатырногоспирта.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>При наличии раны например ожога, наложите чистую или стерильную влажную повязку.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Далее дважды промыть желудок 2%-ным раствором пищевой соды (1ч. л. соды на 1 стаканводы).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Затем следует выпить 0,5 стакана 2%-ного раствора пищевой соды с добавлением активированного угля или солевое слабительное. Пострадавшему дают выпить крепкийчай.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jc w:val="both"/>
        <w:rPr>
          <w:rFonts w:ascii="Symbol" w:hAnsi="Symbol"/>
          <w:sz w:val="20"/>
        </w:rPr>
      </w:pPr>
      <w:r>
        <w:rPr>
          <w:sz w:val="28"/>
        </w:rPr>
        <w:t>Дождаться прибытия бригады скорой медицинскойпомощи.</w:t>
      </w:r>
    </w:p>
    <w:p w:rsidR="00E96058" w:rsidRDefault="008505EE">
      <w:pPr>
        <w:pStyle w:val="3"/>
        <w:spacing w:line="322" w:lineRule="exact"/>
        <w:jc w:val="both"/>
      </w:pPr>
      <w:r>
        <w:t>Потом все вместе выводим общие правила: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Остановить или ограничить поступление яда ворганизм.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49" w:hanging="360"/>
        <w:rPr>
          <w:rFonts w:ascii="Symbol" w:hAnsi="Symbol"/>
          <w:sz w:val="20"/>
        </w:rPr>
      </w:pPr>
      <w:r>
        <w:rPr>
          <w:sz w:val="28"/>
        </w:rPr>
        <w:t>Как можно скорее вывести из организма уже попавший яд, если это возможно.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Обеспечить пострадавшему безопасныеусловия.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  <w:tab w:val="left" w:pos="2672"/>
          <w:tab w:val="left" w:pos="4832"/>
          <w:tab w:val="left" w:pos="5332"/>
          <w:tab w:val="left" w:pos="6685"/>
          <w:tab w:val="left" w:pos="7491"/>
          <w:tab w:val="left" w:pos="9701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Привести</w:t>
      </w:r>
      <w:r>
        <w:rPr>
          <w:sz w:val="28"/>
        </w:rPr>
        <w:tab/>
        <w:t>пострадавшего</w:t>
      </w:r>
      <w:r>
        <w:rPr>
          <w:sz w:val="28"/>
        </w:rPr>
        <w:tab/>
        <w:t>в</w:t>
      </w:r>
      <w:r>
        <w:rPr>
          <w:sz w:val="28"/>
        </w:rPr>
        <w:tab/>
        <w:t>чувства,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-</w:t>
      </w:r>
    </w:p>
    <w:p w:rsidR="00E96058" w:rsidRDefault="008505EE">
      <w:pPr>
        <w:pStyle w:val="a3"/>
        <w:ind w:left="1161"/>
      </w:pPr>
      <w:r>
        <w:t>провести искусственное дыхание и непрямой массаж сердца.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/>
        <w:rPr>
          <w:rFonts w:ascii="Symbol" w:hAnsi="Symbol"/>
          <w:sz w:val="20"/>
        </w:rPr>
      </w:pPr>
      <w:r>
        <w:rPr>
          <w:sz w:val="28"/>
        </w:rPr>
        <w:t>Как можно скорее доставить пострадавшего вбольницу.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1"/>
        <w:ind w:right="2259"/>
        <w:jc w:val="both"/>
      </w:pPr>
      <w:r>
        <w:t>Тематическая линия: «Безопасность во время пребывания в различных средах»</w:t>
      </w:r>
    </w:p>
    <w:p w:rsidR="00E96058" w:rsidRDefault="008505EE">
      <w:pPr>
        <w:pStyle w:val="2"/>
        <w:spacing w:before="322"/>
        <w:ind w:right="553"/>
        <w:jc w:val="center"/>
      </w:pPr>
      <w:r>
        <w:t>Тема: «Действия при пожаре»</w:t>
      </w:r>
    </w:p>
    <w:p w:rsidR="00E96058" w:rsidRDefault="00E96058">
      <w:pPr>
        <w:pStyle w:val="a3"/>
        <w:spacing w:before="1"/>
        <w:rPr>
          <w:b/>
        </w:rPr>
      </w:pPr>
    </w:p>
    <w:p w:rsidR="00E96058" w:rsidRDefault="008505EE">
      <w:pPr>
        <w:pStyle w:val="3"/>
        <w:spacing w:before="1" w:line="322" w:lineRule="exact"/>
        <w:jc w:val="both"/>
      </w:pPr>
      <w:r>
        <w:t>Даем задание: Что бы вы делали при пожаре в квартире?</w:t>
      </w:r>
    </w:p>
    <w:p w:rsidR="00E96058" w:rsidRDefault="008505EE">
      <w:pPr>
        <w:pStyle w:val="a3"/>
        <w:ind w:left="441" w:right="447"/>
        <w:jc w:val="both"/>
      </w:pPr>
      <w:r>
        <w:t>По рядам пускаем лист, в который нужно вписать правило, которое еще не было на нем написано по цепочке, и вернуть к первому ученику, который отвечаетзавсех.Остальныедополняютегоответ.Есличто-товажноенебыло сказано задаем наводящие вопросы: Кто вспомнит номер пожарной охраны? Что нужно сделать, если пожар начался из-за проводки электросети? Что нельзя тушить водой? и т.д. Далее должен получиться следующийсписок: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3"/>
        <w:spacing w:before="75" w:line="322" w:lineRule="exact"/>
      </w:pPr>
      <w:r>
        <w:lastRenderedPageBreak/>
        <w:t>Действия при пожаре в квартире: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2"/>
        </w:tabs>
        <w:ind w:right="448"/>
        <w:rPr>
          <w:sz w:val="28"/>
        </w:rPr>
      </w:pPr>
      <w:r>
        <w:rPr>
          <w:sz w:val="28"/>
        </w:rPr>
        <w:t>Сообщите о пожаре в пожарную охрану по телефонам «112», «01» (с сотового тел. 01*,112).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2"/>
        </w:tabs>
        <w:spacing w:before="1"/>
        <w:ind w:right="448"/>
        <w:rPr>
          <w:sz w:val="28"/>
        </w:rPr>
      </w:pPr>
      <w:r>
        <w:rPr>
          <w:sz w:val="28"/>
        </w:rPr>
        <w:t>Если нет опасности поражения электротоком, приступайте к тушению пожара водой, или используйте плотную (мокруюткань).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spacing w:line="322" w:lineRule="exact"/>
        <w:ind w:left="1160" w:hanging="361"/>
        <w:rPr>
          <w:sz w:val="28"/>
        </w:rPr>
      </w:pPr>
      <w:r>
        <w:rPr>
          <w:sz w:val="28"/>
        </w:rPr>
        <w:t>При опасности поражения электротоком отключитеэлектроэнергию.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ind w:left="1160" w:right="452"/>
        <w:jc w:val="both"/>
        <w:rPr>
          <w:sz w:val="28"/>
        </w:rPr>
      </w:pPr>
      <w:r>
        <w:rPr>
          <w:sz w:val="28"/>
        </w:rPr>
        <w:t>Горючие жидкости тушить водой нельзя (тушите песком, землёй, огнетушителем, если их нет, накройте плотной смоченной в воде тканью).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spacing w:line="322" w:lineRule="exact"/>
        <w:ind w:left="1160" w:hanging="361"/>
        <w:jc w:val="both"/>
        <w:rPr>
          <w:sz w:val="28"/>
        </w:rPr>
      </w:pPr>
      <w:r>
        <w:rPr>
          <w:sz w:val="28"/>
        </w:rPr>
        <w:t>При пожаре ни в коем случае не открывайте форточки иокна.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>Если вам не удаётся своими силами ликвидировать пожар, выйдите из квартиры, закрыв за собой дверь, и немедленно сообщите о пожаре соседям и жильцам выше-ниже находящихсяквартир.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spacing w:line="322" w:lineRule="exact"/>
        <w:ind w:left="1159"/>
        <w:jc w:val="both"/>
        <w:rPr>
          <w:sz w:val="28"/>
        </w:rPr>
      </w:pPr>
      <w:r>
        <w:rPr>
          <w:sz w:val="28"/>
        </w:rPr>
        <w:t>Встретьте пожарных и проведите их к меступожара.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48"/>
        <w:jc w:val="both"/>
        <w:rPr>
          <w:sz w:val="28"/>
        </w:rPr>
      </w:pPr>
      <w:r>
        <w:rPr>
          <w:sz w:val="28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большекислорода.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>При невозможности эвакуироваться из квартиры через лестничную площадку, когда пути эвакуация отрезаны, необходимо выйти на балкон, закрыв за собою дверь, и звать на помощьпрохожих.</w:t>
      </w:r>
    </w:p>
    <w:p w:rsidR="00E96058" w:rsidRDefault="008505EE">
      <w:pPr>
        <w:pStyle w:val="2"/>
        <w:spacing w:before="61" w:line="746" w:lineRule="exact"/>
        <w:ind w:left="441" w:right="1139" w:firstLine="1422"/>
      </w:pPr>
      <w:r>
        <w:t xml:space="preserve">Тема: «Безопасность </w:t>
      </w:r>
      <w:r>
        <w:rPr>
          <w:sz w:val="36"/>
        </w:rPr>
        <w:t xml:space="preserve">дорожного </w:t>
      </w:r>
      <w:r>
        <w:t>движения» Ролевая игра «Участники дорожного движения»:</w:t>
      </w:r>
    </w:p>
    <w:p w:rsidR="00E96058" w:rsidRDefault="008505EE">
      <w:pPr>
        <w:pStyle w:val="a3"/>
        <w:spacing w:line="242" w:lineRule="exact"/>
        <w:ind w:left="441"/>
      </w:pPr>
      <w:r>
        <w:t>Дети делятся на группы, внутри групп делятся на участников дорожного</w:t>
      </w:r>
    </w:p>
    <w:p w:rsidR="00E96058" w:rsidRDefault="008505EE">
      <w:pPr>
        <w:pStyle w:val="a3"/>
        <w:ind w:left="441"/>
      </w:pPr>
      <w:r>
        <w:t>движения: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Машины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3" w:lineRule="exact"/>
        <w:rPr>
          <w:rFonts w:ascii="Symbol" w:hAnsi="Symbol"/>
          <w:sz w:val="28"/>
        </w:rPr>
      </w:pPr>
      <w:r>
        <w:rPr>
          <w:sz w:val="28"/>
        </w:rPr>
        <w:t>Велосипедисты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Пешеходы</w:t>
      </w:r>
    </w:p>
    <w:p w:rsidR="00E96058" w:rsidRDefault="008505EE">
      <w:pPr>
        <w:pStyle w:val="a3"/>
        <w:spacing w:line="321" w:lineRule="exact"/>
        <w:ind w:left="441"/>
      </w:pPr>
      <w:r>
        <w:t>Делаем разметку на полу/асфальте на полосы дорожного движения.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a3"/>
        <w:ind w:left="441" w:right="362"/>
      </w:pPr>
      <w:r>
        <w:t>Каждой мини-группе выдается ситуация, в которой нужно разобраться согласно правилам дорожного движения:</w:t>
      </w:r>
    </w:p>
    <w:p w:rsidR="00E96058" w:rsidRDefault="00E96058">
      <w:pPr>
        <w:pStyle w:val="a3"/>
      </w:pPr>
    </w:p>
    <w:p w:rsidR="00E96058" w:rsidRDefault="008505EE">
      <w:pPr>
        <w:pStyle w:val="3"/>
        <w:spacing w:before="1" w:line="322" w:lineRule="exact"/>
      </w:pPr>
      <w:r>
        <w:t>Движение по тротуару: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Правостороннеедвижение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>Не толкаться, не размахивать руками, громко неразговаривать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>Не выходить на проезжуючасть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Бытьвнимательными</w:t>
      </w:r>
    </w:p>
    <w:p w:rsidR="00E96058" w:rsidRDefault="00E96058">
      <w:pPr>
        <w:pStyle w:val="a3"/>
      </w:pPr>
    </w:p>
    <w:p w:rsidR="00E96058" w:rsidRDefault="008505EE">
      <w:pPr>
        <w:pStyle w:val="3"/>
        <w:spacing w:line="322" w:lineRule="exact"/>
      </w:pPr>
      <w:r>
        <w:t>Переход дороги без светофора: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Посмотретьналево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spacing w:before="1" w:line="322" w:lineRule="exact"/>
        <w:ind w:hanging="281"/>
        <w:rPr>
          <w:sz w:val="28"/>
        </w:rPr>
      </w:pPr>
      <w:r>
        <w:rPr>
          <w:sz w:val="28"/>
        </w:rPr>
        <w:t>Посмотретьнаправо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Убедиться, что нет машин, спокойно перейтидорогу.</w:t>
      </w:r>
    </w:p>
    <w:p w:rsidR="00E96058" w:rsidRDefault="00E96058">
      <w:pPr>
        <w:rPr>
          <w:sz w:val="28"/>
        </w:rPr>
        <w:sectPr w:rsidR="00E96058">
          <w:pgSz w:w="11910" w:h="16840"/>
          <w:pgMar w:top="1040" w:right="400" w:bottom="1200" w:left="1260" w:header="0" w:footer="969" w:gutter="0"/>
          <w:cols w:space="720"/>
        </w:sectPr>
      </w:pPr>
    </w:p>
    <w:p w:rsidR="00E96058" w:rsidRDefault="008505EE">
      <w:pPr>
        <w:pStyle w:val="3"/>
        <w:spacing w:before="77"/>
      </w:pPr>
      <w:r>
        <w:lastRenderedPageBreak/>
        <w:t>Как безопасно перейти дорогу, выйдя из общественного транспорта: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Дойти до ближайшего пешеходногоперехода;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Дождаться пока транспорт уедет и обзор будет полным с обеихсторон;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>Нельзя обходить маршрутное транспортное средство ни спереди, нисзади.</w:t>
      </w:r>
    </w:p>
    <w:p w:rsidR="00E96058" w:rsidRDefault="00E96058">
      <w:pPr>
        <w:pStyle w:val="a3"/>
      </w:pPr>
    </w:p>
    <w:p w:rsidR="00E96058" w:rsidRDefault="008505EE">
      <w:pPr>
        <w:spacing w:line="322" w:lineRule="exact"/>
        <w:ind w:left="441"/>
        <w:rPr>
          <w:sz w:val="28"/>
        </w:rPr>
      </w:pPr>
      <w:r>
        <w:rPr>
          <w:b/>
          <w:sz w:val="28"/>
        </w:rPr>
        <w:t xml:space="preserve">Движение велосипедистов старше 14 лет </w:t>
      </w:r>
      <w:r>
        <w:rPr>
          <w:sz w:val="28"/>
        </w:rPr>
        <w:t>возможно в порядке убывания: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  <w:tab w:val="left" w:pos="3522"/>
          <w:tab w:val="left" w:pos="6202"/>
          <w:tab w:val="left" w:pos="7967"/>
          <w:tab w:val="left" w:pos="8979"/>
        </w:tabs>
        <w:ind w:right="447"/>
        <w:rPr>
          <w:sz w:val="28"/>
        </w:rPr>
      </w:pPr>
      <w:r>
        <w:rPr>
          <w:sz w:val="28"/>
        </w:rPr>
        <w:t>Повелосипедной,</w:t>
      </w:r>
      <w:r>
        <w:rPr>
          <w:sz w:val="28"/>
        </w:rPr>
        <w:tab/>
        <w:t>вело-пешеходной</w:t>
      </w:r>
      <w:r>
        <w:rPr>
          <w:sz w:val="28"/>
        </w:rPr>
        <w:tab/>
        <w:t>дорожкам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полосе </w:t>
      </w:r>
      <w:r>
        <w:rPr>
          <w:sz w:val="28"/>
        </w:rPr>
        <w:t>длявелосипедистов.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По правому краю проезжейчасти.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Пообочине.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>По тротуару или пешеходнойдорожке.</w:t>
      </w:r>
    </w:p>
    <w:p w:rsidR="00E96058" w:rsidRDefault="00E96058">
      <w:pPr>
        <w:pStyle w:val="a3"/>
      </w:pPr>
    </w:p>
    <w:p w:rsidR="00E96058" w:rsidRDefault="008505EE">
      <w:pPr>
        <w:pStyle w:val="2"/>
        <w:spacing w:before="1"/>
        <w:ind w:left="2641"/>
      </w:pPr>
      <w:r>
        <w:t>Тема: “Сигналы регулировщика”</w:t>
      </w:r>
    </w:p>
    <w:p w:rsidR="00E96058" w:rsidRDefault="008505EE">
      <w:pPr>
        <w:pStyle w:val="a3"/>
        <w:ind w:left="441"/>
      </w:pPr>
      <w:r>
        <w:t>Класс делится на группы, в каждой группе выделяется: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Регулировщик;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Пешеходы;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Общественныйтранспорт;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Машины</w:t>
      </w:r>
    </w:p>
    <w:p w:rsidR="00E96058" w:rsidRDefault="008505EE">
      <w:pPr>
        <w:pStyle w:val="a3"/>
        <w:ind w:left="441" w:right="449"/>
        <w:jc w:val="both"/>
      </w:pPr>
      <w:r>
        <w:t>Ученикам выдаются карточки с возможными знаками регулировщика, они должны разыграть каждую из них, чтобы понять алгоритм действий при работе регулировщика.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jc w:val="both"/>
      </w:pPr>
      <w:r>
        <w:t>Регулировщик поднял руку вверх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68748" cy="1583531"/>
            <wp:effectExtent l="0" t="0" r="0" b="0"/>
            <wp:docPr id="5" name="image5.jpeg" descr="http://spokoino.ru/i/upload/images/%D0%A0%D0%B5%D0%B3%D1%83%D0%BB%D0%B8%D1%80%D0%BE%D0%B2%D1%89%D0%B8%D0%BA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748" cy="158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8505EE">
      <w:pPr>
        <w:pStyle w:val="a3"/>
        <w:spacing w:before="26"/>
        <w:ind w:left="441" w:right="448"/>
        <w:jc w:val="both"/>
      </w:pPr>
      <w:r>
        <w:t>Этот сигнал регулировщика означает, что движение любого транспорта и пешеходов запрещено во всех направлениях одновременно. Этот сигнал применяется в случае необходимости пропустить машины спецтранспорта (пожарная служба, милиция, скорая помощь и так далее).</w:t>
      </w:r>
    </w:p>
    <w:p w:rsidR="00E96058" w:rsidRDefault="00E96058">
      <w:pPr>
        <w:jc w:val="both"/>
        <w:sectPr w:rsidR="00E96058">
          <w:pgSz w:w="11910" w:h="16840"/>
          <w:pgMar w:top="1360" w:right="400" w:bottom="1240" w:left="1260" w:header="0" w:footer="969" w:gutter="0"/>
          <w:cols w:space="720"/>
        </w:sectPr>
      </w:pPr>
    </w:p>
    <w:p w:rsidR="00E96058" w:rsidRDefault="008505EE">
      <w:pPr>
        <w:pStyle w:val="3"/>
        <w:spacing w:before="75"/>
        <w:jc w:val="both"/>
      </w:pPr>
      <w:r>
        <w:lastRenderedPageBreak/>
        <w:t>Руки регулировщика вытянуты в стороны или опущены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94266" cy="1748218"/>
            <wp:effectExtent l="0" t="0" r="0" b="0"/>
            <wp:docPr id="7" name="image6.jpeg" descr="http://spokoino.ru/i/upload/images/%D0%A0%D0%B5%D0%B3%D1%83%D0%BB%D0%B8%D1%80%D0%BE%D0%B2%D1%89%D0%B8%D0%BA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266" cy="174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8505EE">
      <w:pPr>
        <w:pStyle w:val="a3"/>
        <w:spacing w:before="6"/>
        <w:ind w:left="441"/>
        <w:jc w:val="both"/>
      </w:pPr>
      <w:r>
        <w:t>В этом случае имеет значение положение корпуса регулировщика: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2"/>
        </w:tabs>
        <w:spacing w:before="1"/>
        <w:ind w:right="448" w:hanging="360"/>
        <w:jc w:val="both"/>
        <w:rPr>
          <w:sz w:val="28"/>
        </w:rPr>
      </w:pPr>
      <w:r>
        <w:rPr>
          <w:sz w:val="28"/>
        </w:rPr>
        <w:t>Регулировщик обращен к водителю спиной или грудью – движение запрещено.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2"/>
        </w:tabs>
        <w:ind w:right="446" w:hanging="360"/>
        <w:jc w:val="both"/>
        <w:rPr>
          <w:sz w:val="28"/>
        </w:rPr>
      </w:pPr>
      <w:r>
        <w:rPr>
          <w:sz w:val="28"/>
        </w:rPr>
        <w:t>Регулировщик стоит к водителям боком – разрешено движение прямо и/или направо. Однако водитель трамвая не имеет права на поворот и может двигаться только по прямой. Этот же сигнал регулировщика позволяет пешеходам переходить дорогу, поэтому будьтевнимательны.</w:t>
      </w:r>
    </w:p>
    <w:p w:rsidR="00E96058" w:rsidRDefault="008505EE">
      <w:pPr>
        <w:pStyle w:val="3"/>
        <w:spacing w:line="321" w:lineRule="exact"/>
        <w:jc w:val="both"/>
      </w:pPr>
      <w:r>
        <w:t>Регулировщик вытянул вперед правую руку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44101" cy="5510688"/>
            <wp:effectExtent l="0" t="0" r="0" b="0"/>
            <wp:docPr id="9" name="image7.jpeg" descr="http://spokoino.ru/i/upload/images/%D0%A0%D0%B5%D0%B3%D1%83%D0%BB%D0%B8%D1%80%D0%BE%D0%B2%D1%89%D0%B8%D0%BA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101" cy="551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E96058">
      <w:pPr>
        <w:rPr>
          <w:sz w:val="20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3"/>
        </w:numPr>
        <w:tabs>
          <w:tab w:val="left" w:pos="737"/>
        </w:tabs>
        <w:spacing w:before="75"/>
        <w:ind w:right="446" w:firstLine="0"/>
        <w:jc w:val="both"/>
        <w:rPr>
          <w:sz w:val="28"/>
        </w:rPr>
      </w:pPr>
      <w:r>
        <w:rPr>
          <w:sz w:val="28"/>
        </w:rPr>
        <w:lastRenderedPageBreak/>
        <w:t>Если регулировщик повернут к вам лицом и корпусом – можно проезжать направо. Другие направления движениязапрещены.</w:t>
      </w:r>
    </w:p>
    <w:p w:rsidR="00E96058" w:rsidRDefault="00E96058">
      <w:pPr>
        <w:pStyle w:val="a3"/>
      </w:pPr>
    </w:p>
    <w:p w:rsidR="00E96058" w:rsidRDefault="008505EE">
      <w:pPr>
        <w:pStyle w:val="a4"/>
        <w:numPr>
          <w:ilvl w:val="0"/>
          <w:numId w:val="3"/>
        </w:numPr>
        <w:tabs>
          <w:tab w:val="left" w:pos="736"/>
        </w:tabs>
        <w:spacing w:before="1"/>
        <w:ind w:right="448" w:firstLine="0"/>
        <w:jc w:val="both"/>
        <w:rPr>
          <w:sz w:val="28"/>
        </w:rPr>
      </w:pPr>
      <w:r>
        <w:rPr>
          <w:sz w:val="28"/>
        </w:rPr>
        <w:t>Если регулировщик стоит правым боком или спиной -- движение в любом направлениизапрещено.</w:t>
      </w:r>
    </w:p>
    <w:p w:rsidR="00E96058" w:rsidRDefault="008505EE">
      <w:pPr>
        <w:pStyle w:val="a4"/>
        <w:numPr>
          <w:ilvl w:val="0"/>
          <w:numId w:val="3"/>
        </w:numPr>
        <w:tabs>
          <w:tab w:val="left" w:pos="791"/>
        </w:tabs>
        <w:ind w:right="447" w:firstLine="0"/>
        <w:jc w:val="both"/>
        <w:rPr>
          <w:sz w:val="28"/>
        </w:rPr>
      </w:pPr>
      <w:r>
        <w:rPr>
          <w:sz w:val="28"/>
        </w:rPr>
        <w:t>Если регулировщик стоит к Вам левым боком — движение</w:t>
      </w:r>
      <w:r>
        <w:rPr>
          <w:b/>
          <w:sz w:val="28"/>
        </w:rPr>
        <w:t xml:space="preserve">машинам </w:t>
      </w:r>
      <w:r>
        <w:rPr>
          <w:sz w:val="28"/>
        </w:rPr>
        <w:t xml:space="preserve">разрешено во всех направлениях. </w:t>
      </w:r>
      <w:r>
        <w:rPr>
          <w:b/>
          <w:sz w:val="28"/>
        </w:rPr>
        <w:t xml:space="preserve">Трамваи </w:t>
      </w:r>
      <w:r>
        <w:rPr>
          <w:sz w:val="28"/>
        </w:rPr>
        <w:t xml:space="preserve">в этом случае разрешено поворачивать только налево. </w:t>
      </w:r>
      <w:r>
        <w:rPr>
          <w:b/>
          <w:sz w:val="28"/>
        </w:rPr>
        <w:t xml:space="preserve">Пешеходы </w:t>
      </w:r>
      <w:r>
        <w:rPr>
          <w:sz w:val="28"/>
        </w:rPr>
        <w:t>при таком сигнале регулировщика имеют право переходить дорогу за егоспиной.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spacing w:line="322" w:lineRule="exact"/>
        <w:jc w:val="both"/>
      </w:pPr>
      <w:r>
        <w:t>Несколько общих правил: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Регулировщик всегда разрешает движение только с двух сторон перекрестка.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ind w:right="448"/>
        <w:jc w:val="both"/>
        <w:rPr>
          <w:sz w:val="28"/>
        </w:rPr>
      </w:pPr>
      <w:r>
        <w:rPr>
          <w:sz w:val="28"/>
        </w:rPr>
        <w:t>Вытянутые руки всегда показывают на направления, откуда движение разрешено.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spacing w:before="1"/>
        <w:ind w:right="448"/>
        <w:jc w:val="both"/>
        <w:rPr>
          <w:sz w:val="28"/>
        </w:rPr>
      </w:pPr>
      <w:r>
        <w:rPr>
          <w:sz w:val="28"/>
        </w:rPr>
        <w:t>Спина регулировщика — это красный сигнал светофора: всегда запрещает движение в любом направлении. Трамваям разрешено движение вдоль рук регулировщика, а машинам еще и разрешается движение правее (исключение —разворот).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2"/>
        <w:ind w:left="548" w:right="553"/>
        <w:jc w:val="center"/>
      </w:pPr>
      <w:r>
        <w:t>Тема: «Правила дорожного движения»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pStyle w:val="a3"/>
        <w:ind w:left="441" w:right="449"/>
        <w:jc w:val="both"/>
      </w:pPr>
      <w:r>
        <w:t>Класс делится на несколько мини-групп, каждой группе дается задание, написать все известные им правила дорожные движения для пешеходов за определенное время 5-7 минут.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8"/>
        <w:jc w:val="both"/>
      </w:pPr>
      <w:r>
        <w:t>После группа, у которой получилось больше всего зачитывает правила, остальные помечают совпадения, потом, остальные группы по очереди называют правила, которые не были названы и формируют полный список.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/>
        <w:jc w:val="both"/>
      </w:pPr>
      <w:r>
        <w:t>Если что-то не было названо преподаватель озвучивает недостающие правила.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По итогу урока можно сделать большой плакат, куда каждый ученик впишет правило, его можно будет повесить в классе для наглядности.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7"/>
        <w:jc w:val="both"/>
      </w:pPr>
      <w:r>
        <w:t>Длястаршихклассовможнорасширитьзаданиедовсехучастниковдорожного движения, а не только для пешеходов, но и для велосипедистов, автомобилистов, водителей общественноготранспорта.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1"/>
        <w:spacing w:before="55"/>
        <w:ind w:right="1815"/>
      </w:pPr>
      <w:r>
        <w:lastRenderedPageBreak/>
        <w:t>Тематическая линия: «Основы комплексной безопасности населения Российской Федерации»</w:t>
      </w:r>
    </w:p>
    <w:p w:rsidR="00E96058" w:rsidRDefault="00E96058">
      <w:pPr>
        <w:pStyle w:val="a3"/>
        <w:rPr>
          <w:b/>
          <w:sz w:val="40"/>
        </w:rPr>
      </w:pPr>
    </w:p>
    <w:p w:rsidR="00E96058" w:rsidRDefault="008505EE">
      <w:pPr>
        <w:pStyle w:val="2"/>
        <w:spacing w:before="276"/>
        <w:ind w:left="548" w:right="553"/>
        <w:jc w:val="center"/>
      </w:pPr>
      <w:r>
        <w:t>Тема: «Чрезвычайные ситуации»</w:t>
      </w:r>
    </w:p>
    <w:p w:rsidR="00E96058" w:rsidRDefault="00E96058">
      <w:pPr>
        <w:pStyle w:val="a3"/>
        <w:spacing w:before="1"/>
        <w:rPr>
          <w:b/>
          <w:sz w:val="32"/>
        </w:rPr>
      </w:pPr>
    </w:p>
    <w:p w:rsidR="00E96058" w:rsidRDefault="008505EE">
      <w:pPr>
        <w:pStyle w:val="a3"/>
        <w:ind w:left="441" w:right="575"/>
        <w:jc w:val="both"/>
      </w:pPr>
      <w:r>
        <w:rPr>
          <w:b/>
        </w:rPr>
        <w:t xml:space="preserve">Задание: </w:t>
      </w:r>
      <w:r>
        <w:t>Соотнести чрезвычайные ситуации, её признаки и классификацию. Карточки разного цвета (цвета могут быть любыми):</w:t>
      </w:r>
    </w:p>
    <w:p w:rsidR="00E96058" w:rsidRDefault="008505EE">
      <w:pPr>
        <w:ind w:left="441" w:right="450"/>
        <w:jc w:val="both"/>
        <w:rPr>
          <w:sz w:val="28"/>
        </w:rPr>
      </w:pPr>
      <w:r>
        <w:rPr>
          <w:b/>
          <w:sz w:val="28"/>
        </w:rPr>
        <w:t xml:space="preserve">Карточки красного цвета: </w:t>
      </w:r>
      <w:r>
        <w:rPr>
          <w:sz w:val="28"/>
        </w:rPr>
        <w:t>биолого-социальные, военные, природные, экологические, техногенные</w:t>
      </w:r>
    </w:p>
    <w:p w:rsidR="00E96058" w:rsidRDefault="008505EE">
      <w:pPr>
        <w:pStyle w:val="a3"/>
        <w:ind w:left="441" w:right="447"/>
        <w:jc w:val="both"/>
      </w:pPr>
      <w:r>
        <w:rPr>
          <w:b/>
        </w:rPr>
        <w:t xml:space="preserve">Карточки зеленого цвета (с примерами ЧС, перемешанные междусобой): </w:t>
      </w:r>
      <w:r>
        <w:t>инфекционная заболеваемость людей, инфекционная заболеваемость сельскохозяйственных животных, извержение вулканов, поражения сельскохозяйственных растений болезнями и вредителями, голод, терроризм, религиозный конфликт, война, межнациональный конфликт, землетрясение, цунами, наводнение, оползень, «ядерная зима», глобальноепотепление.</w:t>
      </w:r>
    </w:p>
    <w:p w:rsidR="00E96058" w:rsidRDefault="008505EE">
      <w:pPr>
        <w:pStyle w:val="a3"/>
        <w:ind w:left="441" w:right="447"/>
        <w:jc w:val="both"/>
      </w:pPr>
      <w:r>
        <w:rPr>
          <w:b/>
        </w:rPr>
        <w:t xml:space="preserve">Карточки синего цвета (с признаками чрезвычайных ситуаций, могут соответствовать нескольким видам ЧС): </w:t>
      </w:r>
      <w:r>
        <w:t>опасность для жизни и здоровья людей; объектов экономики и окружающей среды; существенное нарушение экологического равновесия в районе ЧС; выход из строя систем жизнеобеспечения и управления; полное или частичное прекращение хозяйственной деятельности; значительный материальный и экономический ущерб; необходимость привлечения больших сил и средств для спасения людейиликвидациипоследствий;психологическийдискомфортдлябольших групп людей; экологические ухудшение природной среды; потеря хозяйственной ценноститерриторий.</w:t>
      </w:r>
    </w:p>
    <w:p w:rsidR="00E96058" w:rsidRDefault="008505EE">
      <w:pPr>
        <w:pStyle w:val="a3"/>
        <w:ind w:left="441" w:right="446"/>
        <w:jc w:val="both"/>
      </w:pPr>
      <w:r>
        <w:rPr>
          <w:b/>
        </w:rPr>
        <w:t>Карточкижелтогоцвета</w:t>
      </w:r>
      <w:r>
        <w:t>(поражающиефакторы):ударнаяволна(воздушная, подземная, подводная), температура, световое излучение, ионизирующее излучение, сильнодействующие ядовитые вещества, бактериальные агенты, аэрогидродинамический фактор, психоэмоциональное воздействие; химическое загрязнение окружающей среды и местности; биологическое заражение местности; радиоактивное загрязнение местности; сейсмические волны;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2"/>
        <w:spacing w:before="1"/>
        <w:ind w:left="2479" w:right="549" w:hanging="1564"/>
      </w:pPr>
      <w:r>
        <w:t>Тема «Основы противодействия экстремизму, терроризму и наркотизму». Подтема: «Экстремизм»</w:t>
      </w:r>
    </w:p>
    <w:p w:rsidR="00E96058" w:rsidRDefault="00E96058">
      <w:pPr>
        <w:pStyle w:val="a3"/>
        <w:rPr>
          <w:b/>
          <w:sz w:val="32"/>
        </w:rPr>
      </w:pPr>
    </w:p>
    <w:p w:rsidR="00E96058" w:rsidRDefault="008505EE">
      <w:pPr>
        <w:pStyle w:val="a3"/>
        <w:ind w:left="801" w:right="362"/>
      </w:pPr>
      <w:r>
        <w:rPr>
          <w:b/>
        </w:rPr>
        <w:t xml:space="preserve">Задача понять относится ли пример проявлением экстремизма. </w:t>
      </w:r>
      <w:r>
        <w:t>Проводить можно с помощью мяча или мягкой игрушки: кидаем одному из учеников пример, он должен ответить «является или это экстремизмом или нет» и кинуть мяч обратно – опросить всех и вместе составить общий список проявлений экстремизма.</w:t>
      </w:r>
    </w:p>
    <w:p w:rsidR="00E96058" w:rsidRDefault="00E96058">
      <w:pPr>
        <w:sectPr w:rsidR="00E96058">
          <w:pgSz w:w="11910" w:h="16840"/>
          <w:pgMar w:top="106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spacing w:before="76"/>
        <w:ind w:right="447" w:hanging="360"/>
        <w:jc w:val="both"/>
        <w:rPr>
          <w:i/>
          <w:sz w:val="28"/>
        </w:rPr>
      </w:pPr>
      <w:r>
        <w:rPr>
          <w:i/>
          <w:color w:val="212121"/>
          <w:sz w:val="28"/>
        </w:rPr>
        <w:lastRenderedPageBreak/>
        <w:t>добровольное объединение граждан РФ, иных лиц, постоянно и на законных основаниях, проживающих на территории России, образованноевцеляхсовместногоисповеданияираспространенияверы</w:t>
      </w:r>
    </w:p>
    <w:p w:rsidR="00E96058" w:rsidRDefault="008505EE">
      <w:pPr>
        <w:spacing w:line="321" w:lineRule="exact"/>
        <w:ind w:left="1161"/>
        <w:jc w:val="both"/>
        <w:rPr>
          <w:i/>
          <w:sz w:val="28"/>
        </w:rPr>
      </w:pPr>
      <w:r>
        <w:rPr>
          <w:i/>
          <w:color w:val="212121"/>
          <w:sz w:val="28"/>
        </w:rPr>
        <w:t>– создание религиозного объединения;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насильственное изменение основ конституционного строя и нарушение целостности Российскойфедерации;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публичное оправдание терроризма и иная террористическая деятельность;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left="1162" w:right="449"/>
        <w:jc w:val="both"/>
        <w:rPr>
          <w:i/>
          <w:sz w:val="28"/>
        </w:rPr>
      </w:pPr>
      <w:r>
        <w:rPr>
          <w:i/>
          <w:sz w:val="28"/>
        </w:rPr>
        <w:t>организация митинга/пикета против действующей в Российской федерациивласти;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9"/>
        <w:jc w:val="both"/>
        <w:rPr>
          <w:sz w:val="28"/>
        </w:rPr>
      </w:pPr>
      <w:r>
        <w:rPr>
          <w:sz w:val="28"/>
        </w:rPr>
        <w:t>возбуждение социальной, расовой, национальной или религиозной розни;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8"/>
        <w:jc w:val="both"/>
        <w:rPr>
          <w:sz w:val="28"/>
        </w:rPr>
      </w:pPr>
      <w:r>
        <w:rPr>
          <w:sz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крелигии;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6"/>
        <w:jc w:val="both"/>
        <w:rPr>
          <w:sz w:val="28"/>
        </w:rPr>
      </w:pPr>
      <w:r>
        <w:rPr>
          <w:sz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принадлежности, или отношения крелигии;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6"/>
        <w:jc w:val="both"/>
        <w:rPr>
          <w:i/>
          <w:sz w:val="28"/>
        </w:rPr>
      </w:pPr>
      <w:r>
        <w:rPr>
          <w:i/>
          <w:sz w:val="28"/>
        </w:rPr>
        <w:t>ведение публичного образовательного канала про влияние наркотических веществ на организмчеловека;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5"/>
        <w:jc w:val="both"/>
        <w:rPr>
          <w:sz w:val="28"/>
        </w:rPr>
      </w:pPr>
      <w:r>
        <w:rPr>
          <w:sz w:val="28"/>
        </w:rPr>
        <w:t>воспрепятствование осуществлению гражданами их избирательных прав и права на участие в референдуме или нарушениетайны голосования, соединенные с насилием либо угрозой егоприменения;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6"/>
        <w:jc w:val="both"/>
        <w:rPr>
          <w:sz w:val="28"/>
        </w:rPr>
      </w:pPr>
      <w:r>
        <w:rPr>
          <w:sz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егоприменения;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степенисмешения;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3"/>
        <w:jc w:val="both"/>
        <w:rPr>
          <w:sz w:val="28"/>
        </w:rPr>
      </w:pPr>
      <w:r>
        <w:rPr>
          <w:sz w:val="28"/>
        </w:rPr>
        <w:t>публичныепризывыкосуществлениюуказанныхдеянийлибомассовое распространение заведомо экстремистских материалов, а равно их изготовление или хранение в целях массовогораспространения;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i/>
          <w:sz w:val="28"/>
        </w:rPr>
      </w:pPr>
      <w:r>
        <w:rPr>
          <w:i/>
          <w:sz w:val="28"/>
        </w:rPr>
        <w:t>публичная критика действующей в стране системы государственной власти, её действий ипредставителей;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>публичное заведомо ложное обвинение лица, замещающего государственную должность, в совершении им в период исполнения своихдолжностныхобязанностейдеяний,указанныхвнастоящейстатье и являющихсяпреступлением;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9"/>
        <w:jc w:val="both"/>
        <w:rPr>
          <w:sz w:val="28"/>
        </w:rPr>
      </w:pPr>
      <w:r>
        <w:rPr>
          <w:sz w:val="28"/>
        </w:rPr>
        <w:t>организацияиподготовкауказанныхдеяний,атакжеподстрекательство к ихосуществлению;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6"/>
        <w:jc w:val="both"/>
        <w:rPr>
          <w:i/>
          <w:sz w:val="28"/>
        </w:rPr>
      </w:pPr>
      <w:r>
        <w:rPr>
          <w:i/>
          <w:sz w:val="28"/>
        </w:rPr>
        <w:t>изучение идеологии фашизма, написание статей и научных работ на этутему;</w:t>
      </w:r>
    </w:p>
    <w:p w:rsidR="00E96058" w:rsidRDefault="00E96058">
      <w:pPr>
        <w:jc w:val="both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spacing w:before="76"/>
        <w:ind w:right="448"/>
        <w:jc w:val="both"/>
        <w:rPr>
          <w:sz w:val="28"/>
        </w:rPr>
      </w:pPr>
      <w:r>
        <w:rPr>
          <w:sz w:val="28"/>
        </w:rPr>
        <w:lastRenderedPageBreak/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a3"/>
        <w:spacing w:before="1"/>
        <w:ind w:left="801" w:right="448"/>
        <w:jc w:val="both"/>
      </w:pPr>
      <w:r>
        <w:t>*курсивом выделено то, что не является экстремистской деятельностью, примеры можно дополнять, расширяя список.</w:t>
      </w:r>
    </w:p>
    <w:p w:rsidR="00E96058" w:rsidRDefault="00E96058">
      <w:pPr>
        <w:pStyle w:val="a3"/>
        <w:rPr>
          <w:sz w:val="30"/>
        </w:rPr>
      </w:pPr>
    </w:p>
    <w:p w:rsidR="00E96058" w:rsidRDefault="00E96058">
      <w:pPr>
        <w:pStyle w:val="a3"/>
        <w:spacing w:before="10"/>
        <w:rPr>
          <w:sz w:val="29"/>
        </w:rPr>
      </w:pPr>
    </w:p>
    <w:p w:rsidR="00E96058" w:rsidRDefault="008505EE">
      <w:pPr>
        <w:pStyle w:val="2"/>
        <w:ind w:left="1103"/>
      </w:pPr>
      <w:r>
        <w:t>Тема: «Что делать при террористическом акте в школе?»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pStyle w:val="a3"/>
        <w:ind w:left="801" w:right="448"/>
        <w:jc w:val="both"/>
      </w:pPr>
      <w:r>
        <w:t>Что должны делать учащиеся и сотрудники должны оказавшись в заложниках в помещениях школы?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801" w:right="449"/>
        <w:jc w:val="both"/>
      </w:pPr>
      <w:r>
        <w:t>Дети получают карточки с тем что нужно делать при террористической атаке с вариантами ответа.</w:t>
      </w:r>
    </w:p>
    <w:p w:rsidR="00E96058" w:rsidRDefault="008505EE">
      <w:pPr>
        <w:pStyle w:val="3"/>
        <w:spacing w:before="1"/>
        <w:ind w:left="801"/>
        <w:jc w:val="both"/>
      </w:pPr>
      <w:r>
        <w:t>Задача: выбрать правильный вариант ответа: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spacing w:line="342" w:lineRule="exact"/>
        <w:jc w:val="both"/>
        <w:rPr>
          <w:sz w:val="28"/>
        </w:rPr>
      </w:pPr>
      <w:r>
        <w:rPr>
          <w:sz w:val="28"/>
        </w:rPr>
        <w:t>ваша цель: остаться в живых/</w:t>
      </w:r>
      <w:r>
        <w:rPr>
          <w:i/>
          <w:sz w:val="28"/>
        </w:rPr>
        <w:t>обезвредитьтеррористов</w:t>
      </w:r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8"/>
        <w:jc w:val="both"/>
        <w:rPr>
          <w:i/>
          <w:sz w:val="28"/>
        </w:rPr>
      </w:pPr>
      <w:r>
        <w:rPr>
          <w:sz w:val="28"/>
        </w:rPr>
        <w:t>сохранять выдержку и самообладание/</w:t>
      </w:r>
      <w:r>
        <w:rPr>
          <w:i/>
          <w:sz w:val="28"/>
        </w:rPr>
        <w:t>кричать о помощи, привлекать к себевнимание;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6"/>
        <w:jc w:val="both"/>
        <w:rPr>
          <w:sz w:val="28"/>
        </w:rPr>
      </w:pPr>
      <w:r>
        <w:rPr>
          <w:i/>
          <w:sz w:val="28"/>
        </w:rPr>
        <w:t>высказать террористам свои требования, задавать вопросы</w:t>
      </w:r>
      <w:r>
        <w:rPr>
          <w:sz w:val="28"/>
        </w:rPr>
        <w:t>/не пререкаться с террористами, выполнять ихтребования;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9"/>
        <w:jc w:val="both"/>
        <w:rPr>
          <w:i/>
          <w:sz w:val="28"/>
        </w:rPr>
      </w:pPr>
      <w:r>
        <w:rPr>
          <w:sz w:val="28"/>
        </w:rPr>
        <w:t>на все действия спрашивать разрешения у террористов/</w:t>
      </w:r>
      <w:r>
        <w:rPr>
          <w:i/>
          <w:sz w:val="28"/>
        </w:rPr>
        <w:t>делать, что тебе хочется, спокойно выходить изпомещения;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7" w:hanging="360"/>
        <w:jc w:val="both"/>
        <w:rPr>
          <w:sz w:val="28"/>
        </w:rPr>
      </w:pPr>
      <w:r>
        <w:rPr>
          <w:i/>
          <w:sz w:val="28"/>
        </w:rPr>
        <w:t>провоцировать террористов на открытие огня с целью начала штурма</w:t>
      </w:r>
      <w:r>
        <w:rPr>
          <w:sz w:val="28"/>
        </w:rPr>
        <w:t>/не допускать никаких действий, которые могут спровоцировать террористов к применению оружия и привести к человеческимжертвам;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6"/>
        <w:jc w:val="both"/>
        <w:rPr>
          <w:i/>
          <w:sz w:val="28"/>
        </w:rPr>
      </w:pPr>
      <w:r>
        <w:rPr>
          <w:sz w:val="28"/>
        </w:rPr>
        <w:t>помнить, что, получив сообщения о вашем захвате, спецслужбы уже начали действовать и предпримут все необходимое для вашего освобождения/</w:t>
      </w:r>
      <w:r>
        <w:rPr>
          <w:i/>
          <w:sz w:val="28"/>
        </w:rPr>
        <w:t>не доверять действиям спецслужб, спланировать побег и операцию по обезвреживанию террористов и спасению заложников;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7"/>
        <w:jc w:val="both"/>
        <w:rPr>
          <w:sz w:val="28"/>
        </w:rPr>
      </w:pPr>
      <w:r>
        <w:rPr>
          <w:i/>
          <w:sz w:val="28"/>
        </w:rPr>
        <w:t xml:space="preserve">при появлении сотрудников спецслужб, бегите к ним навстречу, не обращая ни на кого внимания </w:t>
      </w:r>
      <w:r>
        <w:rPr>
          <w:sz w:val="28"/>
        </w:rPr>
        <w:t>/при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3"/>
        </w:tabs>
        <w:ind w:left="1522" w:right="447"/>
        <w:jc w:val="both"/>
        <w:rPr>
          <w:sz w:val="28"/>
        </w:rPr>
      </w:pPr>
      <w:r>
        <w:rPr>
          <w:i/>
          <w:sz w:val="28"/>
        </w:rPr>
        <w:t>найтиместоподокномиливдверномпроеме,чтобывасбыловидно сулицы</w:t>
      </w:r>
      <w:r>
        <w:rPr>
          <w:sz w:val="28"/>
        </w:rPr>
        <w:t>/повозможностидержатьсядальшеотпроемовдверейиокон, лежать лицом вниз, закрыв голову руками и недвигаться.</w:t>
      </w:r>
    </w:p>
    <w:p w:rsidR="00E96058" w:rsidRDefault="00E96058">
      <w:pPr>
        <w:jc w:val="both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801"/>
      </w:pPr>
      <w:r>
        <w:lastRenderedPageBreak/>
        <w:t>*курсивом выделено то, что НЕ является правильном поведении при террористической атаке.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801"/>
      </w:pPr>
      <w:r>
        <w:t>Послеокончанияработы,озвучиваемправильныеответы,обсуждаяпочему важно вести себя именно так, а неиначе.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E96058" w:rsidP="00313C8B">
      <w:pPr>
        <w:spacing w:before="93"/>
        <w:ind w:left="73" w:right="4614"/>
        <w:rPr>
          <w:rFonts w:ascii="Arial" w:hAnsi="Arial"/>
          <w:b/>
        </w:rPr>
      </w:pPr>
    </w:p>
    <w:sectPr w:rsidR="00E96058" w:rsidSect="0077097F">
      <w:footerReference w:type="default" r:id="rId17"/>
      <w:pgSz w:w="11910" w:h="16840"/>
      <w:pgMar w:top="0" w:right="399" w:bottom="1100" w:left="126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54" w:rsidRDefault="00210254">
      <w:r>
        <w:separator/>
      </w:r>
    </w:p>
  </w:endnote>
  <w:endnote w:type="continuationSeparator" w:id="0">
    <w:p w:rsidR="00210254" w:rsidRDefault="00210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FF" w:rsidRDefault="00036B0D">
    <w:pPr>
      <w:pStyle w:val="a3"/>
      <w:spacing w:line="14" w:lineRule="auto"/>
      <w:rPr>
        <w:sz w:val="19"/>
      </w:rPr>
    </w:pPr>
    <w:r w:rsidRPr="00036B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5pt;margin-top:778.45pt;width:16pt;height:15.3pt;z-index:-254010368;mso-position-horizontal-relative:page;mso-position-vertical-relative:page" filled="f" stroked="f">
          <v:textbox inset="0,0,0,0">
            <w:txbxContent>
              <w:p w:rsidR="00353AFF" w:rsidRDefault="00036B0D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353AF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F531C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FF" w:rsidRDefault="00036B0D">
    <w:pPr>
      <w:pStyle w:val="a3"/>
      <w:spacing w:line="14" w:lineRule="auto"/>
      <w:rPr>
        <w:sz w:val="20"/>
      </w:rPr>
    </w:pPr>
    <w:r w:rsidRPr="00036B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0.45pt;margin-top:785.45pt;width:70.3pt;height:16.55pt;z-index:-254009344;mso-position-horizontal-relative:page;mso-position-vertical-relative:page" filled="f" stroked="f">
          <v:textbox inset="0,0,0,0">
            <w:txbxContent>
              <w:p w:rsidR="00353AFF" w:rsidRDefault="00036B0D">
                <w:pPr>
                  <w:spacing w:before="11"/>
                  <w:ind w:left="20"/>
                  <w:rPr>
                    <w:rFonts w:ascii="Arial"/>
                    <w:b/>
                    <w:sz w:val="26"/>
                  </w:rPr>
                </w:pPr>
                <w:hyperlink r:id="rId1">
                  <w:r w:rsidR="00353AFF">
                    <w:rPr>
                      <w:rFonts w:ascii="Arial"/>
                      <w:b/>
                      <w:color w:val="ED1D24"/>
                      <w:sz w:val="26"/>
                    </w:rPr>
                    <w:t>tr@fnfro.ru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54" w:rsidRDefault="00210254">
      <w:r>
        <w:separator/>
      </w:r>
    </w:p>
  </w:footnote>
  <w:footnote w:type="continuationSeparator" w:id="0">
    <w:p w:rsidR="00210254" w:rsidRDefault="00210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9E6"/>
    <w:multiLevelType w:val="hybridMultilevel"/>
    <w:tmpl w:val="746E0096"/>
    <w:lvl w:ilvl="0" w:tplc="BA387D48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89E0A1A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 w:tplc="01E85CD4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 w:tplc="86481920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 w:tplc="3424AF08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 w:tplc="72128B12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 w:tplc="C5C80356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 w:tplc="67E4F292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 w:tplc="776CEE82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">
    <w:nsid w:val="05E00F82"/>
    <w:multiLevelType w:val="hybridMultilevel"/>
    <w:tmpl w:val="4F7809EC"/>
    <w:lvl w:ilvl="0" w:tplc="E766E07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9A0C6CC0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7D2C7C66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D1E4D37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4AA02D52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011A8862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BBAEAEF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9EF8303E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44F00256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">
    <w:nsid w:val="0A97676E"/>
    <w:multiLevelType w:val="hybridMultilevel"/>
    <w:tmpl w:val="4F46888C"/>
    <w:lvl w:ilvl="0" w:tplc="F3EA1AB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37202148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415CB186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DBFE46C2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D50A717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D85AA40A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909EA094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F35E108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38AC664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3">
    <w:nsid w:val="0E562E5A"/>
    <w:multiLevelType w:val="hybridMultilevel"/>
    <w:tmpl w:val="C45449D6"/>
    <w:lvl w:ilvl="0" w:tplc="01A44EBA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044C838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7EB8FD16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D138DC7A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DCAEC02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095A32A4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492462D0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44A03744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A8BA807E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4">
    <w:nsid w:val="182A27A4"/>
    <w:multiLevelType w:val="hybridMultilevel"/>
    <w:tmpl w:val="DB3A0118"/>
    <w:lvl w:ilvl="0" w:tplc="4C189048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E380CBC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ECD65DC2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 w:tplc="60226744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 w:tplc="1AD49F88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 w:tplc="9BC0A4CA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 w:tplc="4D10F08C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 w:tplc="AE2A0810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D18A37A6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5">
    <w:nsid w:val="19C1303A"/>
    <w:multiLevelType w:val="hybridMultilevel"/>
    <w:tmpl w:val="CDD2989A"/>
    <w:lvl w:ilvl="0" w:tplc="B3043F20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2849272">
      <w:numFmt w:val="bullet"/>
      <w:lvlText w:val="•"/>
      <w:lvlJc w:val="left"/>
      <w:pPr>
        <w:ind w:left="1744" w:hanging="360"/>
      </w:pPr>
      <w:rPr>
        <w:rFonts w:hint="default"/>
        <w:lang w:val="ru-RU" w:eastAsia="ru-RU" w:bidi="ru-RU"/>
      </w:rPr>
    </w:lvl>
    <w:lvl w:ilvl="2" w:tplc="9E0CC140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3" w:tplc="2B8E531A">
      <w:numFmt w:val="bullet"/>
      <w:lvlText w:val="•"/>
      <w:lvlJc w:val="left"/>
      <w:pPr>
        <w:ind w:left="3633" w:hanging="360"/>
      </w:pPr>
      <w:rPr>
        <w:rFonts w:hint="default"/>
        <w:lang w:val="ru-RU" w:eastAsia="ru-RU" w:bidi="ru-RU"/>
      </w:rPr>
    </w:lvl>
    <w:lvl w:ilvl="4" w:tplc="5DEC91BC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7B948340">
      <w:numFmt w:val="bullet"/>
      <w:lvlText w:val="•"/>
      <w:lvlJc w:val="left"/>
      <w:pPr>
        <w:ind w:left="5523" w:hanging="360"/>
      </w:pPr>
      <w:rPr>
        <w:rFonts w:hint="default"/>
        <w:lang w:val="ru-RU" w:eastAsia="ru-RU" w:bidi="ru-RU"/>
      </w:rPr>
    </w:lvl>
    <w:lvl w:ilvl="6" w:tplc="A5C05C02">
      <w:numFmt w:val="bullet"/>
      <w:lvlText w:val="•"/>
      <w:lvlJc w:val="left"/>
      <w:pPr>
        <w:ind w:left="6467" w:hanging="360"/>
      </w:pPr>
      <w:rPr>
        <w:rFonts w:hint="default"/>
        <w:lang w:val="ru-RU" w:eastAsia="ru-RU" w:bidi="ru-RU"/>
      </w:rPr>
    </w:lvl>
    <w:lvl w:ilvl="7" w:tplc="4964E68C">
      <w:numFmt w:val="bullet"/>
      <w:lvlText w:val="•"/>
      <w:lvlJc w:val="left"/>
      <w:pPr>
        <w:ind w:left="7412" w:hanging="360"/>
      </w:pPr>
      <w:rPr>
        <w:rFonts w:hint="default"/>
        <w:lang w:val="ru-RU" w:eastAsia="ru-RU" w:bidi="ru-RU"/>
      </w:rPr>
    </w:lvl>
    <w:lvl w:ilvl="8" w:tplc="07164798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</w:abstractNum>
  <w:abstractNum w:abstractNumId="6">
    <w:nsid w:val="1E6E0EE1"/>
    <w:multiLevelType w:val="hybridMultilevel"/>
    <w:tmpl w:val="FD6A9536"/>
    <w:lvl w:ilvl="0" w:tplc="D6DEC21E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A44EAE16">
      <w:numFmt w:val="bullet"/>
      <w:lvlText w:val=""/>
      <w:lvlJc w:val="left"/>
      <w:pPr>
        <w:ind w:left="152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353CB776">
      <w:numFmt w:val="bullet"/>
      <w:lvlText w:val="•"/>
      <w:lvlJc w:val="left"/>
      <w:pPr>
        <w:ind w:left="1520" w:hanging="361"/>
      </w:pPr>
      <w:rPr>
        <w:rFonts w:hint="default"/>
        <w:lang w:val="ru-RU" w:eastAsia="ru-RU" w:bidi="ru-RU"/>
      </w:rPr>
    </w:lvl>
    <w:lvl w:ilvl="3" w:tplc="A2E6D486">
      <w:numFmt w:val="bullet"/>
      <w:lvlText w:val="•"/>
      <w:lvlJc w:val="left"/>
      <w:pPr>
        <w:ind w:left="2610" w:hanging="361"/>
      </w:pPr>
      <w:rPr>
        <w:rFonts w:hint="default"/>
        <w:lang w:val="ru-RU" w:eastAsia="ru-RU" w:bidi="ru-RU"/>
      </w:rPr>
    </w:lvl>
    <w:lvl w:ilvl="4" w:tplc="D7767A58">
      <w:numFmt w:val="bullet"/>
      <w:lvlText w:val="•"/>
      <w:lvlJc w:val="left"/>
      <w:pPr>
        <w:ind w:left="3701" w:hanging="361"/>
      </w:pPr>
      <w:rPr>
        <w:rFonts w:hint="default"/>
        <w:lang w:val="ru-RU" w:eastAsia="ru-RU" w:bidi="ru-RU"/>
      </w:rPr>
    </w:lvl>
    <w:lvl w:ilvl="5" w:tplc="F71EC2C4">
      <w:numFmt w:val="bullet"/>
      <w:lvlText w:val="•"/>
      <w:lvlJc w:val="left"/>
      <w:pPr>
        <w:ind w:left="4792" w:hanging="361"/>
      </w:pPr>
      <w:rPr>
        <w:rFonts w:hint="default"/>
        <w:lang w:val="ru-RU" w:eastAsia="ru-RU" w:bidi="ru-RU"/>
      </w:rPr>
    </w:lvl>
    <w:lvl w:ilvl="6" w:tplc="59A0A1BA">
      <w:numFmt w:val="bullet"/>
      <w:lvlText w:val="•"/>
      <w:lvlJc w:val="left"/>
      <w:pPr>
        <w:ind w:left="5883" w:hanging="361"/>
      </w:pPr>
      <w:rPr>
        <w:rFonts w:hint="default"/>
        <w:lang w:val="ru-RU" w:eastAsia="ru-RU" w:bidi="ru-RU"/>
      </w:rPr>
    </w:lvl>
    <w:lvl w:ilvl="7" w:tplc="F8904372">
      <w:numFmt w:val="bullet"/>
      <w:lvlText w:val="•"/>
      <w:lvlJc w:val="left"/>
      <w:pPr>
        <w:ind w:left="6974" w:hanging="361"/>
      </w:pPr>
      <w:rPr>
        <w:rFonts w:hint="default"/>
        <w:lang w:val="ru-RU" w:eastAsia="ru-RU" w:bidi="ru-RU"/>
      </w:rPr>
    </w:lvl>
    <w:lvl w:ilvl="8" w:tplc="C8CE0AC6">
      <w:numFmt w:val="bullet"/>
      <w:lvlText w:val="•"/>
      <w:lvlJc w:val="left"/>
      <w:pPr>
        <w:ind w:left="8064" w:hanging="361"/>
      </w:pPr>
      <w:rPr>
        <w:rFonts w:hint="default"/>
        <w:lang w:val="ru-RU" w:eastAsia="ru-RU" w:bidi="ru-RU"/>
      </w:rPr>
    </w:lvl>
  </w:abstractNum>
  <w:abstractNum w:abstractNumId="7">
    <w:nsid w:val="29AA22B9"/>
    <w:multiLevelType w:val="hybridMultilevel"/>
    <w:tmpl w:val="97BEC9D6"/>
    <w:lvl w:ilvl="0" w:tplc="A5C2AC54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93B4C6C8">
      <w:numFmt w:val="bullet"/>
      <w:lvlText w:val="•"/>
      <w:lvlJc w:val="left"/>
      <w:pPr>
        <w:ind w:left="1223" w:hanging="360"/>
      </w:pPr>
      <w:rPr>
        <w:rFonts w:hint="default"/>
        <w:lang w:val="ru-RU" w:eastAsia="ru-RU" w:bidi="ru-RU"/>
      </w:rPr>
    </w:lvl>
    <w:lvl w:ilvl="2" w:tplc="7B8ADE4E">
      <w:numFmt w:val="bullet"/>
      <w:lvlText w:val="•"/>
      <w:lvlJc w:val="left"/>
      <w:pPr>
        <w:ind w:left="1626" w:hanging="360"/>
      </w:pPr>
      <w:rPr>
        <w:rFonts w:hint="default"/>
        <w:lang w:val="ru-RU" w:eastAsia="ru-RU" w:bidi="ru-RU"/>
      </w:rPr>
    </w:lvl>
    <w:lvl w:ilvl="3" w:tplc="E492449C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4" w:tplc="69404524">
      <w:numFmt w:val="bullet"/>
      <w:lvlText w:val="•"/>
      <w:lvlJc w:val="left"/>
      <w:pPr>
        <w:ind w:left="2432" w:hanging="360"/>
      </w:pPr>
      <w:rPr>
        <w:rFonts w:hint="default"/>
        <w:lang w:val="ru-RU" w:eastAsia="ru-RU" w:bidi="ru-RU"/>
      </w:rPr>
    </w:lvl>
    <w:lvl w:ilvl="5" w:tplc="CA4E9060">
      <w:numFmt w:val="bullet"/>
      <w:lvlText w:val="•"/>
      <w:lvlJc w:val="left"/>
      <w:pPr>
        <w:ind w:left="2835" w:hanging="360"/>
      </w:pPr>
      <w:rPr>
        <w:rFonts w:hint="default"/>
        <w:lang w:val="ru-RU" w:eastAsia="ru-RU" w:bidi="ru-RU"/>
      </w:rPr>
    </w:lvl>
    <w:lvl w:ilvl="6" w:tplc="3A08C3DA">
      <w:numFmt w:val="bullet"/>
      <w:lvlText w:val="•"/>
      <w:lvlJc w:val="left"/>
      <w:pPr>
        <w:ind w:left="3238" w:hanging="360"/>
      </w:pPr>
      <w:rPr>
        <w:rFonts w:hint="default"/>
        <w:lang w:val="ru-RU" w:eastAsia="ru-RU" w:bidi="ru-RU"/>
      </w:rPr>
    </w:lvl>
    <w:lvl w:ilvl="7" w:tplc="06C2A030">
      <w:numFmt w:val="bullet"/>
      <w:lvlText w:val="•"/>
      <w:lvlJc w:val="left"/>
      <w:pPr>
        <w:ind w:left="3641" w:hanging="360"/>
      </w:pPr>
      <w:rPr>
        <w:rFonts w:hint="default"/>
        <w:lang w:val="ru-RU" w:eastAsia="ru-RU" w:bidi="ru-RU"/>
      </w:rPr>
    </w:lvl>
    <w:lvl w:ilvl="8" w:tplc="FB0EC9FE">
      <w:numFmt w:val="bullet"/>
      <w:lvlText w:val="•"/>
      <w:lvlJc w:val="left"/>
      <w:pPr>
        <w:ind w:left="4044" w:hanging="360"/>
      </w:pPr>
      <w:rPr>
        <w:rFonts w:hint="default"/>
        <w:lang w:val="ru-RU" w:eastAsia="ru-RU" w:bidi="ru-RU"/>
      </w:rPr>
    </w:lvl>
  </w:abstractNum>
  <w:abstractNum w:abstractNumId="8">
    <w:nsid w:val="2C916BF6"/>
    <w:multiLevelType w:val="hybridMultilevel"/>
    <w:tmpl w:val="3B741D7E"/>
    <w:lvl w:ilvl="0" w:tplc="D47E6DBA">
      <w:numFmt w:val="bullet"/>
      <w:lvlText w:val="-"/>
      <w:lvlJc w:val="left"/>
      <w:pPr>
        <w:ind w:left="1161" w:hanging="360"/>
      </w:pPr>
      <w:rPr>
        <w:rFonts w:hint="default"/>
        <w:spacing w:val="-1"/>
        <w:w w:val="100"/>
        <w:lang w:val="ru-RU" w:eastAsia="ru-RU" w:bidi="ru-RU"/>
      </w:rPr>
    </w:lvl>
    <w:lvl w:ilvl="1" w:tplc="FB0815FC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C2FA62DE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5BD22330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66EA997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F03CCBB4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40F8CCE4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F1E6A8EA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C486FB6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9">
    <w:nsid w:val="32743EB3"/>
    <w:multiLevelType w:val="hybridMultilevel"/>
    <w:tmpl w:val="33E43B1A"/>
    <w:lvl w:ilvl="0" w:tplc="C95098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E045350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BF746D5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16726978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B0F2CACE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DF7666F8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BDF04C62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B91844C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76F4DF2E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0">
    <w:nsid w:val="35647667"/>
    <w:multiLevelType w:val="hybridMultilevel"/>
    <w:tmpl w:val="43069D32"/>
    <w:lvl w:ilvl="0" w:tplc="108669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79F8AA82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D56E75CC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B7F2678C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E14A66F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1ADCD512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9EE8C4FE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CDBC3AE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139E068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1">
    <w:nsid w:val="38683779"/>
    <w:multiLevelType w:val="hybridMultilevel"/>
    <w:tmpl w:val="B2B2CE42"/>
    <w:lvl w:ilvl="0" w:tplc="3E4A096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980C672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A880E76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2BC6A1F2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D49BC8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E6A6FC8C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33407C78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971C85AA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4BE27330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2">
    <w:nsid w:val="39E1357D"/>
    <w:multiLevelType w:val="hybridMultilevel"/>
    <w:tmpl w:val="52060546"/>
    <w:lvl w:ilvl="0" w:tplc="B5E819A4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0AF46E5C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43D84A56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3EB2ADC4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E1C24AA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294EE7FA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EA823FE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1E4C9D46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1130C7B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13">
    <w:nsid w:val="39F0709E"/>
    <w:multiLevelType w:val="hybridMultilevel"/>
    <w:tmpl w:val="4784EB42"/>
    <w:lvl w:ilvl="0" w:tplc="F474A9F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D3A8659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66A093BC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01B03C22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6134897C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D10A064C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F35493E8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9A8A0DAA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A12ED3F6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4">
    <w:nsid w:val="40F96139"/>
    <w:multiLevelType w:val="hybridMultilevel"/>
    <w:tmpl w:val="0C2A2912"/>
    <w:lvl w:ilvl="0" w:tplc="1922706A">
      <w:start w:val="1"/>
      <w:numFmt w:val="decimal"/>
      <w:lvlText w:val="%1."/>
      <w:lvlJc w:val="left"/>
      <w:pPr>
        <w:ind w:left="441" w:hanging="36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7825BDC">
      <w:numFmt w:val="bullet"/>
      <w:lvlText w:val=""/>
      <w:lvlJc w:val="left"/>
      <w:pPr>
        <w:ind w:left="1161" w:hanging="361"/>
      </w:pPr>
      <w:rPr>
        <w:rFonts w:hint="default"/>
        <w:w w:val="99"/>
        <w:lang w:val="ru-RU" w:eastAsia="ru-RU" w:bidi="ru-RU"/>
      </w:rPr>
    </w:lvl>
    <w:lvl w:ilvl="2" w:tplc="7654FC6C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 w:tplc="457C24DE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 w:tplc="B78AA2CE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 w:tplc="3F32F150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 w:tplc="38044200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 w:tplc="4EB259CA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F6A01260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15">
    <w:nsid w:val="44F935F5"/>
    <w:multiLevelType w:val="hybridMultilevel"/>
    <w:tmpl w:val="4B9E5A0A"/>
    <w:lvl w:ilvl="0" w:tplc="A01CE7B2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230CEAC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 w:tplc="529A7948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 w:tplc="5914E41E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 w:tplc="F670EFD4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 w:tplc="293C342C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 w:tplc="FC34EC90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 w:tplc="EBB2C6CA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 w:tplc="A830CA14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6">
    <w:nsid w:val="4F8726BD"/>
    <w:multiLevelType w:val="hybridMultilevel"/>
    <w:tmpl w:val="A8C4EDCC"/>
    <w:lvl w:ilvl="0" w:tplc="60FE5AD0">
      <w:numFmt w:val="bullet"/>
      <w:lvlText w:val=""/>
      <w:lvlJc w:val="left"/>
      <w:pPr>
        <w:ind w:left="1161" w:hanging="360"/>
      </w:pPr>
      <w:rPr>
        <w:rFonts w:hint="default"/>
        <w:w w:val="100"/>
        <w:lang w:val="ru-RU" w:eastAsia="ru-RU" w:bidi="ru-RU"/>
      </w:rPr>
    </w:lvl>
    <w:lvl w:ilvl="1" w:tplc="64880B34">
      <w:numFmt w:val="bullet"/>
      <w:lvlText w:val=""/>
      <w:lvlJc w:val="left"/>
      <w:pPr>
        <w:ind w:left="1587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12F6EFC8">
      <w:numFmt w:val="bullet"/>
      <w:lvlText w:val="•"/>
      <w:lvlJc w:val="left"/>
      <w:pPr>
        <w:ind w:left="2542" w:hanging="361"/>
      </w:pPr>
      <w:rPr>
        <w:rFonts w:hint="default"/>
        <w:lang w:val="ru-RU" w:eastAsia="ru-RU" w:bidi="ru-RU"/>
      </w:rPr>
    </w:lvl>
    <w:lvl w:ilvl="3" w:tplc="950200F0">
      <w:numFmt w:val="bullet"/>
      <w:lvlText w:val="•"/>
      <w:lvlJc w:val="left"/>
      <w:pPr>
        <w:ind w:left="3505" w:hanging="361"/>
      </w:pPr>
      <w:rPr>
        <w:rFonts w:hint="default"/>
        <w:lang w:val="ru-RU" w:eastAsia="ru-RU" w:bidi="ru-RU"/>
      </w:rPr>
    </w:lvl>
    <w:lvl w:ilvl="4" w:tplc="5A0E4994">
      <w:numFmt w:val="bullet"/>
      <w:lvlText w:val="•"/>
      <w:lvlJc w:val="left"/>
      <w:pPr>
        <w:ind w:left="4468" w:hanging="361"/>
      </w:pPr>
      <w:rPr>
        <w:rFonts w:hint="default"/>
        <w:lang w:val="ru-RU" w:eastAsia="ru-RU" w:bidi="ru-RU"/>
      </w:rPr>
    </w:lvl>
    <w:lvl w:ilvl="5" w:tplc="08086E78">
      <w:numFmt w:val="bullet"/>
      <w:lvlText w:val="•"/>
      <w:lvlJc w:val="left"/>
      <w:pPr>
        <w:ind w:left="5431" w:hanging="361"/>
      </w:pPr>
      <w:rPr>
        <w:rFonts w:hint="default"/>
        <w:lang w:val="ru-RU" w:eastAsia="ru-RU" w:bidi="ru-RU"/>
      </w:rPr>
    </w:lvl>
    <w:lvl w:ilvl="6" w:tplc="9280AB8A">
      <w:numFmt w:val="bullet"/>
      <w:lvlText w:val="•"/>
      <w:lvlJc w:val="left"/>
      <w:pPr>
        <w:ind w:left="6394" w:hanging="361"/>
      </w:pPr>
      <w:rPr>
        <w:rFonts w:hint="default"/>
        <w:lang w:val="ru-RU" w:eastAsia="ru-RU" w:bidi="ru-RU"/>
      </w:rPr>
    </w:lvl>
    <w:lvl w:ilvl="7" w:tplc="44443874">
      <w:numFmt w:val="bullet"/>
      <w:lvlText w:val="•"/>
      <w:lvlJc w:val="left"/>
      <w:pPr>
        <w:ind w:left="7357" w:hanging="361"/>
      </w:pPr>
      <w:rPr>
        <w:rFonts w:hint="default"/>
        <w:lang w:val="ru-RU" w:eastAsia="ru-RU" w:bidi="ru-RU"/>
      </w:rPr>
    </w:lvl>
    <w:lvl w:ilvl="8" w:tplc="0DD8775A">
      <w:numFmt w:val="bullet"/>
      <w:lvlText w:val="•"/>
      <w:lvlJc w:val="left"/>
      <w:pPr>
        <w:ind w:left="8320" w:hanging="361"/>
      </w:pPr>
      <w:rPr>
        <w:rFonts w:hint="default"/>
        <w:lang w:val="ru-RU" w:eastAsia="ru-RU" w:bidi="ru-RU"/>
      </w:rPr>
    </w:lvl>
  </w:abstractNum>
  <w:abstractNum w:abstractNumId="17">
    <w:nsid w:val="543D7039"/>
    <w:multiLevelType w:val="hybridMultilevel"/>
    <w:tmpl w:val="03844DC2"/>
    <w:lvl w:ilvl="0" w:tplc="960A7BC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BCCCE9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EB8611A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CEAAF9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9250AB4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EC60CFFA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5CD6126C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193C674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7806186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8">
    <w:nsid w:val="6373730E"/>
    <w:multiLevelType w:val="hybridMultilevel"/>
    <w:tmpl w:val="69DCA1D4"/>
    <w:lvl w:ilvl="0" w:tplc="CD9A158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EEFA92CC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21ECBC56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A306A0A2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0790A2E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82E04858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E0BE8BC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BA48F0E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FAA4F240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9">
    <w:nsid w:val="654604F9"/>
    <w:multiLevelType w:val="hybridMultilevel"/>
    <w:tmpl w:val="09AA39E4"/>
    <w:lvl w:ilvl="0" w:tplc="700ACAB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4E4327A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01B27EEA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7FB4876A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4F2A938A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A534419E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D788171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14AEAC98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CF00E99A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0">
    <w:nsid w:val="68B54250"/>
    <w:multiLevelType w:val="hybridMultilevel"/>
    <w:tmpl w:val="5F720236"/>
    <w:lvl w:ilvl="0" w:tplc="13A4EEB4">
      <w:start w:val="1"/>
      <w:numFmt w:val="decimal"/>
      <w:lvlText w:val="%1."/>
      <w:lvlJc w:val="left"/>
      <w:pPr>
        <w:ind w:left="441" w:hanging="2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3500068">
      <w:start w:val="1"/>
      <w:numFmt w:val="decimal"/>
      <w:lvlText w:val="%2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FA10EC7E">
      <w:numFmt w:val="bullet"/>
      <w:lvlText w:val="•"/>
      <w:lvlJc w:val="left"/>
      <w:pPr>
        <w:ind w:left="2169" w:hanging="360"/>
      </w:pPr>
      <w:rPr>
        <w:rFonts w:hint="default"/>
        <w:lang w:val="ru-RU" w:eastAsia="ru-RU" w:bidi="ru-RU"/>
      </w:rPr>
    </w:lvl>
    <w:lvl w:ilvl="3" w:tplc="4968867C">
      <w:numFmt w:val="bullet"/>
      <w:lvlText w:val="•"/>
      <w:lvlJc w:val="left"/>
      <w:pPr>
        <w:ind w:left="3179" w:hanging="360"/>
      </w:pPr>
      <w:rPr>
        <w:rFonts w:hint="default"/>
        <w:lang w:val="ru-RU" w:eastAsia="ru-RU" w:bidi="ru-RU"/>
      </w:rPr>
    </w:lvl>
    <w:lvl w:ilvl="4" w:tplc="A218001C">
      <w:numFmt w:val="bullet"/>
      <w:lvlText w:val="•"/>
      <w:lvlJc w:val="left"/>
      <w:pPr>
        <w:ind w:left="4188" w:hanging="360"/>
      </w:pPr>
      <w:rPr>
        <w:rFonts w:hint="default"/>
        <w:lang w:val="ru-RU" w:eastAsia="ru-RU" w:bidi="ru-RU"/>
      </w:rPr>
    </w:lvl>
    <w:lvl w:ilvl="5" w:tplc="A8288026">
      <w:numFmt w:val="bullet"/>
      <w:lvlText w:val="•"/>
      <w:lvlJc w:val="left"/>
      <w:pPr>
        <w:ind w:left="5198" w:hanging="360"/>
      </w:pPr>
      <w:rPr>
        <w:rFonts w:hint="default"/>
        <w:lang w:val="ru-RU" w:eastAsia="ru-RU" w:bidi="ru-RU"/>
      </w:rPr>
    </w:lvl>
    <w:lvl w:ilvl="6" w:tplc="8EACCB8C">
      <w:numFmt w:val="bullet"/>
      <w:lvlText w:val="•"/>
      <w:lvlJc w:val="left"/>
      <w:pPr>
        <w:ind w:left="6208" w:hanging="360"/>
      </w:pPr>
      <w:rPr>
        <w:rFonts w:hint="default"/>
        <w:lang w:val="ru-RU" w:eastAsia="ru-RU" w:bidi="ru-RU"/>
      </w:rPr>
    </w:lvl>
    <w:lvl w:ilvl="7" w:tplc="2EB09670">
      <w:numFmt w:val="bullet"/>
      <w:lvlText w:val="•"/>
      <w:lvlJc w:val="left"/>
      <w:pPr>
        <w:ind w:left="7217" w:hanging="360"/>
      </w:pPr>
      <w:rPr>
        <w:rFonts w:hint="default"/>
        <w:lang w:val="ru-RU" w:eastAsia="ru-RU" w:bidi="ru-RU"/>
      </w:rPr>
    </w:lvl>
    <w:lvl w:ilvl="8" w:tplc="F386E170">
      <w:numFmt w:val="bullet"/>
      <w:lvlText w:val="•"/>
      <w:lvlJc w:val="left"/>
      <w:pPr>
        <w:ind w:left="8227" w:hanging="360"/>
      </w:pPr>
      <w:rPr>
        <w:rFonts w:hint="default"/>
        <w:lang w:val="ru-RU" w:eastAsia="ru-RU" w:bidi="ru-RU"/>
      </w:rPr>
    </w:lvl>
  </w:abstractNum>
  <w:abstractNum w:abstractNumId="21">
    <w:nsid w:val="6AC97EA0"/>
    <w:multiLevelType w:val="hybridMultilevel"/>
    <w:tmpl w:val="1124E9B8"/>
    <w:lvl w:ilvl="0" w:tplc="E6281F8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4E2C310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D85E2F4A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80F477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3272B19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2C8420BE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821CFF40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F0E88C3E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A25664B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22">
    <w:nsid w:val="6C887DB1"/>
    <w:multiLevelType w:val="hybridMultilevel"/>
    <w:tmpl w:val="786E9334"/>
    <w:lvl w:ilvl="0" w:tplc="AC1402E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5D0A3F4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62165BD4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3E824B9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C8E41AE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17323F70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0FEE93D4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A08C846E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FE64C692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3">
    <w:nsid w:val="6FF903A6"/>
    <w:multiLevelType w:val="hybridMultilevel"/>
    <w:tmpl w:val="56BAA00C"/>
    <w:lvl w:ilvl="0" w:tplc="6192B31A">
      <w:start w:val="1"/>
      <w:numFmt w:val="decimal"/>
      <w:lvlText w:val="%1)"/>
      <w:lvlJc w:val="left"/>
      <w:pPr>
        <w:ind w:left="2144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E8194A">
      <w:numFmt w:val="bullet"/>
      <w:lvlText w:val="•"/>
      <w:lvlJc w:val="left"/>
      <w:pPr>
        <w:ind w:left="2950" w:hanging="361"/>
      </w:pPr>
      <w:rPr>
        <w:rFonts w:hint="default"/>
        <w:lang w:val="ru-RU" w:eastAsia="ru-RU" w:bidi="ru-RU"/>
      </w:rPr>
    </w:lvl>
    <w:lvl w:ilvl="2" w:tplc="946C70A0">
      <w:numFmt w:val="bullet"/>
      <w:lvlText w:val="•"/>
      <w:lvlJc w:val="left"/>
      <w:pPr>
        <w:ind w:left="3761" w:hanging="361"/>
      </w:pPr>
      <w:rPr>
        <w:rFonts w:hint="default"/>
        <w:lang w:val="ru-RU" w:eastAsia="ru-RU" w:bidi="ru-RU"/>
      </w:rPr>
    </w:lvl>
    <w:lvl w:ilvl="3" w:tplc="2BAA8ECE">
      <w:numFmt w:val="bullet"/>
      <w:lvlText w:val="•"/>
      <w:lvlJc w:val="left"/>
      <w:pPr>
        <w:ind w:left="4571" w:hanging="361"/>
      </w:pPr>
      <w:rPr>
        <w:rFonts w:hint="default"/>
        <w:lang w:val="ru-RU" w:eastAsia="ru-RU" w:bidi="ru-RU"/>
      </w:rPr>
    </w:lvl>
    <w:lvl w:ilvl="4" w:tplc="E1AC2B80">
      <w:numFmt w:val="bullet"/>
      <w:lvlText w:val="•"/>
      <w:lvlJc w:val="left"/>
      <w:pPr>
        <w:ind w:left="5382" w:hanging="361"/>
      </w:pPr>
      <w:rPr>
        <w:rFonts w:hint="default"/>
        <w:lang w:val="ru-RU" w:eastAsia="ru-RU" w:bidi="ru-RU"/>
      </w:rPr>
    </w:lvl>
    <w:lvl w:ilvl="5" w:tplc="1506EBEE">
      <w:numFmt w:val="bullet"/>
      <w:lvlText w:val="•"/>
      <w:lvlJc w:val="left"/>
      <w:pPr>
        <w:ind w:left="6193" w:hanging="361"/>
      </w:pPr>
      <w:rPr>
        <w:rFonts w:hint="default"/>
        <w:lang w:val="ru-RU" w:eastAsia="ru-RU" w:bidi="ru-RU"/>
      </w:rPr>
    </w:lvl>
    <w:lvl w:ilvl="6" w:tplc="CD02664C">
      <w:numFmt w:val="bullet"/>
      <w:lvlText w:val="•"/>
      <w:lvlJc w:val="left"/>
      <w:pPr>
        <w:ind w:left="7003" w:hanging="361"/>
      </w:pPr>
      <w:rPr>
        <w:rFonts w:hint="default"/>
        <w:lang w:val="ru-RU" w:eastAsia="ru-RU" w:bidi="ru-RU"/>
      </w:rPr>
    </w:lvl>
    <w:lvl w:ilvl="7" w:tplc="FA02C004">
      <w:numFmt w:val="bullet"/>
      <w:lvlText w:val="•"/>
      <w:lvlJc w:val="left"/>
      <w:pPr>
        <w:ind w:left="7814" w:hanging="361"/>
      </w:pPr>
      <w:rPr>
        <w:rFonts w:hint="default"/>
        <w:lang w:val="ru-RU" w:eastAsia="ru-RU" w:bidi="ru-RU"/>
      </w:rPr>
    </w:lvl>
    <w:lvl w:ilvl="8" w:tplc="115AF5DA">
      <w:numFmt w:val="bullet"/>
      <w:lvlText w:val="•"/>
      <w:lvlJc w:val="left"/>
      <w:pPr>
        <w:ind w:left="8625" w:hanging="361"/>
      </w:pPr>
      <w:rPr>
        <w:rFonts w:hint="default"/>
        <w:lang w:val="ru-RU" w:eastAsia="ru-RU" w:bidi="ru-RU"/>
      </w:rPr>
    </w:lvl>
  </w:abstractNum>
  <w:abstractNum w:abstractNumId="24">
    <w:nsid w:val="7A1660E6"/>
    <w:multiLevelType w:val="hybridMultilevel"/>
    <w:tmpl w:val="537ADCD2"/>
    <w:lvl w:ilvl="0" w:tplc="073A990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5FAD74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0B60A66E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5BDC8666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5E6CE7E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AE1047F6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F9B43AEC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E1FC3A9C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05526D3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4"/>
  </w:num>
  <w:num w:numId="5">
    <w:abstractNumId w:val="5"/>
  </w:num>
  <w:num w:numId="6">
    <w:abstractNumId w:val="0"/>
  </w:num>
  <w:num w:numId="7">
    <w:abstractNumId w:val="15"/>
  </w:num>
  <w:num w:numId="8">
    <w:abstractNumId w:val="3"/>
  </w:num>
  <w:num w:numId="9">
    <w:abstractNumId w:val="21"/>
  </w:num>
  <w:num w:numId="10">
    <w:abstractNumId w:val="11"/>
  </w:num>
  <w:num w:numId="11">
    <w:abstractNumId w:val="10"/>
  </w:num>
  <w:num w:numId="12">
    <w:abstractNumId w:val="9"/>
  </w:num>
  <w:num w:numId="13">
    <w:abstractNumId w:val="17"/>
  </w:num>
  <w:num w:numId="14">
    <w:abstractNumId w:val="19"/>
  </w:num>
  <w:num w:numId="15">
    <w:abstractNumId w:val="13"/>
  </w:num>
  <w:num w:numId="16">
    <w:abstractNumId w:val="1"/>
  </w:num>
  <w:num w:numId="17">
    <w:abstractNumId w:val="24"/>
  </w:num>
  <w:num w:numId="18">
    <w:abstractNumId w:val="18"/>
  </w:num>
  <w:num w:numId="19">
    <w:abstractNumId w:val="2"/>
  </w:num>
  <w:num w:numId="20">
    <w:abstractNumId w:val="22"/>
  </w:num>
  <w:num w:numId="21">
    <w:abstractNumId w:val="14"/>
  </w:num>
  <w:num w:numId="22">
    <w:abstractNumId w:val="8"/>
  </w:num>
  <w:num w:numId="23">
    <w:abstractNumId w:val="12"/>
  </w:num>
  <w:num w:numId="24">
    <w:abstractNumId w:val="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96058"/>
    <w:rsid w:val="00014CA3"/>
    <w:rsid w:val="00036B0D"/>
    <w:rsid w:val="00170D06"/>
    <w:rsid w:val="001728D5"/>
    <w:rsid w:val="00210254"/>
    <w:rsid w:val="00246B97"/>
    <w:rsid w:val="002B22A8"/>
    <w:rsid w:val="002F531C"/>
    <w:rsid w:val="00300A3B"/>
    <w:rsid w:val="00313C8B"/>
    <w:rsid w:val="00320129"/>
    <w:rsid w:val="00353AFF"/>
    <w:rsid w:val="0040683B"/>
    <w:rsid w:val="006631A9"/>
    <w:rsid w:val="006F25D4"/>
    <w:rsid w:val="00755EB4"/>
    <w:rsid w:val="0077097F"/>
    <w:rsid w:val="007C28B9"/>
    <w:rsid w:val="007C5008"/>
    <w:rsid w:val="0082398A"/>
    <w:rsid w:val="008505EE"/>
    <w:rsid w:val="00876785"/>
    <w:rsid w:val="008D6231"/>
    <w:rsid w:val="009153CD"/>
    <w:rsid w:val="009A3F41"/>
    <w:rsid w:val="00B02FD5"/>
    <w:rsid w:val="00B92030"/>
    <w:rsid w:val="00CE12F1"/>
    <w:rsid w:val="00D8552B"/>
    <w:rsid w:val="00E35ED5"/>
    <w:rsid w:val="00E96058"/>
    <w:rsid w:val="00F04907"/>
    <w:rsid w:val="00F52AC4"/>
    <w:rsid w:val="00FA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97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7097F"/>
    <w:pPr>
      <w:ind w:left="4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77097F"/>
    <w:pPr>
      <w:ind w:left="54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77097F"/>
    <w:pPr>
      <w:ind w:left="4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97F"/>
    <w:rPr>
      <w:sz w:val="28"/>
      <w:szCs w:val="28"/>
    </w:rPr>
  </w:style>
  <w:style w:type="paragraph" w:styleId="a4">
    <w:name w:val="List Paragraph"/>
    <w:basedOn w:val="a"/>
    <w:uiPriority w:val="1"/>
    <w:qFormat/>
    <w:rsid w:val="0077097F"/>
    <w:pPr>
      <w:ind w:left="1161" w:hanging="361"/>
    </w:pPr>
  </w:style>
  <w:style w:type="paragraph" w:customStyle="1" w:styleId="TableParagraph">
    <w:name w:val="Table Paragraph"/>
    <w:basedOn w:val="a"/>
    <w:uiPriority w:val="1"/>
    <w:qFormat/>
    <w:rsid w:val="0077097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239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98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link w:val="a8"/>
    <w:uiPriority w:val="1"/>
    <w:qFormat/>
    <w:rsid w:val="009A3F4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Без интервала Знак"/>
    <w:link w:val="a7"/>
    <w:uiPriority w:val="1"/>
    <w:rsid w:val="009A3F41"/>
    <w:rPr>
      <w:rFonts w:ascii="Calibri" w:eastAsia="Times New Roman" w:hAnsi="Calibri" w:cs="Times New Roman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313C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3C8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313C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3C8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p-education.ru/course/8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p-education.ru/course/86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@fnf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35</Pages>
  <Words>8661</Words>
  <Characters>49370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АСУС</cp:lastModifiedBy>
  <cp:revision>18</cp:revision>
  <cp:lastPrinted>2020-09-16T07:56:00Z</cp:lastPrinted>
  <dcterms:created xsi:type="dcterms:W3CDTF">2020-02-24T21:08:00Z</dcterms:created>
  <dcterms:modified xsi:type="dcterms:W3CDTF">2022-08-16T16:28:00Z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2020-02-24T00:00:00Z</vt:filetime>
  </property>
</Properties>
</file>