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95" w:rsidRDefault="0081571B" w:rsidP="0012149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</w:t>
      </w:r>
      <w:r w:rsidR="00121495">
        <w:rPr>
          <w:rFonts w:ascii="Times New Roman" w:hAnsi="Times New Roman" w:cs="Times New Roman"/>
          <w:b/>
          <w:bCs/>
          <w:sz w:val="32"/>
          <w:szCs w:val="32"/>
        </w:rPr>
        <w:t xml:space="preserve"> общеобразовательное учреждение «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Коркмаскалинская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121495" w:rsidRDefault="00121495" w:rsidP="0012149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121495" w:rsidRDefault="00121495" w:rsidP="00121495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Точка Роста</w:t>
      </w:r>
    </w:p>
    <w:p w:rsidR="00121495" w:rsidRDefault="00121495" w:rsidP="001214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1495" w:rsidRDefault="00121495" w:rsidP="00121495">
      <w:pPr>
        <w:spacing w:before="57" w:after="57"/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>УТВЕРЖДАЮ</w:t>
      </w:r>
    </w:p>
    <w:p w:rsidR="00121495" w:rsidRDefault="00121495" w:rsidP="00121495">
      <w:pPr>
        <w:spacing w:before="57" w:after="5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  <w:r w:rsidR="0081571B">
        <w:rPr>
          <w:rFonts w:ascii="Times New Roman" w:hAnsi="Times New Roman" w:cs="Times New Roman"/>
        </w:rPr>
        <w:t>Директор МБ</w:t>
      </w:r>
      <w:r>
        <w:rPr>
          <w:rFonts w:ascii="Times New Roman" w:hAnsi="Times New Roman" w:cs="Times New Roman"/>
        </w:rPr>
        <w:t>ОУ «</w:t>
      </w:r>
      <w:proofErr w:type="spellStart"/>
      <w:r w:rsidR="0081571B">
        <w:rPr>
          <w:rFonts w:ascii="Times New Roman" w:hAnsi="Times New Roman" w:cs="Times New Roman"/>
        </w:rPr>
        <w:t>Коркмаскалинская</w:t>
      </w:r>
      <w:proofErr w:type="spellEnd"/>
      <w:r w:rsidR="0081571B">
        <w:rPr>
          <w:rFonts w:ascii="Times New Roman" w:hAnsi="Times New Roman" w:cs="Times New Roman"/>
        </w:rPr>
        <w:t xml:space="preserve"> СОШ</w:t>
      </w:r>
      <w:r>
        <w:rPr>
          <w:rFonts w:ascii="Times New Roman" w:hAnsi="Times New Roman" w:cs="Times New Roman"/>
        </w:rPr>
        <w:t>»</w:t>
      </w:r>
    </w:p>
    <w:p w:rsidR="00121495" w:rsidRDefault="00121495" w:rsidP="00121495">
      <w:pPr>
        <w:spacing w:before="57" w:after="57"/>
        <w:jc w:val="right"/>
      </w:pPr>
      <w:r>
        <w:rPr>
          <w:rFonts w:ascii="Times New Roman" w:eastAsia="Times New Roman" w:hAnsi="Times New Roman" w:cs="Times New Roman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</w:t>
      </w:r>
      <w:r w:rsidR="0081571B">
        <w:rPr>
          <w:rFonts w:ascii="Times New Roman" w:hAnsi="Times New Roman" w:cs="Times New Roman"/>
        </w:rPr>
        <w:t>Гаджакаева</w:t>
      </w:r>
      <w:proofErr w:type="spellEnd"/>
      <w:r w:rsidR="0081571B">
        <w:rPr>
          <w:rFonts w:ascii="Times New Roman" w:hAnsi="Times New Roman" w:cs="Times New Roman"/>
        </w:rPr>
        <w:t xml:space="preserve"> П.Т</w:t>
      </w:r>
      <w:r>
        <w:rPr>
          <w:rFonts w:ascii="Times New Roman" w:hAnsi="Times New Roman" w:cs="Times New Roman"/>
        </w:rPr>
        <w:t>.</w:t>
      </w:r>
    </w:p>
    <w:p w:rsidR="00121495" w:rsidRDefault="00121495" w:rsidP="00121495">
      <w:pPr>
        <w:spacing w:before="57" w:after="57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« _</w:t>
      </w:r>
      <w:r w:rsidR="00B57846">
        <w:rPr>
          <w:rFonts w:ascii="Times New Roman" w:hAnsi="Times New Roman" w:cs="Times New Roman"/>
          <w:b/>
          <w:bCs/>
        </w:rPr>
        <w:t xml:space="preserve">______» </w:t>
      </w:r>
      <w:proofErr w:type="spellStart"/>
      <w:r w:rsidR="00B57846">
        <w:rPr>
          <w:rFonts w:ascii="Times New Roman" w:hAnsi="Times New Roman" w:cs="Times New Roman"/>
          <w:b/>
          <w:bCs/>
        </w:rPr>
        <w:t>________________</w:t>
      </w:r>
      <w:proofErr w:type="gramStart"/>
      <w:r>
        <w:rPr>
          <w:rFonts w:ascii="Times New Roman" w:hAnsi="Times New Roman" w:cs="Times New Roman"/>
          <w:b/>
          <w:bCs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.    </w:t>
      </w:r>
    </w:p>
    <w:p w:rsidR="00121495" w:rsidRDefault="00121495" w:rsidP="00121495">
      <w:pPr>
        <w:spacing w:before="57" w:after="57"/>
        <w:jc w:val="right"/>
      </w:pPr>
      <w:r>
        <w:rPr>
          <w:rFonts w:ascii="Times New Roman" w:hAnsi="Times New Roman" w:cs="Times New Roman"/>
          <w:b/>
          <w:bCs/>
        </w:rPr>
        <w:t xml:space="preserve">              </w:t>
      </w:r>
    </w:p>
    <w:p w:rsidR="00121495" w:rsidRDefault="00121495" w:rsidP="001214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21495" w:rsidRDefault="00121495" w:rsidP="0012149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-91440</wp:posOffset>
            </wp:positionV>
            <wp:extent cx="5354320" cy="2019300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2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1495" w:rsidRDefault="00121495" w:rsidP="0012149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121495" w:rsidRDefault="00121495" w:rsidP="0012149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121495" w:rsidRDefault="00121495" w:rsidP="00121495">
      <w:pPr>
        <w:jc w:val="right"/>
      </w:pPr>
    </w:p>
    <w:p w:rsidR="00121495" w:rsidRDefault="00121495" w:rsidP="00121495">
      <w:pPr>
        <w:jc w:val="right"/>
      </w:pPr>
    </w:p>
    <w:p w:rsidR="00121495" w:rsidRDefault="00121495" w:rsidP="00121495">
      <w:pPr>
        <w:jc w:val="right"/>
      </w:pPr>
    </w:p>
    <w:p w:rsidR="00121495" w:rsidRDefault="00121495" w:rsidP="00121495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121495" w:rsidRDefault="00121495" w:rsidP="00121495">
      <w:pPr>
        <w:spacing w:after="280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121495" w:rsidRDefault="00121495" w:rsidP="00121495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технологии»</w:t>
      </w:r>
    </w:p>
    <w:p w:rsidR="00121495" w:rsidRDefault="00121495" w:rsidP="00121495">
      <w:pPr>
        <w:spacing w:line="283" w:lineRule="atLeast"/>
        <w:jc w:val="center"/>
      </w:pPr>
      <w:r>
        <w:rPr>
          <w:rFonts w:ascii="Times New Roman" w:hAnsi="Times New Roman" w:cs="Times New Roman"/>
          <w:b/>
          <w:bCs/>
          <w:sz w:val="30"/>
          <w:szCs w:val="30"/>
        </w:rPr>
        <w:t>7 класс</w:t>
      </w:r>
    </w:p>
    <w:p w:rsidR="00121495" w:rsidRDefault="00121495" w:rsidP="00121495">
      <w:pPr>
        <w:spacing w:line="283" w:lineRule="atLeast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:rsidR="00121495" w:rsidRDefault="00121495" w:rsidP="0012149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21495" w:rsidRDefault="00121495" w:rsidP="00121495">
      <w:pPr>
        <w:jc w:val="right"/>
      </w:pPr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121495" w:rsidRDefault="00121495" w:rsidP="0012149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7B9A" w:rsidRDefault="00327B9A">
      <w:pPr>
        <w:pStyle w:val="normal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27B9A" w:rsidRDefault="00327B9A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71B" w:rsidRDefault="0081571B">
      <w:pPr>
        <w:pStyle w:val="normal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327B9A">
      <w:pPr>
        <w:pStyle w:val="normal"/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121495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7B9A" w:rsidRP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совершенно различных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сферах, начиная от реагирования при чрезвычайных ситуациях и заканчивая маркетингом.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 и пространственных данных для понимания и изучения основ устройства окружающего мира и природных явлений.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327B9A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 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технологии» является общеобразовательной программой по предметной области «Технология».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проектная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B9A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327B9A" w:rsidRDefault="00121495">
      <w:pPr>
        <w:pStyle w:val="normal"/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предполагает формирование у обучающихся представлений о тенденциях в развитии технической сферы. Новый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техно-промышленный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327B9A" w:rsidRP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Возраст обучающихся: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7 классов.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 w:rsidR="00146C8C">
        <w:rPr>
          <w:rFonts w:ascii="Times New Roman" w:eastAsia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327B9A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Наполняемость групп:</w:t>
      </w:r>
      <w:r w:rsidR="002E450F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r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занятия-соревнования;</w:t>
      </w:r>
    </w:p>
    <w:p w:rsidR="00327B9A" w:rsidRDefault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327B9A" w:rsidRDefault="00121495" w:rsidP="00121495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327B9A" w:rsidRDefault="00327B9A">
      <w:pPr>
        <w:pStyle w:val="normal"/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хард-компетенциями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позволяющими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применять теоретические знания на практике в соответствии с современным уровнем развития технологий.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творческих способностей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софт-компетенций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успешной работы вне зависимости от выбранной профессии.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327B9A" w:rsidRP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1495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реализуется: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непрерывно-образовательной деятельности, совместной деятельности, осуществляемой в ходе режимных моментов,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осваивает, закрепляет и апробирует полученные умения;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самостоятельной деятельности обучающихся, где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личности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основе изучения способностей обучающегося, его интересов, склонностей.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Диалогический. Организация процесса с учётом принципа диалога,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субъект-субъектных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Планируемые результаты 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327B9A" w:rsidRPr="004F7913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7913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Программа даёт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погрузиться во всё многообразие пространственных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технологий. Программа знакомит обучающихся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 и с различными видами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позволяет получить базовые компетенции по сбору данных и освоить первичные навыки работы с данными. Полученные компетенции и знания позволят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327B9A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системы (ГИС)», «Визуализация и представление результатов».</w:t>
      </w:r>
    </w:p>
    <w:p w:rsidR="00327B9A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Антона Юрьевича «Сеть детских технопарков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 Вводный модуль».</w:t>
      </w:r>
    </w:p>
    <w:p w:rsidR="00327B9A" w:rsidRPr="00121495" w:rsidRDefault="00121495" w:rsidP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495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составные части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сервисов;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327B9A" w:rsidRDefault="00121495" w:rsidP="004F7913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327B9A" w:rsidRDefault="00121495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327B9A" w:rsidRDefault="00121495" w:rsidP="004F7913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BF8" w:rsidRDefault="00A90BF8" w:rsidP="004F7913">
      <w:pPr>
        <w:pStyle w:val="normal"/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4F7913" w:rsidP="004F7913">
      <w:pPr>
        <w:pStyle w:val="normal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</w:t>
      </w:r>
      <w:r w:rsidR="00121495">
        <w:rPr>
          <w:rFonts w:ascii="Times New Roman" w:eastAsia="Times New Roman" w:hAnsi="Times New Roman" w:cs="Times New Roman"/>
          <w:sz w:val="24"/>
          <w:szCs w:val="24"/>
        </w:rPr>
        <w:t>чебно-тематическое планирование:</w:t>
      </w:r>
    </w:p>
    <w:tbl>
      <w:tblPr>
        <w:tblStyle w:val="a6"/>
        <w:tblW w:w="1059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15"/>
        <w:gridCol w:w="5439"/>
        <w:gridCol w:w="850"/>
        <w:gridCol w:w="851"/>
        <w:gridCol w:w="1276"/>
        <w:gridCol w:w="1559"/>
      </w:tblGrid>
      <w:tr w:rsidR="00A90BF8" w:rsidTr="00741505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90BF8" w:rsidTr="0074150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Знакомство. Техника безопасности. Вводное занятие (Меняя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мир+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41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веб-ГИС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74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90BF8" w:rsidTr="00741505">
        <w:trPr>
          <w:trHeight w:val="42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941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90BF8" w:rsidTr="00741505">
        <w:trPr>
          <w:trHeight w:val="87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7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344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01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90BF8" w:rsidTr="00741505">
        <w:trPr>
          <w:trHeight w:val="647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3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1272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7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03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90BF8" w:rsidTr="00741505">
        <w:trPr>
          <w:trHeight w:val="451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A90BF8" w:rsidTr="00741505">
        <w:trPr>
          <w:trHeight w:val="914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146C8C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992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979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A90BF8" w:rsidTr="00741505">
        <w:trPr>
          <w:trHeight w:val="734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67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2E450F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73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0BF8" w:rsidTr="00741505">
        <w:trPr>
          <w:trHeight w:val="406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2E450F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0BF8" w:rsidTr="00741505">
        <w:trPr>
          <w:trHeight w:val="959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A90BF8" w:rsidTr="00741505">
        <w:trPr>
          <w:trHeight w:val="684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BB4F0A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 w:rsidP="00F41151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0BF8" w:rsidRDefault="00A90BF8">
            <w:pPr>
              <w:pStyle w:val="normal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0BF8" w:rsidRDefault="00A90BF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327B9A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BF8" w:rsidRDefault="00A90BF8">
      <w:pPr>
        <w:pStyle w:val="normal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7B9A" w:rsidRDefault="0012149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327B9A" w:rsidRDefault="00121495">
      <w:pPr>
        <w:pStyle w:val="normal"/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 в основы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геоинформационных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 и пространственных данных.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познакомятся с различными современными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геоинформационными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историей применения БАС. Узнают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БАС, какие задачи можно решать с их помощью. Узнают также основное устройство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БАС.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узнают, как создаётся полётное задание для БАС. Как производится запуск и дальнейшая съёмка с помощью БАС. 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какие результаты можно получить и как это сделать (получение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трёхмерной модели).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нное изучение технологий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Сбор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Обработка и анализ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геоданных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предоставленными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Обучающиеся узнают общие принципы работы устройств, а также когда они применяются и что с их помощью можно получить.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327B9A" w:rsidRDefault="0012149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121495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327B9A" w:rsidRDefault="0012149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a7"/>
        <w:tblW w:w="9381" w:type="dxa"/>
        <w:tblInd w:w="93" w:type="dxa"/>
        <w:tblLayout w:type="fixed"/>
        <w:tblLook w:val="0400"/>
      </w:tblPr>
      <w:tblGrid>
        <w:gridCol w:w="858"/>
        <w:gridCol w:w="5993"/>
        <w:gridCol w:w="1265"/>
        <w:gridCol w:w="1265"/>
      </w:tblGrid>
      <w:tr w:rsidR="00327B9A">
        <w:trPr>
          <w:trHeight w:val="360"/>
        </w:trPr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70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10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геоинформационные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2E4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Цвет как атрибут карты. Знакомство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картографическими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онлайн-сервисами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10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121495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121495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2E450F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327B9A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121495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121495">
            <w:pPr>
              <w:pStyle w:val="normal"/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2E450F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7B9A" w:rsidRDefault="00327B9A">
            <w:pPr>
              <w:pStyle w:val="normal"/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10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5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17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аэрофотосъёмки.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«Для чего на самом деле нужен беспилотный летательный аппарат?»).</w:t>
            </w:r>
            <w:proofErr w:type="gramEnd"/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188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94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аналогичном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6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2E450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3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7B9A">
        <w:trPr>
          <w:trHeight w:val="620"/>
        </w:trPr>
        <w:tc>
          <w:tcPr>
            <w:tcW w:w="8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121495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27B9A" w:rsidRDefault="00327B9A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5" w:type="dxa"/>
        <w:tblInd w:w="93" w:type="dxa"/>
        <w:tblLayout w:type="fixed"/>
        <w:tblLook w:val="0000"/>
      </w:tblPr>
      <w:tblGrid>
        <w:gridCol w:w="2850"/>
        <w:gridCol w:w="6885"/>
      </w:tblGrid>
      <w:tr w:rsidR="00327B9A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121495">
            <w:pPr>
              <w:pStyle w:val="normal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121495">
            <w:pPr>
              <w:pStyle w:val="normal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327B9A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327B9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327B9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327B9A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327B9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327B9A" w:rsidRDefault="00327B9A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327B9A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</w:t>
            </w:r>
            <w:proofErr w:type="gramStart"/>
            <w:r>
              <w:t xml:space="preserve"> К</w:t>
            </w:r>
            <w:proofErr w:type="gramEnd"/>
            <w:r>
              <w:t>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327B9A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327B9A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proofErr w:type="gramStart"/>
            <w:r>
              <w:t>обучающимся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327B9A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27B9A" w:rsidRDefault="00121495"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</w:t>
            </w:r>
            <w:proofErr w:type="gramStart"/>
            <w:r>
              <w:rPr>
                <w:color w:val="000000"/>
              </w:rPr>
              <w:t>электронную</w:t>
            </w:r>
            <w:proofErr w:type="gramEnd"/>
            <w:r>
              <w:rPr>
                <w:color w:val="000000"/>
              </w:rPr>
              <w:t xml:space="preserve"> 3D-модель школы, продолжают вносить изменения в продукт с целью благоустройства района. </w:t>
            </w:r>
            <w:proofErr w:type="gramStart"/>
            <w:r>
              <w:t>Обучающиеся</w:t>
            </w:r>
            <w:proofErr w:type="gramEnd"/>
            <w:r>
              <w:t xml:space="preserve">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7B9A" w:rsidRDefault="00327B9A">
      <w:pPr>
        <w:pStyle w:val="normal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7B9A" w:rsidSect="00A90BF8">
      <w:footerReference w:type="default" r:id="rId8"/>
      <w:pgSz w:w="11906" w:h="16838"/>
      <w:pgMar w:top="1134" w:right="850" w:bottom="1134" w:left="85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C4F" w:rsidRDefault="00D46C4F" w:rsidP="00327B9A">
      <w:pPr>
        <w:spacing w:after="0" w:line="240" w:lineRule="auto"/>
      </w:pPr>
      <w:r>
        <w:separator/>
      </w:r>
    </w:p>
  </w:endnote>
  <w:endnote w:type="continuationSeparator" w:id="0">
    <w:p w:rsidR="00D46C4F" w:rsidRDefault="00D46C4F" w:rsidP="0032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495" w:rsidRDefault="00121495" w:rsidP="00A90BF8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121495" w:rsidRDefault="0012149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C4F" w:rsidRDefault="00D46C4F" w:rsidP="00327B9A">
      <w:pPr>
        <w:spacing w:after="0" w:line="240" w:lineRule="auto"/>
      </w:pPr>
      <w:r>
        <w:separator/>
      </w:r>
    </w:p>
  </w:footnote>
  <w:footnote w:type="continuationSeparator" w:id="0">
    <w:p w:rsidR="00D46C4F" w:rsidRDefault="00D46C4F" w:rsidP="00327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4CC0"/>
    <w:multiLevelType w:val="multilevel"/>
    <w:tmpl w:val="5F0602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B9A"/>
    <w:rsid w:val="000F40CA"/>
    <w:rsid w:val="00121495"/>
    <w:rsid w:val="00146C8C"/>
    <w:rsid w:val="002E450F"/>
    <w:rsid w:val="00327B9A"/>
    <w:rsid w:val="004F7913"/>
    <w:rsid w:val="00677654"/>
    <w:rsid w:val="00741505"/>
    <w:rsid w:val="0081571B"/>
    <w:rsid w:val="0092005C"/>
    <w:rsid w:val="00961C6D"/>
    <w:rsid w:val="00A90BF8"/>
    <w:rsid w:val="00B55835"/>
    <w:rsid w:val="00B57846"/>
    <w:rsid w:val="00D46C4F"/>
    <w:rsid w:val="00D53DBD"/>
    <w:rsid w:val="00EC2A7E"/>
    <w:rsid w:val="00EE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7E"/>
  </w:style>
  <w:style w:type="paragraph" w:styleId="1">
    <w:name w:val="heading 1"/>
    <w:basedOn w:val="normal"/>
    <w:next w:val="normal"/>
    <w:rsid w:val="00327B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327B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327B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327B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327B9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327B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27B9A"/>
  </w:style>
  <w:style w:type="table" w:customStyle="1" w:styleId="TableNormal">
    <w:name w:val="Table Normal"/>
    <w:rsid w:val="00327B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27B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327B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27B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27B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27B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27B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27B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9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90BF8"/>
  </w:style>
  <w:style w:type="paragraph" w:styleId="ac">
    <w:name w:val="footer"/>
    <w:basedOn w:val="a"/>
    <w:link w:val="ad"/>
    <w:uiPriority w:val="99"/>
    <w:semiHidden/>
    <w:unhideWhenUsed/>
    <w:rsid w:val="00A90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0B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АСУС</cp:lastModifiedBy>
  <cp:revision>6</cp:revision>
  <dcterms:created xsi:type="dcterms:W3CDTF">2020-02-17T16:37:00Z</dcterms:created>
  <dcterms:modified xsi:type="dcterms:W3CDTF">2022-08-17T08:05:00Z</dcterms:modified>
</cp:coreProperties>
</file>