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726"/>
        <w:gridCol w:w="4942"/>
      </w:tblGrid>
      <w:tr w:rsidR="00424677" w:rsidRPr="00424677" w14:paraId="7CEC71F4" w14:textId="77777777" w:rsidTr="00A95C00">
        <w:trPr>
          <w:trHeight w:val="1093"/>
        </w:trPr>
        <w:tc>
          <w:tcPr>
            <w:tcW w:w="4726" w:type="dxa"/>
          </w:tcPr>
          <w:p w14:paraId="48B43A61" w14:textId="77777777" w:rsidR="00424677" w:rsidRPr="00424677" w:rsidRDefault="00424677" w:rsidP="00424677">
            <w:pPr>
              <w:autoSpaceDE/>
              <w:autoSpaceDN/>
              <w:ind w:left="200"/>
              <w:rPr>
                <w:sz w:val="24"/>
                <w:szCs w:val="24"/>
              </w:rPr>
            </w:pPr>
            <w:r w:rsidRPr="00424677">
              <w:rPr>
                <w:sz w:val="24"/>
                <w:szCs w:val="24"/>
              </w:rPr>
              <w:t>ПРИНЯТО</w:t>
            </w:r>
          </w:p>
          <w:p w14:paraId="453064AB" w14:textId="77777777" w:rsidR="00424677" w:rsidRPr="00424677" w:rsidRDefault="00424677" w:rsidP="00424677">
            <w:pPr>
              <w:autoSpaceDE/>
              <w:autoSpaceDN/>
              <w:ind w:left="200" w:right="1635"/>
              <w:rPr>
                <w:sz w:val="24"/>
                <w:szCs w:val="24"/>
              </w:rPr>
            </w:pPr>
            <w:r w:rsidRPr="00424677">
              <w:rPr>
                <w:sz w:val="24"/>
                <w:szCs w:val="24"/>
              </w:rPr>
              <w:t>на педагогическом совете</w:t>
            </w:r>
            <w:r w:rsidRPr="00424677">
              <w:rPr>
                <w:spacing w:val="1"/>
                <w:sz w:val="24"/>
                <w:szCs w:val="24"/>
              </w:rPr>
              <w:t xml:space="preserve"> </w:t>
            </w:r>
            <w:r w:rsidRPr="00424677">
              <w:rPr>
                <w:sz w:val="24"/>
                <w:szCs w:val="24"/>
              </w:rPr>
              <w:t>Протокол</w:t>
            </w:r>
            <w:r w:rsidRPr="00424677">
              <w:rPr>
                <w:spacing w:val="-4"/>
                <w:sz w:val="24"/>
                <w:szCs w:val="24"/>
              </w:rPr>
              <w:t xml:space="preserve"> </w:t>
            </w:r>
            <w:r w:rsidRPr="00424677">
              <w:rPr>
                <w:sz w:val="24"/>
                <w:szCs w:val="24"/>
              </w:rPr>
              <w:t>№</w:t>
            </w:r>
            <w:r w:rsidRPr="00424677">
              <w:rPr>
                <w:spacing w:val="-5"/>
                <w:sz w:val="24"/>
                <w:szCs w:val="24"/>
              </w:rPr>
              <w:t xml:space="preserve"> __</w:t>
            </w:r>
            <w:r w:rsidRPr="00424677">
              <w:rPr>
                <w:sz w:val="24"/>
                <w:szCs w:val="24"/>
              </w:rPr>
              <w:t>от</w:t>
            </w:r>
            <w:r w:rsidRPr="00424677">
              <w:rPr>
                <w:spacing w:val="-3"/>
                <w:sz w:val="24"/>
                <w:szCs w:val="24"/>
              </w:rPr>
              <w:t xml:space="preserve"> </w:t>
            </w:r>
            <w:r w:rsidRPr="00424677">
              <w:rPr>
                <w:sz w:val="24"/>
                <w:szCs w:val="24"/>
              </w:rPr>
              <w:t>________</w:t>
            </w:r>
            <w:r w:rsidRPr="00424677">
              <w:rPr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4942" w:type="dxa"/>
          </w:tcPr>
          <w:p w14:paraId="6C92CE42" w14:textId="77777777" w:rsidR="00424677" w:rsidRPr="00424677" w:rsidRDefault="00424677" w:rsidP="00424677">
            <w:pPr>
              <w:autoSpaceDE/>
              <w:autoSpaceDN/>
              <w:ind w:left="1638"/>
              <w:rPr>
                <w:sz w:val="24"/>
                <w:szCs w:val="24"/>
              </w:rPr>
            </w:pPr>
            <w:r w:rsidRPr="00424677">
              <w:rPr>
                <w:sz w:val="24"/>
                <w:szCs w:val="24"/>
              </w:rPr>
              <w:t>УТВЕРЖДЕНО</w:t>
            </w:r>
          </w:p>
          <w:p w14:paraId="56FFA785" w14:textId="77777777" w:rsidR="00424677" w:rsidRPr="00424677" w:rsidRDefault="00424677" w:rsidP="00424677">
            <w:pPr>
              <w:autoSpaceDE/>
              <w:autoSpaceDN/>
              <w:ind w:left="1638"/>
              <w:rPr>
                <w:sz w:val="24"/>
                <w:szCs w:val="24"/>
              </w:rPr>
            </w:pPr>
            <w:r w:rsidRPr="00424677">
              <w:rPr>
                <w:sz w:val="24"/>
                <w:szCs w:val="24"/>
              </w:rPr>
              <w:t>Директор</w:t>
            </w:r>
            <w:r w:rsidRPr="00424677">
              <w:rPr>
                <w:spacing w:val="-3"/>
                <w:sz w:val="24"/>
                <w:szCs w:val="24"/>
              </w:rPr>
              <w:t xml:space="preserve"> </w:t>
            </w:r>
            <w:r w:rsidRPr="00424677">
              <w:rPr>
                <w:sz w:val="24"/>
                <w:szCs w:val="24"/>
              </w:rPr>
              <w:t xml:space="preserve">(название ОО) </w:t>
            </w:r>
          </w:p>
          <w:p w14:paraId="28CA88BD" w14:textId="77777777" w:rsidR="00424677" w:rsidRPr="00424677" w:rsidRDefault="00424677" w:rsidP="00424677">
            <w:pPr>
              <w:tabs>
                <w:tab w:val="left" w:pos="3373"/>
              </w:tabs>
              <w:autoSpaceDE/>
              <w:autoSpaceDN/>
              <w:ind w:left="1638" w:right="197"/>
              <w:rPr>
                <w:sz w:val="24"/>
                <w:szCs w:val="24"/>
              </w:rPr>
            </w:pPr>
            <w:r w:rsidRPr="00424677">
              <w:rPr>
                <w:spacing w:val="-57"/>
                <w:sz w:val="24"/>
                <w:szCs w:val="24"/>
              </w:rPr>
              <w:t xml:space="preserve"> </w:t>
            </w:r>
            <w:r w:rsidRPr="00424677">
              <w:rPr>
                <w:sz w:val="24"/>
                <w:szCs w:val="24"/>
              </w:rPr>
              <w:t>Приказ</w:t>
            </w:r>
            <w:r w:rsidRPr="00424677">
              <w:rPr>
                <w:spacing w:val="-1"/>
                <w:sz w:val="24"/>
                <w:szCs w:val="24"/>
              </w:rPr>
              <w:t xml:space="preserve"> </w:t>
            </w:r>
            <w:r w:rsidRPr="00424677">
              <w:rPr>
                <w:sz w:val="24"/>
                <w:szCs w:val="24"/>
              </w:rPr>
              <w:t>№</w:t>
            </w:r>
            <w:r w:rsidRPr="00424677">
              <w:rPr>
                <w:spacing w:val="-5"/>
                <w:sz w:val="24"/>
                <w:szCs w:val="24"/>
              </w:rPr>
              <w:t xml:space="preserve"> __</w:t>
            </w:r>
            <w:r w:rsidRPr="00424677">
              <w:rPr>
                <w:sz w:val="24"/>
                <w:szCs w:val="24"/>
              </w:rPr>
              <w:t>от</w:t>
            </w:r>
            <w:r w:rsidRPr="00424677">
              <w:rPr>
                <w:spacing w:val="-3"/>
                <w:sz w:val="24"/>
                <w:szCs w:val="24"/>
              </w:rPr>
              <w:t xml:space="preserve"> </w:t>
            </w:r>
            <w:r w:rsidRPr="00424677">
              <w:rPr>
                <w:sz w:val="24"/>
                <w:szCs w:val="24"/>
              </w:rPr>
              <w:t>________</w:t>
            </w:r>
          </w:p>
        </w:tc>
      </w:tr>
    </w:tbl>
    <w:p w14:paraId="76D778C0" w14:textId="401C9EE9" w:rsidR="00424677" w:rsidRDefault="00424677" w:rsidP="00424677">
      <w:pPr>
        <w:pStyle w:val="a3"/>
        <w:spacing w:before="71"/>
        <w:ind w:firstLine="0"/>
        <w:jc w:val="left"/>
      </w:pPr>
    </w:p>
    <w:p w14:paraId="4CC2A337" w14:textId="77777777" w:rsidR="00DC332F" w:rsidRDefault="00DC332F">
      <w:pPr>
        <w:pStyle w:val="a3"/>
        <w:ind w:left="0" w:firstLine="0"/>
        <w:jc w:val="left"/>
        <w:rPr>
          <w:sz w:val="20"/>
        </w:rPr>
      </w:pPr>
    </w:p>
    <w:p w14:paraId="61FC5E1A" w14:textId="77777777" w:rsidR="00DC332F" w:rsidRDefault="00424677" w:rsidP="00424677">
      <w:pPr>
        <w:pStyle w:val="a4"/>
        <w:spacing w:before="0"/>
        <w:ind w:left="0" w:right="0"/>
      </w:pPr>
      <w:bookmarkStart w:id="0" w:name="Положение_"/>
      <w:bookmarkEnd w:id="0"/>
      <w:r>
        <w:t>Положение</w:t>
      </w:r>
    </w:p>
    <w:p w14:paraId="29B30595" w14:textId="77777777" w:rsidR="00DC332F" w:rsidRDefault="00424677" w:rsidP="00424677">
      <w:pPr>
        <w:pStyle w:val="a4"/>
        <w:spacing w:before="0"/>
        <w:ind w:left="0" w:right="0"/>
      </w:pPr>
      <w:bookmarkStart w:id="1" w:name="о_детских_и_молодежных_объединениях_в_об"/>
      <w:bookmarkEnd w:id="1"/>
      <w:r>
        <w:t>о детских и молодежных объединениях в общеобразовательных</w:t>
      </w:r>
      <w:r>
        <w:rPr>
          <w:spacing w:val="-67"/>
        </w:rPr>
        <w:t xml:space="preserve"> </w:t>
      </w:r>
      <w:r>
        <w:t>учреждениях</w:t>
      </w:r>
    </w:p>
    <w:p w14:paraId="53E9DB73" w14:textId="77777777" w:rsidR="00DC332F" w:rsidRDefault="00DC332F" w:rsidP="00424677">
      <w:pPr>
        <w:pStyle w:val="a3"/>
        <w:ind w:left="0" w:firstLine="0"/>
        <w:jc w:val="left"/>
        <w:rPr>
          <w:b/>
          <w:sz w:val="43"/>
        </w:rPr>
      </w:pPr>
    </w:p>
    <w:p w14:paraId="4D94BF11" w14:textId="77777777" w:rsidR="00DC332F" w:rsidRDefault="00424677">
      <w:pPr>
        <w:pStyle w:val="1"/>
        <w:numPr>
          <w:ilvl w:val="0"/>
          <w:numId w:val="4"/>
        </w:numPr>
        <w:tabs>
          <w:tab w:val="left" w:pos="642"/>
        </w:tabs>
        <w:spacing w:before="0"/>
        <w:ind w:hanging="241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14:paraId="5E72C56B" w14:textId="77777777" w:rsidR="00DC332F" w:rsidRDefault="00424677">
      <w:pPr>
        <w:pStyle w:val="a5"/>
        <w:numPr>
          <w:ilvl w:val="1"/>
          <w:numId w:val="3"/>
        </w:numPr>
        <w:tabs>
          <w:tab w:val="left" w:pos="520"/>
        </w:tabs>
        <w:spacing w:before="161"/>
        <w:ind w:right="147" w:firstLine="0"/>
        <w:rPr>
          <w:sz w:val="24"/>
        </w:rPr>
      </w:pPr>
      <w:bookmarkStart w:id="2" w:name="1.1_Настоящее_Положение_разработано_в_со"/>
      <w:bookmarkEnd w:id="2"/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разработано </w:t>
      </w:r>
      <w:bookmarkStart w:id="3" w:name="_GoBack"/>
      <w:bookmarkEnd w:id="3"/>
      <w:r>
        <w:rPr>
          <w:sz w:val="24"/>
        </w:rPr>
        <w:t>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 Законом 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 2012 г. № 273-ФЗ «Об образовании в Российской Федерации», Уставом МБОУ</w:t>
      </w:r>
      <w:r>
        <w:rPr>
          <w:spacing w:val="1"/>
          <w:sz w:val="24"/>
        </w:rPr>
        <w:t xml:space="preserve"> </w:t>
      </w:r>
      <w:r>
        <w:rPr>
          <w:sz w:val="24"/>
        </w:rPr>
        <w:t>Школа № 156), Федеральный закон "Об общественных объединениях" от 19.05.1995 N 82-</w:t>
      </w:r>
      <w:r>
        <w:rPr>
          <w:spacing w:val="1"/>
          <w:sz w:val="24"/>
        </w:rPr>
        <w:t xml:space="preserve"> </w:t>
      </w:r>
      <w:r>
        <w:rPr>
          <w:sz w:val="24"/>
        </w:rPr>
        <w:t>ФЗ,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</w:t>
      </w:r>
      <w:r>
        <w:rPr>
          <w:sz w:val="24"/>
        </w:rPr>
        <w:t>ий"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28.06.1995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98-ФЗ,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некоммерческих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организациях"</w:t>
      </w:r>
      <w:r>
        <w:rPr>
          <w:spacing w:val="-2"/>
          <w:sz w:val="24"/>
        </w:rPr>
        <w:t xml:space="preserve"> </w:t>
      </w:r>
      <w:r>
        <w:rPr>
          <w:sz w:val="24"/>
        </w:rPr>
        <w:t>от 12.01.1996 N</w:t>
      </w:r>
      <w:r>
        <w:rPr>
          <w:spacing w:val="-1"/>
          <w:sz w:val="24"/>
        </w:rPr>
        <w:t xml:space="preserve"> </w:t>
      </w:r>
      <w:r>
        <w:rPr>
          <w:sz w:val="24"/>
        </w:rPr>
        <w:t>7-ФЗ.</w:t>
      </w:r>
    </w:p>
    <w:p w14:paraId="5D6C612E" w14:textId="77777777" w:rsidR="00424677" w:rsidRPr="00424677" w:rsidRDefault="00424677" w:rsidP="00424677">
      <w:pPr>
        <w:jc w:val="both"/>
        <w:rPr>
          <w:sz w:val="24"/>
          <w:szCs w:val="24"/>
          <w:u w:val="single"/>
        </w:rPr>
      </w:pPr>
      <w:r>
        <w:rPr>
          <w:sz w:val="24"/>
        </w:rPr>
        <w:t>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(молодежные)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bookmarkStart w:id="4" w:name="_Hlk137645210"/>
      <w:r w:rsidRPr="00424677">
        <w:rPr>
          <w:sz w:val="24"/>
          <w:szCs w:val="24"/>
          <w:u w:val="single"/>
        </w:rPr>
        <w:tab/>
      </w:r>
      <w:r w:rsidRPr="00424677">
        <w:rPr>
          <w:sz w:val="24"/>
          <w:szCs w:val="24"/>
          <w:u w:val="single"/>
        </w:rPr>
        <w:tab/>
        <w:t>________________</w:t>
      </w:r>
    </w:p>
    <w:p w14:paraId="53EECC56" w14:textId="77777777" w:rsidR="00424677" w:rsidRDefault="00424677" w:rsidP="00424677">
      <w:pPr>
        <w:widowControl/>
        <w:autoSpaceDE/>
        <w:autoSpaceDN/>
        <w:jc w:val="both"/>
        <w:rPr>
          <w:sz w:val="20"/>
          <w:szCs w:val="20"/>
          <w:lang w:eastAsia="ru-RU"/>
        </w:rPr>
      </w:pPr>
      <w:r w:rsidRPr="00424677">
        <w:rPr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r>
        <w:rPr>
          <w:sz w:val="20"/>
          <w:szCs w:val="20"/>
          <w:lang w:eastAsia="ru-RU"/>
        </w:rPr>
        <w:t xml:space="preserve">               </w:t>
      </w:r>
      <w:r w:rsidRPr="00424677">
        <w:rPr>
          <w:sz w:val="20"/>
          <w:szCs w:val="20"/>
          <w:lang w:eastAsia="ru-RU"/>
        </w:rPr>
        <w:t xml:space="preserve">   (название ОО)</w:t>
      </w:r>
      <w:bookmarkEnd w:id="4"/>
    </w:p>
    <w:p w14:paraId="740C7654" w14:textId="608B1D45" w:rsidR="00DC332F" w:rsidRPr="00424677" w:rsidRDefault="00424677" w:rsidP="00424677">
      <w:pPr>
        <w:widowControl/>
        <w:autoSpaceDE/>
        <w:autoSpaceDN/>
        <w:jc w:val="both"/>
        <w:rPr>
          <w:sz w:val="20"/>
          <w:szCs w:val="20"/>
          <w:lang w:eastAsia="ru-RU"/>
        </w:rPr>
      </w:pPr>
      <w:r w:rsidRPr="00424677">
        <w:rPr>
          <w:sz w:val="24"/>
        </w:rPr>
        <w:t>создаются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на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основе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самостоятельного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волеизъявления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учащихся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и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добровольного</w:t>
      </w:r>
      <w:r w:rsidRPr="00424677">
        <w:rPr>
          <w:spacing w:val="-4"/>
          <w:sz w:val="24"/>
        </w:rPr>
        <w:t xml:space="preserve"> </w:t>
      </w:r>
      <w:r w:rsidRPr="00424677">
        <w:rPr>
          <w:sz w:val="24"/>
        </w:rPr>
        <w:t>вхожд</w:t>
      </w:r>
      <w:r w:rsidRPr="00424677">
        <w:rPr>
          <w:sz w:val="24"/>
        </w:rPr>
        <w:t>ения их в</w:t>
      </w:r>
      <w:r w:rsidRPr="00424677">
        <w:rPr>
          <w:spacing w:val="-1"/>
          <w:sz w:val="24"/>
        </w:rPr>
        <w:t xml:space="preserve"> </w:t>
      </w:r>
      <w:r w:rsidRPr="00424677">
        <w:rPr>
          <w:sz w:val="24"/>
        </w:rPr>
        <w:t>указанные</w:t>
      </w:r>
      <w:r w:rsidRPr="00424677">
        <w:rPr>
          <w:spacing w:val="-1"/>
          <w:sz w:val="24"/>
        </w:rPr>
        <w:t xml:space="preserve"> </w:t>
      </w:r>
      <w:r w:rsidRPr="00424677">
        <w:rPr>
          <w:sz w:val="24"/>
        </w:rPr>
        <w:t>объединения.</w:t>
      </w:r>
    </w:p>
    <w:p w14:paraId="1D247A44" w14:textId="77777777" w:rsidR="00DC332F" w:rsidRDefault="00424677">
      <w:pPr>
        <w:pStyle w:val="a5"/>
        <w:numPr>
          <w:ilvl w:val="1"/>
          <w:numId w:val="2"/>
        </w:numPr>
        <w:tabs>
          <w:tab w:val="left" w:pos="829"/>
        </w:tabs>
        <w:ind w:right="148" w:firstLine="300"/>
        <w:rPr>
          <w:sz w:val="24"/>
        </w:rPr>
      </w:pPr>
      <w:r>
        <w:rPr>
          <w:sz w:val="24"/>
        </w:rPr>
        <w:t>Н</w:t>
      </w:r>
      <w:r>
        <w:rPr>
          <w:sz w:val="24"/>
        </w:rPr>
        <w:t>а основании законодательства РФ об общественных объединениях 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 в муниципальных учебных заведениях могут проходить 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регистрацию с соблюдением условий, предусмотренных законодательством, равно как 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лица.</w:t>
      </w:r>
    </w:p>
    <w:p w14:paraId="1B733F06" w14:textId="77777777" w:rsidR="00DC332F" w:rsidRDefault="00424677">
      <w:pPr>
        <w:pStyle w:val="1"/>
        <w:numPr>
          <w:ilvl w:val="0"/>
          <w:numId w:val="4"/>
        </w:numPr>
        <w:tabs>
          <w:tab w:val="left" w:pos="642"/>
        </w:tabs>
        <w:ind w:hanging="241"/>
      </w:pPr>
      <w:bookmarkStart w:id="5" w:name="2._Основные_положения"/>
      <w:bookmarkEnd w:id="5"/>
      <w:r>
        <w:t>Основные</w:t>
      </w:r>
      <w:r>
        <w:rPr>
          <w:spacing w:val="-11"/>
        </w:rPr>
        <w:t xml:space="preserve"> </w:t>
      </w:r>
      <w:r>
        <w:t>положения</w:t>
      </w:r>
    </w:p>
    <w:p w14:paraId="40A12F03" w14:textId="77777777" w:rsidR="00424677" w:rsidRPr="00424677" w:rsidRDefault="00424677" w:rsidP="00424677">
      <w:pPr>
        <w:jc w:val="both"/>
        <w:rPr>
          <w:sz w:val="24"/>
          <w:szCs w:val="24"/>
          <w:u w:val="single"/>
        </w:rPr>
      </w:pPr>
      <w:r>
        <w:rPr>
          <w:sz w:val="24"/>
        </w:rPr>
        <w:t>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(молодежные)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z w:val="24"/>
        </w:rPr>
        <w:t>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Pr="00424677">
        <w:rPr>
          <w:sz w:val="24"/>
          <w:szCs w:val="24"/>
          <w:u w:val="single"/>
        </w:rPr>
        <w:tab/>
      </w:r>
      <w:r w:rsidRPr="00424677">
        <w:rPr>
          <w:sz w:val="24"/>
          <w:szCs w:val="24"/>
          <w:u w:val="single"/>
        </w:rPr>
        <w:tab/>
        <w:t>________________</w:t>
      </w:r>
    </w:p>
    <w:p w14:paraId="029561E2" w14:textId="19337D19" w:rsidR="00424677" w:rsidRPr="00424677" w:rsidRDefault="00424677" w:rsidP="00424677">
      <w:pPr>
        <w:widowControl/>
        <w:autoSpaceDE/>
        <w:autoSpaceDN/>
        <w:jc w:val="both"/>
        <w:rPr>
          <w:sz w:val="20"/>
          <w:szCs w:val="20"/>
          <w:lang w:eastAsia="ru-RU"/>
        </w:rPr>
      </w:pPr>
      <w:r w:rsidRPr="00424677">
        <w:rPr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r>
        <w:rPr>
          <w:sz w:val="20"/>
          <w:szCs w:val="20"/>
          <w:lang w:eastAsia="ru-RU"/>
        </w:rPr>
        <w:t xml:space="preserve">            </w:t>
      </w:r>
      <w:r w:rsidRPr="00424677">
        <w:rPr>
          <w:sz w:val="20"/>
          <w:szCs w:val="20"/>
          <w:lang w:eastAsia="ru-RU"/>
        </w:rPr>
        <w:t xml:space="preserve">   (название ОО)</w:t>
      </w:r>
    </w:p>
    <w:p w14:paraId="2F458520" w14:textId="10A855E7" w:rsidR="00DC332F" w:rsidRPr="00424677" w:rsidRDefault="00424677" w:rsidP="00424677">
      <w:pPr>
        <w:tabs>
          <w:tab w:val="left" w:pos="920"/>
        </w:tabs>
        <w:spacing w:before="31"/>
        <w:ind w:right="149"/>
        <w:rPr>
          <w:sz w:val="24"/>
        </w:rPr>
      </w:pPr>
      <w:r w:rsidRPr="00424677">
        <w:rPr>
          <w:sz w:val="24"/>
        </w:rPr>
        <w:t>могут</w:t>
      </w:r>
      <w:r w:rsidRPr="00424677">
        <w:rPr>
          <w:spacing w:val="3"/>
          <w:sz w:val="24"/>
        </w:rPr>
        <w:t xml:space="preserve"> </w:t>
      </w:r>
      <w:r w:rsidRPr="00424677">
        <w:rPr>
          <w:sz w:val="24"/>
        </w:rPr>
        <w:t>создаваться</w:t>
      </w:r>
      <w:r w:rsidRPr="00424677">
        <w:rPr>
          <w:spacing w:val="-2"/>
          <w:sz w:val="24"/>
        </w:rPr>
        <w:t xml:space="preserve"> </w:t>
      </w:r>
      <w:r w:rsidRPr="00424677">
        <w:rPr>
          <w:sz w:val="24"/>
        </w:rPr>
        <w:t>в</w:t>
      </w:r>
      <w:r w:rsidRPr="00424677">
        <w:rPr>
          <w:spacing w:val="-3"/>
          <w:sz w:val="24"/>
        </w:rPr>
        <w:t xml:space="preserve"> </w:t>
      </w:r>
      <w:r w:rsidRPr="00424677">
        <w:rPr>
          <w:sz w:val="24"/>
        </w:rPr>
        <w:t>одной</w:t>
      </w:r>
      <w:r w:rsidRPr="00424677">
        <w:rPr>
          <w:spacing w:val="-3"/>
          <w:sz w:val="24"/>
        </w:rPr>
        <w:t xml:space="preserve"> </w:t>
      </w:r>
      <w:r w:rsidRPr="00424677">
        <w:rPr>
          <w:sz w:val="24"/>
        </w:rPr>
        <w:t>из</w:t>
      </w:r>
      <w:r w:rsidRPr="00424677">
        <w:rPr>
          <w:spacing w:val="-4"/>
          <w:sz w:val="24"/>
        </w:rPr>
        <w:t xml:space="preserve"> </w:t>
      </w:r>
      <w:r w:rsidRPr="00424677">
        <w:rPr>
          <w:sz w:val="24"/>
        </w:rPr>
        <w:t>следующих</w:t>
      </w:r>
      <w:r w:rsidRPr="00424677">
        <w:rPr>
          <w:spacing w:val="-2"/>
          <w:sz w:val="24"/>
        </w:rPr>
        <w:t xml:space="preserve"> </w:t>
      </w:r>
      <w:r w:rsidRPr="00424677">
        <w:rPr>
          <w:sz w:val="24"/>
        </w:rPr>
        <w:t>организационно-правовых</w:t>
      </w:r>
      <w:r w:rsidRPr="00424677">
        <w:rPr>
          <w:spacing w:val="-1"/>
          <w:sz w:val="24"/>
        </w:rPr>
        <w:t xml:space="preserve"> </w:t>
      </w:r>
      <w:r w:rsidRPr="00424677">
        <w:rPr>
          <w:sz w:val="24"/>
        </w:rPr>
        <w:t>форм:</w:t>
      </w:r>
    </w:p>
    <w:p w14:paraId="1910DC18" w14:textId="77777777" w:rsidR="00DC332F" w:rsidRDefault="00424677">
      <w:pPr>
        <w:pStyle w:val="a5"/>
        <w:numPr>
          <w:ilvl w:val="1"/>
          <w:numId w:val="4"/>
        </w:numPr>
        <w:tabs>
          <w:tab w:val="left" w:pos="1072"/>
        </w:tabs>
        <w:ind w:right="147" w:firstLine="300"/>
        <w:rPr>
          <w:sz w:val="24"/>
        </w:rPr>
      </w:pPr>
      <w:r>
        <w:rPr>
          <w:sz w:val="24"/>
        </w:rPr>
        <w:t>О</w:t>
      </w:r>
      <w:r>
        <w:rPr>
          <w:sz w:val="24"/>
        </w:rPr>
        <w:t>бщественная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предусматривающее фиксированное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членство.</w:t>
      </w:r>
    </w:p>
    <w:p w14:paraId="36D8326D" w14:textId="77777777" w:rsidR="00DC332F" w:rsidRDefault="00424677">
      <w:pPr>
        <w:pStyle w:val="a5"/>
        <w:numPr>
          <w:ilvl w:val="1"/>
          <w:numId w:val="4"/>
        </w:numPr>
        <w:tabs>
          <w:tab w:val="left" w:pos="884"/>
        </w:tabs>
        <w:ind w:right="148" w:firstLine="300"/>
        <w:rPr>
          <w:sz w:val="24"/>
        </w:rPr>
      </w:pPr>
      <w:r>
        <w:rPr>
          <w:sz w:val="24"/>
        </w:rPr>
        <w:t>Общественное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</w:t>
      </w:r>
      <w:r>
        <w:rPr>
          <w:sz w:val="24"/>
        </w:rPr>
        <w:t>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-57"/>
          <w:sz w:val="24"/>
        </w:rPr>
        <w:t xml:space="preserve"> </w:t>
      </w:r>
      <w:r>
        <w:rPr>
          <w:sz w:val="24"/>
        </w:rPr>
        <w:t>фиксированного членства и созданное для достижения интересов большого 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молодежи.</w:t>
      </w:r>
    </w:p>
    <w:p w14:paraId="1F1351CC" w14:textId="77777777" w:rsidR="00DC332F" w:rsidRDefault="00424677">
      <w:pPr>
        <w:pStyle w:val="a5"/>
        <w:numPr>
          <w:ilvl w:val="1"/>
          <w:numId w:val="4"/>
        </w:numPr>
        <w:tabs>
          <w:tab w:val="left" w:pos="863"/>
        </w:tabs>
        <w:ind w:right="149" w:firstLine="300"/>
        <w:rPr>
          <w:sz w:val="24"/>
        </w:rPr>
      </w:pPr>
      <w:r>
        <w:rPr>
          <w:sz w:val="24"/>
        </w:rPr>
        <w:t>Общественное учреждение — общественное объединение, созданное 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оказания различного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рода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услуг.</w:t>
      </w:r>
    </w:p>
    <w:p w14:paraId="4335BC8D" w14:textId="77777777" w:rsidR="00DC332F" w:rsidRDefault="00424677">
      <w:pPr>
        <w:pStyle w:val="a5"/>
        <w:numPr>
          <w:ilvl w:val="1"/>
          <w:numId w:val="4"/>
        </w:numPr>
        <w:tabs>
          <w:tab w:val="left" w:pos="822"/>
        </w:tabs>
        <w:ind w:left="821" w:hanging="421"/>
        <w:rPr>
          <w:sz w:val="24"/>
        </w:rPr>
      </w:pPr>
      <w:r>
        <w:rPr>
          <w:sz w:val="24"/>
        </w:rPr>
        <w:t>Орган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самодеятельности.</w:t>
      </w:r>
    </w:p>
    <w:p w14:paraId="7F8F44F6" w14:textId="77777777" w:rsidR="00DC332F" w:rsidRDefault="00424677">
      <w:pPr>
        <w:pStyle w:val="a5"/>
        <w:numPr>
          <w:ilvl w:val="0"/>
          <w:numId w:val="1"/>
        </w:numPr>
        <w:tabs>
          <w:tab w:val="left" w:pos="642"/>
        </w:tabs>
        <w:ind w:hanging="241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принуждение 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вступлению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объединения.</w:t>
      </w:r>
    </w:p>
    <w:p w14:paraId="3655861B" w14:textId="243B43AD" w:rsidR="00DC332F" w:rsidRDefault="00424677">
      <w:pPr>
        <w:pStyle w:val="a5"/>
        <w:numPr>
          <w:ilvl w:val="1"/>
          <w:numId w:val="4"/>
        </w:numPr>
        <w:tabs>
          <w:tab w:val="left" w:pos="832"/>
        </w:tabs>
        <w:ind w:right="148" w:firstLine="300"/>
        <w:rPr>
          <w:sz w:val="24"/>
        </w:rPr>
      </w:pPr>
      <w:r>
        <w:rPr>
          <w:sz w:val="24"/>
        </w:rPr>
        <w:t>Детское (молодежное) общественное объединение для учащихся, действующее без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регистрации, имеет</w:t>
      </w:r>
      <w:r>
        <w:rPr>
          <w:spacing w:val="3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устав.</w:t>
      </w:r>
      <w:r>
        <w:rPr>
          <w:spacing w:val="-1"/>
          <w:sz w:val="24"/>
        </w:rPr>
        <w:t xml:space="preserve"> </w:t>
      </w:r>
    </w:p>
    <w:p w14:paraId="0A0693A7" w14:textId="77777777" w:rsidR="00DC332F" w:rsidRDefault="00424677">
      <w:pPr>
        <w:pStyle w:val="a5"/>
        <w:numPr>
          <w:ilvl w:val="1"/>
          <w:numId w:val="4"/>
        </w:numPr>
        <w:tabs>
          <w:tab w:val="left" w:pos="832"/>
        </w:tabs>
        <w:ind w:right="147" w:firstLine="300"/>
        <w:rPr>
          <w:sz w:val="24"/>
        </w:rPr>
      </w:pPr>
      <w:r>
        <w:rPr>
          <w:sz w:val="24"/>
        </w:rPr>
        <w:t>Порядок вступления в члены и исключения из членов общественного 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уставе</w:t>
      </w:r>
      <w:r>
        <w:rPr>
          <w:spacing w:val="3"/>
          <w:sz w:val="24"/>
        </w:rPr>
        <w:t xml:space="preserve"> </w:t>
      </w:r>
      <w:r>
        <w:rPr>
          <w:sz w:val="24"/>
        </w:rPr>
        <w:t>объединения.</w:t>
      </w:r>
    </w:p>
    <w:p w14:paraId="395B18FA" w14:textId="77777777" w:rsidR="00DC332F" w:rsidRDefault="00424677">
      <w:pPr>
        <w:pStyle w:val="a5"/>
        <w:numPr>
          <w:ilvl w:val="1"/>
          <w:numId w:val="4"/>
        </w:numPr>
        <w:tabs>
          <w:tab w:val="left" w:pos="822"/>
        </w:tabs>
        <w:ind w:left="821" w:hanging="421"/>
        <w:rPr>
          <w:sz w:val="24"/>
        </w:rPr>
      </w:pPr>
      <w:r>
        <w:rPr>
          <w:sz w:val="24"/>
        </w:rPr>
        <w:t>Членство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законодательства:</w:t>
      </w:r>
    </w:p>
    <w:p w14:paraId="76DA0835" w14:textId="77777777" w:rsidR="00DC332F" w:rsidRDefault="00DC332F">
      <w:pPr>
        <w:jc w:val="both"/>
        <w:rPr>
          <w:sz w:val="24"/>
        </w:rPr>
        <w:sectPr w:rsidR="00DC332F">
          <w:type w:val="continuous"/>
          <w:pgSz w:w="11910" w:h="16840"/>
          <w:pgMar w:top="1120" w:right="700" w:bottom="280" w:left="1600" w:header="720" w:footer="720" w:gutter="0"/>
          <w:cols w:space="720"/>
        </w:sectPr>
      </w:pPr>
    </w:p>
    <w:p w14:paraId="2579CDD8" w14:textId="77777777" w:rsidR="00DC332F" w:rsidRDefault="00424677">
      <w:pPr>
        <w:pStyle w:val="a5"/>
        <w:numPr>
          <w:ilvl w:val="2"/>
          <w:numId w:val="3"/>
        </w:numPr>
        <w:tabs>
          <w:tab w:val="left" w:pos="709"/>
        </w:tabs>
        <w:spacing w:before="75"/>
        <w:ind w:right="148" w:firstLine="300"/>
        <w:rPr>
          <w:sz w:val="24"/>
        </w:rPr>
      </w:pPr>
      <w:r>
        <w:rPr>
          <w:sz w:val="24"/>
        </w:rPr>
        <w:lastRenderedPageBreak/>
        <w:t>по возрастному критерию: членами детских общественных объединений могут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моложе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моложе</w:t>
      </w:r>
      <w:r>
        <w:rPr>
          <w:spacing w:val="-2"/>
          <w:sz w:val="24"/>
        </w:rPr>
        <w:t xml:space="preserve"> </w:t>
      </w:r>
      <w:r>
        <w:rPr>
          <w:sz w:val="24"/>
        </w:rPr>
        <w:t>14 лет;</w:t>
      </w:r>
    </w:p>
    <w:p w14:paraId="4CDAA339" w14:textId="77777777" w:rsidR="00DC332F" w:rsidRDefault="00424677">
      <w:pPr>
        <w:pStyle w:val="a5"/>
        <w:numPr>
          <w:ilvl w:val="2"/>
          <w:numId w:val="3"/>
        </w:numPr>
        <w:tabs>
          <w:tab w:val="left" w:pos="976"/>
        </w:tabs>
        <w:ind w:right="148" w:firstLine="300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членства: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предусматриваются фиксированное членство, прием и исключение из членов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основании личного заявления, для остальных — предусматривается деятельность без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3"/>
          <w:sz w:val="24"/>
        </w:rPr>
        <w:t xml:space="preserve"> </w:t>
      </w:r>
      <w:r>
        <w:rPr>
          <w:sz w:val="24"/>
        </w:rPr>
        <w:t>членства.</w:t>
      </w:r>
    </w:p>
    <w:p w14:paraId="7AB48DAE" w14:textId="77777777" w:rsidR="00DC332F" w:rsidRDefault="00424677">
      <w:pPr>
        <w:pStyle w:val="a5"/>
        <w:numPr>
          <w:ilvl w:val="1"/>
          <w:numId w:val="4"/>
        </w:numPr>
        <w:tabs>
          <w:tab w:val="left" w:pos="856"/>
        </w:tabs>
        <w:ind w:right="147" w:firstLine="300"/>
        <w:rPr>
          <w:sz w:val="24"/>
        </w:rPr>
      </w:pPr>
      <w:r>
        <w:rPr>
          <w:sz w:val="24"/>
        </w:rPr>
        <w:t>Членами указа</w:t>
      </w:r>
      <w:r>
        <w:rPr>
          <w:sz w:val="24"/>
        </w:rPr>
        <w:t>нного детского (молодежного) объединения могут быть учащиеся,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близлежащей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 (на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-1"/>
          <w:sz w:val="24"/>
        </w:rPr>
        <w:t xml:space="preserve"> </w:t>
      </w:r>
      <w:r>
        <w:rPr>
          <w:sz w:val="24"/>
        </w:rPr>
        <w:t>оговоренных в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уставе).</w:t>
      </w:r>
    </w:p>
    <w:p w14:paraId="7BAC5374" w14:textId="77777777" w:rsidR="00DC332F" w:rsidRDefault="00424677">
      <w:pPr>
        <w:pStyle w:val="1"/>
        <w:numPr>
          <w:ilvl w:val="0"/>
          <w:numId w:val="1"/>
        </w:numPr>
        <w:tabs>
          <w:tab w:val="left" w:pos="642"/>
        </w:tabs>
        <w:ind w:hanging="241"/>
      </w:pPr>
      <w:bookmarkStart w:id="6" w:name="3._Права_и_обязанности_детских_(молодежн"/>
      <w:bookmarkEnd w:id="6"/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(молодежных)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объединений</w:t>
      </w:r>
    </w:p>
    <w:p w14:paraId="6752D7E2" w14:textId="2CD1C7A4" w:rsidR="00424677" w:rsidRPr="00424677" w:rsidRDefault="00424677" w:rsidP="00424677">
      <w:pPr>
        <w:jc w:val="both"/>
        <w:rPr>
          <w:sz w:val="24"/>
          <w:szCs w:val="24"/>
          <w:u w:val="single"/>
        </w:rPr>
      </w:pPr>
      <w:r>
        <w:rPr>
          <w:sz w:val="24"/>
        </w:rPr>
        <w:t xml:space="preserve">Взаимоотношения с руководством </w:t>
      </w:r>
      <w:r w:rsidRPr="00424677">
        <w:rPr>
          <w:sz w:val="24"/>
          <w:szCs w:val="24"/>
          <w:u w:val="single"/>
        </w:rPr>
        <w:tab/>
      </w:r>
      <w:r w:rsidRPr="00424677">
        <w:rPr>
          <w:sz w:val="24"/>
          <w:szCs w:val="24"/>
          <w:u w:val="single"/>
        </w:rPr>
        <w:tab/>
        <w:t>________________</w:t>
      </w:r>
      <w:r>
        <w:rPr>
          <w:sz w:val="24"/>
          <w:szCs w:val="24"/>
          <w:u w:val="single"/>
        </w:rPr>
        <w:t>_________________</w:t>
      </w:r>
    </w:p>
    <w:p w14:paraId="7597AD3B" w14:textId="77777777" w:rsidR="00424677" w:rsidRDefault="00424677" w:rsidP="00424677">
      <w:pPr>
        <w:widowControl/>
        <w:autoSpaceDE/>
        <w:autoSpaceDN/>
        <w:jc w:val="both"/>
        <w:rPr>
          <w:sz w:val="20"/>
          <w:szCs w:val="20"/>
          <w:lang w:eastAsia="ru-RU"/>
        </w:rPr>
      </w:pPr>
      <w:r w:rsidRPr="00424677">
        <w:rPr>
          <w:sz w:val="20"/>
          <w:szCs w:val="20"/>
          <w:lang w:eastAsia="ru-RU"/>
        </w:rPr>
        <w:t xml:space="preserve">                                                                                                            (название ОО)</w:t>
      </w:r>
      <w:r>
        <w:rPr>
          <w:sz w:val="20"/>
          <w:szCs w:val="20"/>
          <w:lang w:eastAsia="ru-RU"/>
        </w:rPr>
        <w:t xml:space="preserve"> </w:t>
      </w:r>
    </w:p>
    <w:p w14:paraId="1D0A841A" w14:textId="54005C03" w:rsidR="00DC332F" w:rsidRPr="00424677" w:rsidRDefault="00424677" w:rsidP="00424677">
      <w:pPr>
        <w:widowControl/>
        <w:autoSpaceDE/>
        <w:autoSpaceDN/>
        <w:jc w:val="both"/>
        <w:rPr>
          <w:sz w:val="20"/>
          <w:szCs w:val="20"/>
          <w:lang w:eastAsia="ru-RU"/>
        </w:rPr>
      </w:pPr>
      <w:r w:rsidRPr="00424677">
        <w:rPr>
          <w:sz w:val="24"/>
        </w:rPr>
        <w:t>строятся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на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основе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взаимной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договоренности.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При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этом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права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и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обязанности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детского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(молодежного) общественного объединения и его членов, а также права и обязанности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 xml:space="preserve">руководства </w:t>
      </w:r>
      <w:r>
        <w:rPr>
          <w:sz w:val="24"/>
        </w:rPr>
        <w:t>школы</w:t>
      </w:r>
      <w:r w:rsidRPr="00424677">
        <w:rPr>
          <w:sz w:val="24"/>
        </w:rPr>
        <w:t xml:space="preserve"> в отношении объединения и его членов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оговариваются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в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уставе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объединения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либо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в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отдельном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договоре.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Такими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правами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и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обязанностями</w:t>
      </w:r>
      <w:r w:rsidRPr="00424677">
        <w:rPr>
          <w:spacing w:val="-3"/>
          <w:sz w:val="24"/>
        </w:rPr>
        <w:t xml:space="preserve"> </w:t>
      </w:r>
      <w:r w:rsidRPr="00424677">
        <w:rPr>
          <w:sz w:val="24"/>
        </w:rPr>
        <w:t>могут</w:t>
      </w:r>
      <w:r w:rsidRPr="00424677">
        <w:rPr>
          <w:spacing w:val="3"/>
          <w:sz w:val="24"/>
        </w:rPr>
        <w:t xml:space="preserve"> </w:t>
      </w:r>
      <w:r w:rsidRPr="00424677">
        <w:rPr>
          <w:sz w:val="24"/>
        </w:rPr>
        <w:t>быть:</w:t>
      </w:r>
    </w:p>
    <w:p w14:paraId="377A8FC5" w14:textId="77777777" w:rsidR="00DC332F" w:rsidRDefault="00424677">
      <w:pPr>
        <w:pStyle w:val="a5"/>
        <w:numPr>
          <w:ilvl w:val="1"/>
          <w:numId w:val="1"/>
        </w:numPr>
        <w:tabs>
          <w:tab w:val="left" w:pos="822"/>
        </w:tabs>
        <w:ind w:left="821" w:hanging="421"/>
        <w:rPr>
          <w:sz w:val="24"/>
        </w:rPr>
      </w:pPr>
      <w:r>
        <w:rPr>
          <w:sz w:val="24"/>
        </w:rPr>
        <w:t>Д</w:t>
      </w:r>
      <w:r>
        <w:rPr>
          <w:sz w:val="24"/>
        </w:rPr>
        <w:t>ля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объединения:</w:t>
      </w:r>
    </w:p>
    <w:p w14:paraId="51570F41" w14:textId="4DB8517A" w:rsidR="00424677" w:rsidRPr="00424677" w:rsidRDefault="00424677" w:rsidP="00424677">
      <w:pPr>
        <w:jc w:val="both"/>
        <w:rPr>
          <w:sz w:val="24"/>
          <w:szCs w:val="24"/>
          <w:u w:val="single"/>
        </w:rPr>
      </w:pPr>
      <w:r>
        <w:rPr>
          <w:sz w:val="24"/>
        </w:rPr>
        <w:t xml:space="preserve">участие в общественной жизни </w:t>
      </w:r>
      <w:r w:rsidRPr="00424677">
        <w:rPr>
          <w:sz w:val="24"/>
          <w:szCs w:val="24"/>
          <w:u w:val="single"/>
        </w:rPr>
        <w:tab/>
      </w:r>
      <w:r w:rsidRPr="00424677">
        <w:rPr>
          <w:sz w:val="24"/>
          <w:szCs w:val="24"/>
          <w:u w:val="single"/>
        </w:rPr>
        <w:tab/>
        <w:t>________________</w:t>
      </w:r>
      <w:r>
        <w:rPr>
          <w:sz w:val="24"/>
          <w:szCs w:val="24"/>
          <w:u w:val="single"/>
        </w:rPr>
        <w:t>_____________________</w:t>
      </w:r>
    </w:p>
    <w:p w14:paraId="0C962624" w14:textId="77777777" w:rsidR="00424677" w:rsidRDefault="00424677" w:rsidP="00424677">
      <w:pPr>
        <w:widowControl/>
        <w:autoSpaceDE/>
        <w:autoSpaceDN/>
        <w:jc w:val="both"/>
        <w:rPr>
          <w:sz w:val="20"/>
          <w:szCs w:val="20"/>
          <w:lang w:eastAsia="ru-RU"/>
        </w:rPr>
      </w:pPr>
      <w:r w:rsidRPr="00424677">
        <w:rPr>
          <w:sz w:val="20"/>
          <w:szCs w:val="20"/>
          <w:lang w:eastAsia="ru-RU"/>
        </w:rPr>
        <w:t xml:space="preserve">                                                                                                            (название ОО)</w:t>
      </w:r>
    </w:p>
    <w:p w14:paraId="531F36D4" w14:textId="77777777" w:rsidR="00424677" w:rsidRPr="00424677" w:rsidRDefault="00424677" w:rsidP="00424677">
      <w:pPr>
        <w:jc w:val="both"/>
        <w:rPr>
          <w:sz w:val="24"/>
          <w:szCs w:val="24"/>
          <w:u w:val="single"/>
        </w:rPr>
      </w:pPr>
      <w:r w:rsidRPr="00424677">
        <w:rPr>
          <w:sz w:val="24"/>
        </w:rPr>
        <w:t>организация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различных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мероприятий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самостоятельно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или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совместно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с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администрацией</w:t>
      </w:r>
      <w:r w:rsidRPr="00424677">
        <w:rPr>
          <w:spacing w:val="61"/>
          <w:sz w:val="24"/>
        </w:rPr>
        <w:t xml:space="preserve"> </w:t>
      </w:r>
      <w:r>
        <w:rPr>
          <w:sz w:val="24"/>
        </w:rPr>
        <w:t>школы</w:t>
      </w:r>
      <w:r w:rsidRPr="00424677">
        <w:rPr>
          <w:sz w:val="24"/>
        </w:rPr>
        <w:t>, выполнение части воспитательных или просветительских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функций,</w:t>
      </w:r>
      <w:r w:rsidRPr="00424677">
        <w:rPr>
          <w:spacing w:val="40"/>
          <w:sz w:val="24"/>
        </w:rPr>
        <w:t xml:space="preserve"> </w:t>
      </w:r>
      <w:r w:rsidRPr="00424677">
        <w:rPr>
          <w:sz w:val="24"/>
        </w:rPr>
        <w:t>отдельных</w:t>
      </w:r>
      <w:r w:rsidRPr="00424677">
        <w:rPr>
          <w:spacing w:val="43"/>
          <w:sz w:val="24"/>
        </w:rPr>
        <w:t xml:space="preserve"> </w:t>
      </w:r>
      <w:r w:rsidRPr="00424677">
        <w:rPr>
          <w:sz w:val="24"/>
        </w:rPr>
        <w:t>практических</w:t>
      </w:r>
      <w:r w:rsidRPr="00424677">
        <w:rPr>
          <w:spacing w:val="41"/>
          <w:sz w:val="24"/>
        </w:rPr>
        <w:t xml:space="preserve"> </w:t>
      </w:r>
      <w:r w:rsidRPr="00424677">
        <w:rPr>
          <w:sz w:val="24"/>
        </w:rPr>
        <w:t>задач</w:t>
      </w:r>
      <w:r w:rsidRPr="00424677">
        <w:rPr>
          <w:spacing w:val="42"/>
          <w:sz w:val="24"/>
        </w:rPr>
        <w:t xml:space="preserve"> </w:t>
      </w:r>
      <w:r w:rsidRPr="00424677">
        <w:rPr>
          <w:sz w:val="24"/>
        </w:rPr>
        <w:t>по</w:t>
      </w:r>
      <w:r w:rsidRPr="00424677">
        <w:rPr>
          <w:spacing w:val="38"/>
          <w:sz w:val="24"/>
        </w:rPr>
        <w:t xml:space="preserve"> </w:t>
      </w:r>
      <w:r w:rsidRPr="00424677">
        <w:rPr>
          <w:sz w:val="24"/>
        </w:rPr>
        <w:t>организации</w:t>
      </w:r>
      <w:r w:rsidRPr="00424677">
        <w:rPr>
          <w:spacing w:val="40"/>
          <w:sz w:val="24"/>
        </w:rPr>
        <w:t xml:space="preserve"> </w:t>
      </w:r>
      <w:r w:rsidRPr="00424677">
        <w:rPr>
          <w:sz w:val="24"/>
        </w:rPr>
        <w:t>деятельности</w:t>
      </w:r>
      <w:r w:rsidRPr="00424677">
        <w:rPr>
          <w:spacing w:val="42"/>
          <w:sz w:val="24"/>
        </w:rPr>
        <w:t xml:space="preserve"> </w:t>
      </w:r>
      <w:r w:rsidRPr="00424677">
        <w:rPr>
          <w:sz w:val="24"/>
          <w:szCs w:val="24"/>
          <w:u w:val="single"/>
        </w:rPr>
        <w:tab/>
      </w:r>
      <w:r w:rsidRPr="00424677">
        <w:rPr>
          <w:sz w:val="24"/>
          <w:szCs w:val="24"/>
          <w:u w:val="single"/>
        </w:rPr>
        <w:tab/>
        <w:t>________________</w:t>
      </w:r>
    </w:p>
    <w:p w14:paraId="6F8748EA" w14:textId="77777777" w:rsidR="00424677" w:rsidRPr="00424677" w:rsidRDefault="00424677" w:rsidP="00424677">
      <w:pPr>
        <w:widowControl/>
        <w:autoSpaceDE/>
        <w:autoSpaceDN/>
        <w:jc w:val="both"/>
        <w:rPr>
          <w:sz w:val="20"/>
          <w:szCs w:val="20"/>
          <w:lang w:eastAsia="ru-RU"/>
        </w:rPr>
      </w:pPr>
      <w:r w:rsidRPr="00424677">
        <w:rPr>
          <w:sz w:val="20"/>
          <w:szCs w:val="20"/>
          <w:lang w:eastAsia="ru-RU"/>
        </w:rPr>
        <w:t xml:space="preserve">                                                                                                            (название ОО)</w:t>
      </w:r>
    </w:p>
    <w:p w14:paraId="5D8243FD" w14:textId="3991C3F9" w:rsidR="00DC332F" w:rsidRDefault="00424677">
      <w:pPr>
        <w:pStyle w:val="a5"/>
        <w:numPr>
          <w:ilvl w:val="1"/>
          <w:numId w:val="1"/>
        </w:numPr>
        <w:tabs>
          <w:tab w:val="left" w:pos="822"/>
        </w:tabs>
        <w:ind w:left="821" w:hanging="421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z w:val="24"/>
        </w:rPr>
        <w:t>:</w:t>
      </w:r>
    </w:p>
    <w:p w14:paraId="69772756" w14:textId="77777777" w:rsidR="00DC332F" w:rsidRDefault="00424677">
      <w:pPr>
        <w:pStyle w:val="a5"/>
        <w:numPr>
          <w:ilvl w:val="2"/>
          <w:numId w:val="3"/>
        </w:numPr>
        <w:tabs>
          <w:tab w:val="left" w:pos="812"/>
        </w:tabs>
        <w:ind w:right="146" w:firstLine="30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временного пользования), организационное, информационное и 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объединения.</w:t>
      </w:r>
    </w:p>
    <w:p w14:paraId="1B2CF3B3" w14:textId="77777777" w:rsidR="00DC332F" w:rsidRDefault="00424677">
      <w:pPr>
        <w:pStyle w:val="a5"/>
        <w:numPr>
          <w:ilvl w:val="1"/>
          <w:numId w:val="1"/>
        </w:numPr>
        <w:tabs>
          <w:tab w:val="left" w:pos="1096"/>
        </w:tabs>
        <w:ind w:right="146" w:firstLine="300"/>
        <w:rPr>
          <w:sz w:val="24"/>
        </w:rPr>
      </w:pPr>
      <w:r>
        <w:rPr>
          <w:sz w:val="24"/>
        </w:rPr>
        <w:t>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(молодежные)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 учреждениях, имеют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право:</w:t>
      </w:r>
    </w:p>
    <w:p w14:paraId="268DCB42" w14:textId="77777777" w:rsidR="00DC332F" w:rsidRDefault="00424677">
      <w:pPr>
        <w:pStyle w:val="a5"/>
        <w:numPr>
          <w:ilvl w:val="2"/>
          <w:numId w:val="3"/>
        </w:numPr>
        <w:tabs>
          <w:tab w:val="left" w:pos="702"/>
        </w:tabs>
        <w:ind w:left="701" w:hanging="301"/>
        <w:jc w:val="left"/>
        <w:rPr>
          <w:sz w:val="24"/>
        </w:rPr>
      </w:pPr>
      <w:r>
        <w:rPr>
          <w:sz w:val="24"/>
        </w:rPr>
        <w:t>образовывать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-3"/>
          <w:sz w:val="24"/>
        </w:rPr>
        <w:t xml:space="preserve"> </w:t>
      </w:r>
      <w:r>
        <w:rPr>
          <w:sz w:val="24"/>
        </w:rPr>
        <w:t>(союзы),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 межшкольные;</w:t>
      </w:r>
    </w:p>
    <w:p w14:paraId="28BB636B" w14:textId="77777777" w:rsidR="00DC332F" w:rsidRDefault="00424677">
      <w:pPr>
        <w:pStyle w:val="a5"/>
        <w:numPr>
          <w:ilvl w:val="2"/>
          <w:numId w:val="3"/>
        </w:numPr>
        <w:tabs>
          <w:tab w:val="left" w:pos="772"/>
        </w:tabs>
        <w:ind w:right="146" w:firstLine="300"/>
        <w:jc w:val="left"/>
        <w:rPr>
          <w:sz w:val="24"/>
        </w:rPr>
      </w:pPr>
      <w:r>
        <w:rPr>
          <w:sz w:val="24"/>
        </w:rPr>
        <w:t>вести</w:t>
      </w:r>
      <w:r>
        <w:rPr>
          <w:spacing w:val="10"/>
          <w:sz w:val="24"/>
        </w:rPr>
        <w:t xml:space="preserve"> </w:t>
      </w:r>
      <w:r>
        <w:rPr>
          <w:sz w:val="24"/>
        </w:rPr>
        <w:t>любую</w:t>
      </w:r>
      <w:r>
        <w:rPr>
          <w:spacing w:val="9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9"/>
          <w:sz w:val="24"/>
        </w:rPr>
        <w:t xml:space="preserve"> </w:t>
      </w:r>
      <w:r>
        <w:rPr>
          <w:sz w:val="24"/>
        </w:rPr>
        <w:t>не</w:t>
      </w:r>
      <w:r>
        <w:rPr>
          <w:spacing w:val="8"/>
          <w:sz w:val="24"/>
        </w:rPr>
        <w:t xml:space="preserve"> </w:t>
      </w:r>
      <w:r>
        <w:rPr>
          <w:sz w:val="24"/>
        </w:rPr>
        <w:t>запрещенную</w:t>
      </w:r>
      <w:r>
        <w:rPr>
          <w:spacing w:val="12"/>
          <w:sz w:val="24"/>
        </w:rPr>
        <w:t xml:space="preserve"> </w:t>
      </w:r>
      <w:r>
        <w:rPr>
          <w:sz w:val="24"/>
        </w:rPr>
        <w:t>законодательством,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 целей;</w:t>
      </w:r>
    </w:p>
    <w:p w14:paraId="37E1BB71" w14:textId="77777777" w:rsidR="00DC332F" w:rsidRDefault="00424677">
      <w:pPr>
        <w:pStyle w:val="a5"/>
        <w:numPr>
          <w:ilvl w:val="2"/>
          <w:numId w:val="3"/>
        </w:numPr>
        <w:tabs>
          <w:tab w:val="left" w:pos="786"/>
        </w:tabs>
        <w:ind w:right="148" w:firstLine="300"/>
        <w:jc w:val="left"/>
        <w:rPr>
          <w:sz w:val="24"/>
        </w:rPr>
      </w:pPr>
      <w:r>
        <w:rPr>
          <w:sz w:val="24"/>
        </w:rPr>
        <w:t>заключать</w:t>
      </w:r>
      <w:r>
        <w:rPr>
          <w:spacing w:val="23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25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24"/>
          <w:sz w:val="24"/>
        </w:rPr>
        <w:t xml:space="preserve"> </w:t>
      </w:r>
      <w:r>
        <w:rPr>
          <w:sz w:val="24"/>
        </w:rPr>
        <w:t>общих</w:t>
      </w:r>
      <w:r>
        <w:rPr>
          <w:spacing w:val="25"/>
          <w:sz w:val="24"/>
        </w:rPr>
        <w:t xml:space="preserve"> </w:t>
      </w:r>
      <w:r>
        <w:rPr>
          <w:sz w:val="24"/>
        </w:rPr>
        <w:t>цел</w:t>
      </w:r>
      <w:r>
        <w:rPr>
          <w:sz w:val="24"/>
        </w:rPr>
        <w:t>ей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(организациями)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предусмотренных законодательством.</w:t>
      </w:r>
    </w:p>
    <w:p w14:paraId="053AAA74" w14:textId="1F1F5906" w:rsidR="00424677" w:rsidRPr="00424677" w:rsidRDefault="00424677" w:rsidP="00424677">
      <w:pPr>
        <w:jc w:val="both"/>
        <w:rPr>
          <w:sz w:val="24"/>
          <w:szCs w:val="24"/>
          <w:u w:val="single"/>
        </w:rPr>
      </w:pPr>
      <w:r>
        <w:rPr>
          <w:sz w:val="24"/>
        </w:rPr>
        <w:t>Структурные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самоуправления </w:t>
      </w:r>
      <w:r w:rsidRPr="00424677">
        <w:rPr>
          <w:sz w:val="24"/>
          <w:szCs w:val="24"/>
          <w:u w:val="single"/>
        </w:rPr>
        <w:tab/>
      </w:r>
      <w:r w:rsidRPr="00424677">
        <w:rPr>
          <w:sz w:val="24"/>
          <w:szCs w:val="24"/>
          <w:u w:val="single"/>
        </w:rPr>
        <w:tab/>
        <w:t>___________</w:t>
      </w:r>
    </w:p>
    <w:p w14:paraId="36A9C93B" w14:textId="6B1A3B68" w:rsidR="00424677" w:rsidRPr="00424677" w:rsidRDefault="00424677" w:rsidP="00424677">
      <w:pPr>
        <w:widowControl/>
        <w:autoSpaceDE/>
        <w:autoSpaceDN/>
        <w:jc w:val="both"/>
        <w:rPr>
          <w:sz w:val="20"/>
          <w:szCs w:val="20"/>
          <w:lang w:eastAsia="ru-RU"/>
        </w:rPr>
      </w:pPr>
      <w:r w:rsidRPr="00424677">
        <w:rPr>
          <w:sz w:val="20"/>
          <w:szCs w:val="20"/>
          <w:lang w:eastAsia="ru-RU"/>
        </w:rPr>
        <w:t xml:space="preserve">                                                                                                          </w:t>
      </w:r>
      <w:r>
        <w:rPr>
          <w:sz w:val="20"/>
          <w:szCs w:val="20"/>
          <w:lang w:eastAsia="ru-RU"/>
        </w:rPr>
        <w:t xml:space="preserve">                              </w:t>
      </w:r>
      <w:r w:rsidRPr="00424677">
        <w:rPr>
          <w:sz w:val="20"/>
          <w:szCs w:val="20"/>
          <w:lang w:eastAsia="ru-RU"/>
        </w:rPr>
        <w:t xml:space="preserve">  (название ОО)</w:t>
      </w:r>
    </w:p>
    <w:p w14:paraId="69E0A109" w14:textId="02DE464A" w:rsidR="00DC332F" w:rsidRPr="00424677" w:rsidRDefault="00424677" w:rsidP="00424677">
      <w:pPr>
        <w:tabs>
          <w:tab w:val="left" w:pos="1028"/>
        </w:tabs>
        <w:ind w:right="147"/>
        <w:rPr>
          <w:sz w:val="24"/>
        </w:rPr>
      </w:pPr>
      <w:r w:rsidRPr="00424677">
        <w:rPr>
          <w:sz w:val="24"/>
        </w:rPr>
        <w:t>ответственные за работу с молодежью (Департамент образования,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Комитет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по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делам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молодежи)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ведут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реестр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детских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(молодежных)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объединений,</w:t>
      </w:r>
      <w:r w:rsidRPr="00424677">
        <w:rPr>
          <w:spacing w:val="1"/>
          <w:sz w:val="24"/>
        </w:rPr>
        <w:t xml:space="preserve"> </w:t>
      </w:r>
      <w:r w:rsidRPr="00424677">
        <w:rPr>
          <w:sz w:val="24"/>
        </w:rPr>
        <w:t>действующих</w:t>
      </w:r>
      <w:r w:rsidRPr="00424677"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sectPr w:rsidR="00DC332F" w:rsidRPr="00424677">
      <w:pgSz w:w="11910" w:h="16840"/>
      <w:pgMar w:top="1040" w:right="7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270AF"/>
    <w:multiLevelType w:val="multilevel"/>
    <w:tmpl w:val="9168D5B2"/>
    <w:lvl w:ilvl="0">
      <w:start w:val="1"/>
      <w:numFmt w:val="decimal"/>
      <w:lvlText w:val="%1."/>
      <w:lvlJc w:val="left"/>
      <w:pPr>
        <w:ind w:left="64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36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32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8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4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1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7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3" w:hanging="519"/>
      </w:pPr>
      <w:rPr>
        <w:rFonts w:hint="default"/>
        <w:lang w:val="ru-RU" w:eastAsia="en-US" w:bidi="ar-SA"/>
      </w:rPr>
    </w:lvl>
  </w:abstractNum>
  <w:abstractNum w:abstractNumId="1" w15:restartNumberingAfterBreak="0">
    <w:nsid w:val="3C6B03D2"/>
    <w:multiLevelType w:val="multilevel"/>
    <w:tmpl w:val="86BC72BE"/>
    <w:lvl w:ilvl="0">
      <w:start w:val="1"/>
      <w:numFmt w:val="decimal"/>
      <w:lvlText w:val="%1"/>
      <w:lvlJc w:val="left"/>
      <w:pPr>
        <w:ind w:left="101" w:hanging="51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1" w:hanging="5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01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1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2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4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4" w:hanging="519"/>
      </w:pPr>
      <w:rPr>
        <w:rFonts w:hint="default"/>
        <w:lang w:val="ru-RU" w:eastAsia="en-US" w:bidi="ar-SA"/>
      </w:rPr>
    </w:lvl>
  </w:abstractNum>
  <w:abstractNum w:abstractNumId="2" w15:restartNumberingAfterBreak="0">
    <w:nsid w:val="47A9730D"/>
    <w:multiLevelType w:val="multilevel"/>
    <w:tmpl w:val="560ED33C"/>
    <w:lvl w:ilvl="0">
      <w:start w:val="2"/>
      <w:numFmt w:val="decimal"/>
      <w:lvlText w:val="%1."/>
      <w:lvlJc w:val="left"/>
      <w:pPr>
        <w:ind w:left="641" w:hanging="240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36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32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8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4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1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7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3" w:hanging="452"/>
      </w:pPr>
      <w:rPr>
        <w:rFonts w:hint="default"/>
        <w:lang w:val="ru-RU" w:eastAsia="en-US" w:bidi="ar-SA"/>
      </w:rPr>
    </w:lvl>
  </w:abstractNum>
  <w:abstractNum w:abstractNumId="3" w15:restartNumberingAfterBreak="0">
    <w:nsid w:val="6BFE3674"/>
    <w:multiLevelType w:val="multilevel"/>
    <w:tmpl w:val="312CCCCC"/>
    <w:lvl w:ilvl="0">
      <w:start w:val="1"/>
      <w:numFmt w:val="decimal"/>
      <w:lvlText w:val="%1"/>
      <w:lvlJc w:val="left"/>
      <w:pPr>
        <w:ind w:left="101" w:hanging="41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" w:hanging="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—"/>
      <w:lvlJc w:val="left"/>
      <w:pPr>
        <w:ind w:left="101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1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2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4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4" w:hanging="3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2F"/>
    <w:rsid w:val="00424677"/>
    <w:rsid w:val="00DC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6944B"/>
  <w15:docId w15:val="{DD4E1030-837E-4184-BB62-8E392F2B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49"/>
      <w:ind w:left="64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300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50"/>
      <w:ind w:left="729" w:right="77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1" w:firstLine="30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764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Saniyat</cp:lastModifiedBy>
  <cp:revision>2</cp:revision>
  <dcterms:created xsi:type="dcterms:W3CDTF">2023-06-14T11:48:00Z</dcterms:created>
  <dcterms:modified xsi:type="dcterms:W3CDTF">2023-06-14T11:48:00Z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2023-06-14T00:00:00Z</vt:filetime>
  </property>
</Properties>
</file>