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6C" w:rsidRPr="00D96D6C" w:rsidRDefault="00D96D6C" w:rsidP="00D96D6C">
      <w:pPr>
        <w:jc w:val="center"/>
        <w:rPr>
          <w:b/>
          <w:sz w:val="28"/>
          <w:szCs w:val="44"/>
        </w:rPr>
      </w:pPr>
    </w:p>
    <w:p w:rsidR="00D96D6C" w:rsidRPr="00D96D6C" w:rsidRDefault="00D96D6C" w:rsidP="00D96D6C">
      <w:pPr>
        <w:jc w:val="center"/>
        <w:rPr>
          <w:sz w:val="24"/>
          <w:szCs w:val="44"/>
        </w:rPr>
      </w:pPr>
      <w:r w:rsidRPr="00D96D6C">
        <w:rPr>
          <w:sz w:val="24"/>
          <w:szCs w:val="44"/>
        </w:rPr>
        <w:t>ГОСУДАРСТВЕННОЕ БЮДЖЕТНОЕ УЧРЕЖДЕНИЕ ДОПОЛНИТЕЛЬНОГО ПРОФЕССИОНАЛЬНОГО ОБРАЗОВАНИЯ РЕСПУБЛИКИ ДАГЕСТАН</w:t>
      </w:r>
    </w:p>
    <w:p w:rsidR="00D96D6C" w:rsidRPr="00D96D6C" w:rsidRDefault="00D96D6C" w:rsidP="00D96D6C">
      <w:pPr>
        <w:jc w:val="center"/>
        <w:rPr>
          <w:sz w:val="24"/>
          <w:szCs w:val="44"/>
        </w:rPr>
      </w:pPr>
      <w:r w:rsidRPr="00D96D6C">
        <w:rPr>
          <w:sz w:val="24"/>
          <w:szCs w:val="44"/>
        </w:rPr>
        <w:t>«ДАГЕСТАНСКИЙ ИНСТИТУТ РАЗВИТИЯ ОБРАЗОВАНИЯ»</w:t>
      </w:r>
    </w:p>
    <w:p w:rsidR="00D96D6C" w:rsidRPr="00DA09DD" w:rsidRDefault="00DA09DD" w:rsidP="00D96D6C">
      <w:pPr>
        <w:jc w:val="center"/>
        <w:rPr>
          <w:sz w:val="24"/>
          <w:szCs w:val="24"/>
        </w:rPr>
      </w:pPr>
      <w:r w:rsidRPr="00DA09DD">
        <w:rPr>
          <w:sz w:val="24"/>
          <w:szCs w:val="24"/>
        </w:rPr>
        <w:t xml:space="preserve">ЦЕНТР ВОСПИТАНИЯ ПСИХОЛОГИИ И ПЕДАГОГИКИ </w:t>
      </w:r>
    </w:p>
    <w:p w:rsidR="00D96D6C" w:rsidRDefault="00D96D6C" w:rsidP="00D96D6C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Default="00D96D6C" w:rsidP="00D96D6C">
      <w:pPr>
        <w:jc w:val="center"/>
        <w:rPr>
          <w:b/>
          <w:sz w:val="44"/>
          <w:szCs w:val="44"/>
        </w:rPr>
      </w:pPr>
    </w:p>
    <w:p w:rsidR="00D96D6C" w:rsidRPr="00D96D6C" w:rsidRDefault="00D96D6C" w:rsidP="00D96D6C">
      <w:pPr>
        <w:jc w:val="center"/>
        <w:rPr>
          <w:b/>
          <w:sz w:val="40"/>
          <w:szCs w:val="44"/>
        </w:rPr>
      </w:pPr>
    </w:p>
    <w:p w:rsidR="00D96D6C" w:rsidRPr="00D96D6C" w:rsidRDefault="00D96D6C" w:rsidP="00D96D6C">
      <w:pPr>
        <w:jc w:val="center"/>
        <w:rPr>
          <w:b/>
          <w:sz w:val="40"/>
          <w:szCs w:val="44"/>
        </w:rPr>
      </w:pPr>
      <w:r w:rsidRPr="00D96D6C">
        <w:rPr>
          <w:b/>
          <w:sz w:val="40"/>
          <w:szCs w:val="44"/>
        </w:rPr>
        <w:t>ПАСПОРТ</w:t>
      </w:r>
      <w:r w:rsidRPr="00D96D6C">
        <w:rPr>
          <w:b/>
          <w:spacing w:val="-1"/>
          <w:sz w:val="40"/>
          <w:szCs w:val="44"/>
        </w:rPr>
        <w:t xml:space="preserve"> </w:t>
      </w:r>
      <w:r w:rsidRPr="00D96D6C">
        <w:rPr>
          <w:b/>
          <w:sz w:val="40"/>
          <w:szCs w:val="44"/>
        </w:rPr>
        <w:t>ДОСТУПНОСТИ</w:t>
      </w:r>
    </w:p>
    <w:p w:rsidR="00D96D6C" w:rsidRPr="00D96D6C" w:rsidRDefault="00D96D6C" w:rsidP="00D96D6C">
      <w:pPr>
        <w:jc w:val="center"/>
        <w:rPr>
          <w:b/>
          <w:sz w:val="36"/>
          <w:szCs w:val="44"/>
        </w:rPr>
      </w:pPr>
      <w:r w:rsidRPr="00D96D6C">
        <w:rPr>
          <w:b/>
          <w:sz w:val="36"/>
          <w:szCs w:val="44"/>
        </w:rPr>
        <w:t>для</w:t>
      </w:r>
      <w:r w:rsidRPr="00D96D6C">
        <w:rPr>
          <w:b/>
          <w:spacing w:val="-4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инвалидов</w:t>
      </w:r>
      <w:r w:rsidRPr="00D96D6C">
        <w:rPr>
          <w:b/>
          <w:spacing w:val="-2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объекта</w:t>
      </w:r>
      <w:r w:rsidRPr="00D96D6C">
        <w:rPr>
          <w:b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и</w:t>
      </w:r>
      <w:r w:rsidRPr="00D96D6C">
        <w:rPr>
          <w:b/>
          <w:spacing w:val="-3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предоставляемых на</w:t>
      </w:r>
      <w:r w:rsidRPr="00D96D6C">
        <w:rPr>
          <w:b/>
          <w:spacing w:val="-2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нём</w:t>
      </w:r>
      <w:r w:rsidRPr="00D96D6C">
        <w:rPr>
          <w:b/>
          <w:spacing w:val="-3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услуг</w:t>
      </w:r>
      <w:r w:rsidRPr="00D96D6C">
        <w:rPr>
          <w:b/>
          <w:spacing w:val="-3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в</w:t>
      </w:r>
      <w:r w:rsidRPr="00D96D6C">
        <w:rPr>
          <w:b/>
          <w:spacing w:val="-4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сфере</w:t>
      </w:r>
      <w:r w:rsidRPr="00D96D6C">
        <w:rPr>
          <w:b/>
          <w:spacing w:val="-1"/>
          <w:sz w:val="36"/>
          <w:szCs w:val="44"/>
        </w:rPr>
        <w:t xml:space="preserve"> </w:t>
      </w:r>
      <w:r w:rsidRPr="00D96D6C">
        <w:rPr>
          <w:b/>
          <w:sz w:val="36"/>
          <w:szCs w:val="44"/>
        </w:rPr>
        <w:t>образования</w:t>
      </w: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Pr="00D96D6C" w:rsidRDefault="00D96D6C" w:rsidP="00D96D6C">
      <w:pPr>
        <w:jc w:val="center"/>
        <w:rPr>
          <w:sz w:val="28"/>
          <w:szCs w:val="28"/>
        </w:rPr>
      </w:pPr>
      <w:r w:rsidRPr="00D96D6C">
        <w:rPr>
          <w:sz w:val="28"/>
          <w:szCs w:val="28"/>
        </w:rPr>
        <w:t xml:space="preserve"> город Махачкала</w:t>
      </w:r>
    </w:p>
    <w:p w:rsidR="00D96D6C" w:rsidRPr="00D96D6C" w:rsidRDefault="00D96D6C" w:rsidP="00D96D6C">
      <w:pPr>
        <w:jc w:val="center"/>
        <w:rPr>
          <w:sz w:val="28"/>
          <w:szCs w:val="28"/>
        </w:rPr>
      </w:pPr>
      <w:r w:rsidRPr="00D96D6C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D96D6C">
        <w:rPr>
          <w:sz w:val="28"/>
          <w:szCs w:val="28"/>
        </w:rPr>
        <w:t>г</w:t>
      </w:r>
      <w:r>
        <w:rPr>
          <w:sz w:val="28"/>
          <w:szCs w:val="28"/>
        </w:rPr>
        <w:t>од</w:t>
      </w:r>
    </w:p>
    <w:p w:rsidR="00D96D6C" w:rsidRPr="00D96D6C" w:rsidRDefault="00D96D6C" w:rsidP="00D96D6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</w:tblGrid>
      <w:tr w:rsidR="00D96D6C" w:rsidTr="00D96D6C">
        <w:trPr>
          <w:trHeight w:val="1457"/>
          <w:jc w:val="right"/>
        </w:trPr>
        <w:tc>
          <w:tcPr>
            <w:tcW w:w="3967" w:type="dxa"/>
          </w:tcPr>
          <w:p w:rsidR="00D96D6C" w:rsidRPr="00D96D6C" w:rsidRDefault="00D96D6C" w:rsidP="00D96D6C">
            <w:pPr>
              <w:jc w:val="right"/>
              <w:rPr>
                <w:sz w:val="28"/>
                <w:szCs w:val="28"/>
              </w:rPr>
            </w:pPr>
            <w:r w:rsidRPr="00D96D6C">
              <w:rPr>
                <w:sz w:val="28"/>
                <w:szCs w:val="28"/>
              </w:rPr>
              <w:lastRenderedPageBreak/>
              <w:t>Приложение 1</w:t>
            </w:r>
          </w:p>
          <w:p w:rsidR="00D96D6C" w:rsidRPr="00D96D6C" w:rsidRDefault="00D96D6C" w:rsidP="00D96D6C">
            <w:pPr>
              <w:jc w:val="right"/>
              <w:rPr>
                <w:sz w:val="28"/>
                <w:szCs w:val="28"/>
              </w:rPr>
            </w:pPr>
          </w:p>
          <w:p w:rsidR="00D96D6C" w:rsidRPr="00D96D6C" w:rsidRDefault="00D96D6C" w:rsidP="00D96D6C">
            <w:pPr>
              <w:jc w:val="right"/>
              <w:rPr>
                <w:sz w:val="28"/>
                <w:szCs w:val="28"/>
              </w:rPr>
            </w:pPr>
            <w:r w:rsidRPr="00D96D6C">
              <w:rPr>
                <w:sz w:val="28"/>
                <w:szCs w:val="28"/>
              </w:rPr>
              <w:t>УТВЕРЖДЕНО</w:t>
            </w:r>
          </w:p>
          <w:p w:rsidR="00D96D6C" w:rsidRDefault="00D96D6C" w:rsidP="00D96D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№ ___</w:t>
            </w:r>
            <w:r w:rsidRPr="00D96D6C">
              <w:rPr>
                <w:sz w:val="28"/>
                <w:szCs w:val="28"/>
              </w:rPr>
              <w:t xml:space="preserve"> </w:t>
            </w:r>
          </w:p>
          <w:p w:rsidR="00D96D6C" w:rsidRDefault="00D96D6C" w:rsidP="00D96D6C">
            <w:pPr>
              <w:jc w:val="right"/>
              <w:rPr>
                <w:b/>
                <w:sz w:val="40"/>
                <w:szCs w:val="44"/>
              </w:rPr>
            </w:pPr>
            <w:r>
              <w:rPr>
                <w:sz w:val="28"/>
                <w:szCs w:val="28"/>
              </w:rPr>
              <w:t>от «_____» ________</w:t>
            </w:r>
            <w:r w:rsidR="0048137D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D96D6C">
              <w:rPr>
                <w:sz w:val="28"/>
                <w:szCs w:val="28"/>
              </w:rPr>
              <w:t>года</w:t>
            </w:r>
          </w:p>
        </w:tc>
      </w:tr>
    </w:tbl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D96D6C" w:rsidRPr="00D96D6C" w:rsidRDefault="00D96D6C" w:rsidP="00D96D6C">
      <w:pPr>
        <w:jc w:val="center"/>
        <w:rPr>
          <w:b/>
          <w:sz w:val="32"/>
          <w:szCs w:val="44"/>
        </w:rPr>
      </w:pPr>
      <w:r w:rsidRPr="00D96D6C">
        <w:rPr>
          <w:b/>
          <w:sz w:val="32"/>
          <w:szCs w:val="44"/>
        </w:rPr>
        <w:t>ПАСПОРТ ДОСТУПНОСТИ</w:t>
      </w:r>
    </w:p>
    <w:p w:rsidR="00D96D6C" w:rsidRPr="00D96D6C" w:rsidRDefault="00D96D6C" w:rsidP="00D96D6C">
      <w:pPr>
        <w:jc w:val="center"/>
        <w:rPr>
          <w:b/>
          <w:sz w:val="28"/>
          <w:szCs w:val="44"/>
        </w:rPr>
      </w:pPr>
      <w:r w:rsidRPr="00D96D6C">
        <w:rPr>
          <w:b/>
          <w:sz w:val="28"/>
          <w:szCs w:val="44"/>
        </w:rPr>
        <w:t>для инвалидов объекта</w:t>
      </w:r>
    </w:p>
    <w:p w:rsidR="00D96D6C" w:rsidRDefault="00D96D6C" w:rsidP="00D96D6C">
      <w:pPr>
        <w:jc w:val="center"/>
        <w:rPr>
          <w:b/>
          <w:sz w:val="28"/>
          <w:szCs w:val="44"/>
        </w:rPr>
      </w:pPr>
      <w:r w:rsidRPr="00D96D6C">
        <w:rPr>
          <w:b/>
          <w:sz w:val="28"/>
          <w:szCs w:val="44"/>
        </w:rPr>
        <w:t>и предоставляемых на нем услуг в сфере образования</w:t>
      </w:r>
    </w:p>
    <w:p w:rsidR="00D96D6C" w:rsidRDefault="00D96D6C" w:rsidP="00D96D6C">
      <w:pPr>
        <w:jc w:val="center"/>
        <w:rPr>
          <w:b/>
          <w:sz w:val="28"/>
          <w:szCs w:val="44"/>
        </w:rPr>
      </w:pPr>
    </w:p>
    <w:p w:rsidR="00D96D6C" w:rsidRPr="00D96D6C" w:rsidRDefault="00D96D6C" w:rsidP="00D96D6C">
      <w:pPr>
        <w:rPr>
          <w:sz w:val="28"/>
          <w:szCs w:val="44"/>
        </w:rPr>
      </w:pP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</w:t>
      </w:r>
      <w:r w:rsidRPr="00D96D6C">
        <w:rPr>
          <w:sz w:val="28"/>
          <w:szCs w:val="28"/>
        </w:rPr>
        <w:tab/>
        <w:t>Характеристика объекта</w:t>
      </w:r>
    </w:p>
    <w:p w:rsid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1.1.</w:t>
      </w:r>
      <w:r w:rsidRPr="00D96D6C">
        <w:rPr>
          <w:sz w:val="28"/>
          <w:szCs w:val="28"/>
        </w:rPr>
        <w:tab/>
        <w:t>Название</w:t>
      </w:r>
      <w:r w:rsidRPr="00D96D6C">
        <w:rPr>
          <w:sz w:val="28"/>
          <w:szCs w:val="28"/>
        </w:rPr>
        <w:tab/>
        <w:t>организации</w:t>
      </w:r>
      <w:r w:rsidRPr="00D96D6C">
        <w:rPr>
          <w:sz w:val="28"/>
          <w:szCs w:val="28"/>
        </w:rPr>
        <w:tab/>
        <w:t>(учреждения):</w:t>
      </w:r>
      <w:r>
        <w:rPr>
          <w:sz w:val="28"/>
          <w:szCs w:val="28"/>
        </w:rPr>
        <w:t xml:space="preserve"> ______________________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Pr="00D96D6C">
        <w:rPr>
          <w:sz w:val="28"/>
          <w:szCs w:val="28"/>
        </w:rPr>
        <w:tab/>
      </w:r>
    </w:p>
    <w:p w:rsid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Юридический</w:t>
      </w:r>
      <w:r>
        <w:rPr>
          <w:sz w:val="28"/>
          <w:szCs w:val="28"/>
        </w:rPr>
        <w:tab/>
        <w:t>адрес</w:t>
      </w:r>
      <w:r>
        <w:rPr>
          <w:sz w:val="28"/>
          <w:szCs w:val="28"/>
        </w:rPr>
        <w:tab/>
        <w:t xml:space="preserve">организации </w:t>
      </w:r>
      <w:r w:rsidRPr="00D96D6C">
        <w:rPr>
          <w:sz w:val="28"/>
          <w:szCs w:val="28"/>
        </w:rPr>
        <w:t xml:space="preserve">(учреждения): </w:t>
      </w:r>
      <w:r>
        <w:rPr>
          <w:sz w:val="28"/>
          <w:szCs w:val="28"/>
        </w:rPr>
        <w:t>_____________________</w:t>
      </w:r>
    </w:p>
    <w:p w:rsid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1.3.</w:t>
      </w:r>
      <w:r w:rsidRPr="00D96D6C">
        <w:rPr>
          <w:sz w:val="28"/>
          <w:szCs w:val="28"/>
        </w:rPr>
        <w:tab/>
        <w:t>Сведения о размещении объекта: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-</w:t>
      </w:r>
      <w:r w:rsidRPr="00D96D6C">
        <w:rPr>
          <w:sz w:val="28"/>
          <w:szCs w:val="28"/>
        </w:rPr>
        <w:tab/>
      </w:r>
      <w:r w:rsidR="0048137D">
        <w:rPr>
          <w:sz w:val="28"/>
          <w:szCs w:val="28"/>
        </w:rPr>
        <w:t xml:space="preserve">расположение здания </w:t>
      </w:r>
      <w:r w:rsidRPr="00D96D6C">
        <w:rPr>
          <w:sz w:val="28"/>
          <w:szCs w:val="28"/>
        </w:rPr>
        <w:t xml:space="preserve">– </w:t>
      </w:r>
      <w:r w:rsidR="0048137D">
        <w:rPr>
          <w:sz w:val="28"/>
          <w:szCs w:val="28"/>
        </w:rPr>
        <w:t xml:space="preserve">  </w:t>
      </w:r>
      <w:proofErr w:type="gramStart"/>
      <w:r w:rsidR="0048137D">
        <w:rPr>
          <w:sz w:val="28"/>
          <w:szCs w:val="28"/>
        </w:rPr>
        <w:t xml:space="preserve">   (</w:t>
      </w:r>
      <w:proofErr w:type="gramEnd"/>
      <w:r w:rsidRPr="00D96D6C">
        <w:rPr>
          <w:sz w:val="28"/>
          <w:szCs w:val="28"/>
        </w:rPr>
        <w:t>м</w:t>
      </w:r>
      <w:r w:rsidRPr="0048137D">
        <w:rPr>
          <w:sz w:val="28"/>
          <w:szCs w:val="28"/>
          <w:vertAlign w:val="superscript"/>
        </w:rPr>
        <w:t>2</w:t>
      </w:r>
      <w:r w:rsidR="0048137D">
        <w:rPr>
          <w:sz w:val="28"/>
          <w:szCs w:val="28"/>
        </w:rPr>
        <w:t>)</w:t>
      </w:r>
    </w:p>
    <w:p w:rsidR="00D96D6C" w:rsidRPr="0048137D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-</w:t>
      </w:r>
      <w:r w:rsidRPr="00D96D6C">
        <w:rPr>
          <w:sz w:val="28"/>
          <w:szCs w:val="28"/>
        </w:rPr>
        <w:tab/>
        <w:t>земельный участок –</w:t>
      </w:r>
      <w:r w:rsidR="0048137D">
        <w:rPr>
          <w:sz w:val="28"/>
          <w:szCs w:val="28"/>
        </w:rPr>
        <w:t xml:space="preserve">       </w:t>
      </w:r>
      <w:proofErr w:type="gramStart"/>
      <w:r w:rsidR="0048137D">
        <w:rPr>
          <w:sz w:val="28"/>
          <w:szCs w:val="28"/>
        </w:rPr>
        <w:t xml:space="preserve">   (</w:t>
      </w:r>
      <w:proofErr w:type="gramEnd"/>
      <w:r w:rsidRPr="00D96D6C">
        <w:rPr>
          <w:sz w:val="28"/>
          <w:szCs w:val="28"/>
        </w:rPr>
        <w:t>м</w:t>
      </w:r>
      <w:r w:rsidRPr="0048137D">
        <w:rPr>
          <w:sz w:val="28"/>
          <w:szCs w:val="28"/>
          <w:vertAlign w:val="superscript"/>
        </w:rPr>
        <w:t>2</w:t>
      </w:r>
      <w:r w:rsidR="0048137D">
        <w:rPr>
          <w:sz w:val="28"/>
          <w:szCs w:val="28"/>
        </w:rPr>
        <w:t>)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-</w:t>
      </w:r>
      <w:r w:rsidRPr="00D96D6C">
        <w:rPr>
          <w:sz w:val="28"/>
          <w:szCs w:val="28"/>
        </w:rPr>
        <w:tab/>
        <w:t>при</w:t>
      </w:r>
      <w:r w:rsidR="0048137D">
        <w:rPr>
          <w:sz w:val="28"/>
          <w:szCs w:val="28"/>
        </w:rPr>
        <w:t xml:space="preserve">легающий земельный участок –  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1.4.</w:t>
      </w:r>
      <w:r w:rsidRPr="00D96D6C">
        <w:rPr>
          <w:sz w:val="28"/>
          <w:szCs w:val="28"/>
        </w:rPr>
        <w:tab/>
      </w:r>
      <w:r w:rsidR="0048137D">
        <w:rPr>
          <w:sz w:val="28"/>
          <w:szCs w:val="28"/>
        </w:rPr>
        <w:t xml:space="preserve"> Год постройки здания ________</w:t>
      </w:r>
      <w:r w:rsidRPr="00D96D6C">
        <w:rPr>
          <w:sz w:val="28"/>
          <w:szCs w:val="28"/>
        </w:rPr>
        <w:t>, ка</w:t>
      </w:r>
      <w:r w:rsidR="0048137D">
        <w:rPr>
          <w:sz w:val="28"/>
          <w:szCs w:val="28"/>
        </w:rPr>
        <w:t>питальный ремонт – _______________</w:t>
      </w:r>
      <w:r w:rsidRPr="00D96D6C">
        <w:rPr>
          <w:sz w:val="28"/>
          <w:szCs w:val="28"/>
        </w:rPr>
        <w:t>.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1.5.</w:t>
      </w:r>
      <w:r w:rsidRPr="00D96D6C">
        <w:rPr>
          <w:sz w:val="28"/>
          <w:szCs w:val="28"/>
        </w:rPr>
        <w:tab/>
        <w:t>Дата предстоящих планов</w:t>
      </w:r>
      <w:r w:rsidR="0048137D">
        <w:rPr>
          <w:sz w:val="28"/>
          <w:szCs w:val="28"/>
        </w:rPr>
        <w:t>ых ремонтных работ: текущего – _______</w:t>
      </w:r>
      <w:r w:rsidRPr="00D96D6C">
        <w:rPr>
          <w:sz w:val="28"/>
          <w:szCs w:val="28"/>
        </w:rPr>
        <w:t>, капитальн</w:t>
      </w:r>
      <w:r w:rsidR="0048137D">
        <w:rPr>
          <w:sz w:val="28"/>
          <w:szCs w:val="28"/>
        </w:rPr>
        <w:t>ого – ______________________________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1.6.</w:t>
      </w:r>
      <w:r w:rsidRPr="00D96D6C">
        <w:rPr>
          <w:sz w:val="28"/>
          <w:szCs w:val="28"/>
        </w:rPr>
        <w:tab/>
        <w:t xml:space="preserve">Основание для пользования объектом: </w:t>
      </w:r>
      <w:r w:rsidR="0048137D">
        <w:rPr>
          <w:sz w:val="28"/>
          <w:szCs w:val="28"/>
        </w:rPr>
        <w:t>______________________________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1.7.</w:t>
      </w:r>
      <w:r w:rsidRPr="00D96D6C">
        <w:rPr>
          <w:sz w:val="28"/>
          <w:szCs w:val="28"/>
        </w:rPr>
        <w:tab/>
        <w:t xml:space="preserve">Форма собственности: </w:t>
      </w:r>
      <w:r w:rsidR="0048137D">
        <w:rPr>
          <w:sz w:val="28"/>
          <w:szCs w:val="28"/>
        </w:rPr>
        <w:t>________________________________________</w:t>
      </w:r>
    </w:p>
    <w:p w:rsidR="00D96D6C" w:rsidRP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1.8.</w:t>
      </w:r>
      <w:r w:rsidRPr="00D96D6C">
        <w:rPr>
          <w:sz w:val="28"/>
          <w:szCs w:val="28"/>
        </w:rPr>
        <w:tab/>
        <w:t>Т</w:t>
      </w:r>
      <w:r w:rsidR="0048137D">
        <w:rPr>
          <w:sz w:val="28"/>
          <w:szCs w:val="28"/>
        </w:rPr>
        <w:t>ерриториальная принадлежность: _____________________________</w:t>
      </w:r>
    </w:p>
    <w:p w:rsidR="00D96D6C" w:rsidRDefault="00D96D6C" w:rsidP="00D96D6C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1.9.</w:t>
      </w:r>
      <w:r w:rsidRPr="00D96D6C">
        <w:rPr>
          <w:sz w:val="28"/>
          <w:szCs w:val="28"/>
        </w:rPr>
        <w:tab/>
        <w:t>Вышестоящая организация (наименование):</w:t>
      </w:r>
      <w:r w:rsidR="0048137D">
        <w:rPr>
          <w:sz w:val="28"/>
          <w:szCs w:val="28"/>
        </w:rPr>
        <w:t xml:space="preserve"> _________________________</w:t>
      </w:r>
    </w:p>
    <w:p w:rsidR="0048137D" w:rsidRPr="00D96D6C" w:rsidRDefault="0048137D" w:rsidP="00D96D6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6D6C" w:rsidRDefault="00D96D6C" w:rsidP="0048137D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1.10.</w:t>
      </w:r>
      <w:r w:rsidRPr="00D96D6C">
        <w:rPr>
          <w:sz w:val="28"/>
          <w:szCs w:val="28"/>
        </w:rPr>
        <w:tab/>
        <w:t>Адрес вышестоящей организации, другие координаты:</w:t>
      </w:r>
      <w:r w:rsidR="0048137D">
        <w:rPr>
          <w:sz w:val="28"/>
          <w:szCs w:val="28"/>
        </w:rPr>
        <w:t xml:space="preserve"> ______________</w:t>
      </w:r>
    </w:p>
    <w:p w:rsidR="0048137D" w:rsidRPr="00D96D6C" w:rsidRDefault="0048137D" w:rsidP="0048137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96D6C" w:rsidRDefault="00D96D6C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3A4221" w:rsidRDefault="003A4221" w:rsidP="00D96D6C">
      <w:pPr>
        <w:jc w:val="center"/>
        <w:rPr>
          <w:b/>
          <w:sz w:val="40"/>
          <w:szCs w:val="44"/>
        </w:rPr>
      </w:pPr>
    </w:p>
    <w:p w:rsidR="0048137D" w:rsidRDefault="0048137D" w:rsidP="00D96D6C">
      <w:pPr>
        <w:jc w:val="center"/>
        <w:rPr>
          <w:b/>
          <w:sz w:val="40"/>
          <w:szCs w:val="44"/>
        </w:rPr>
      </w:pPr>
    </w:p>
    <w:p w:rsidR="0048137D" w:rsidRPr="00714549" w:rsidRDefault="0048137D" w:rsidP="0048137D">
      <w:pPr>
        <w:rPr>
          <w:sz w:val="28"/>
          <w:szCs w:val="28"/>
        </w:rPr>
      </w:pPr>
    </w:p>
    <w:p w:rsidR="00AC10D5" w:rsidRPr="00AC10D5" w:rsidRDefault="00AC10D5" w:rsidP="00FD615F">
      <w:pPr>
        <w:tabs>
          <w:tab w:val="left" w:pos="284"/>
        </w:tabs>
        <w:jc w:val="center"/>
        <w:rPr>
          <w:b/>
          <w:sz w:val="28"/>
          <w:szCs w:val="28"/>
        </w:rPr>
      </w:pPr>
      <w:r w:rsidRPr="00AC10D5">
        <w:rPr>
          <w:b/>
          <w:sz w:val="28"/>
          <w:szCs w:val="28"/>
        </w:rPr>
        <w:lastRenderedPageBreak/>
        <w:t>2.</w:t>
      </w:r>
      <w:r w:rsidRPr="00AC10D5">
        <w:rPr>
          <w:b/>
          <w:sz w:val="28"/>
          <w:szCs w:val="28"/>
        </w:rPr>
        <w:tab/>
        <w:t>Краткая характеристика действующего порядка представления на объекте</w:t>
      </w:r>
      <w:r>
        <w:rPr>
          <w:b/>
          <w:sz w:val="28"/>
          <w:szCs w:val="28"/>
        </w:rPr>
        <w:t xml:space="preserve"> </w:t>
      </w:r>
      <w:r w:rsidRPr="00AC10D5">
        <w:rPr>
          <w:b/>
          <w:sz w:val="28"/>
          <w:szCs w:val="28"/>
        </w:rPr>
        <w:t>услуг населению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AC10D5" w:rsidRPr="00AC10D5" w:rsidRDefault="00AC10D5" w:rsidP="00AC10D5">
      <w:pPr>
        <w:tabs>
          <w:tab w:val="left" w:pos="426"/>
        </w:tabs>
        <w:jc w:val="both"/>
        <w:rPr>
          <w:i/>
          <w:sz w:val="28"/>
          <w:szCs w:val="28"/>
        </w:rPr>
      </w:pPr>
      <w:r w:rsidRPr="00AC10D5">
        <w:rPr>
          <w:sz w:val="28"/>
          <w:szCs w:val="28"/>
        </w:rPr>
        <w:t>2.1.</w:t>
      </w:r>
      <w:r w:rsidRPr="00AC10D5">
        <w:rPr>
          <w:sz w:val="28"/>
          <w:szCs w:val="28"/>
        </w:rPr>
        <w:tab/>
        <w:t xml:space="preserve">Сфера деятельности: 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 w:rsidRPr="00AC10D5">
        <w:rPr>
          <w:sz w:val="28"/>
          <w:szCs w:val="28"/>
        </w:rPr>
        <w:t>2.2.</w:t>
      </w:r>
      <w:r w:rsidRPr="00AC10D5">
        <w:rPr>
          <w:sz w:val="28"/>
          <w:szCs w:val="28"/>
        </w:rPr>
        <w:tab/>
        <w:t>Основные виды деятельности:</w:t>
      </w:r>
    </w:p>
    <w:p w:rsidR="00AC10D5" w:rsidRDefault="00AC10D5" w:rsidP="00AC10D5">
      <w:pPr>
        <w:tabs>
          <w:tab w:val="left" w:pos="426"/>
        </w:tabs>
        <w:jc w:val="both"/>
        <w:rPr>
          <w:i/>
          <w:sz w:val="28"/>
          <w:szCs w:val="28"/>
        </w:rPr>
      </w:pPr>
      <w:r w:rsidRPr="00AC10D5">
        <w:rPr>
          <w:i/>
          <w:sz w:val="28"/>
          <w:szCs w:val="28"/>
        </w:rPr>
        <w:t>-</w:t>
      </w:r>
      <w:r w:rsidRPr="00AC10D5">
        <w:rPr>
          <w:i/>
          <w:sz w:val="28"/>
          <w:szCs w:val="28"/>
        </w:rPr>
        <w:tab/>
      </w:r>
    </w:p>
    <w:p w:rsidR="00AC10D5" w:rsidRDefault="00AC10D5" w:rsidP="00AC10D5">
      <w:pPr>
        <w:tabs>
          <w:tab w:val="left" w:pos="426"/>
        </w:tabs>
        <w:jc w:val="both"/>
        <w:rPr>
          <w:i/>
          <w:sz w:val="28"/>
          <w:szCs w:val="28"/>
        </w:rPr>
      </w:pPr>
      <w:r w:rsidRPr="00AC10D5">
        <w:rPr>
          <w:i/>
          <w:sz w:val="28"/>
          <w:szCs w:val="28"/>
        </w:rPr>
        <w:t>-</w:t>
      </w:r>
      <w:r w:rsidRPr="00AC10D5">
        <w:rPr>
          <w:i/>
          <w:sz w:val="28"/>
          <w:szCs w:val="28"/>
        </w:rPr>
        <w:tab/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 w:rsidRPr="00AC10D5">
        <w:rPr>
          <w:sz w:val="28"/>
          <w:szCs w:val="28"/>
        </w:rPr>
        <w:t>2.3.</w:t>
      </w:r>
      <w:r w:rsidRPr="00AC10D5">
        <w:rPr>
          <w:sz w:val="28"/>
          <w:szCs w:val="28"/>
        </w:rPr>
        <w:tab/>
        <w:t>Плановая мощность (посещаемость, количество обслуживаемых в день, вместимость (посменно), пропускная способность):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– _____</w:t>
      </w:r>
      <w:r w:rsidRPr="00AC10D5">
        <w:rPr>
          <w:sz w:val="28"/>
          <w:szCs w:val="28"/>
        </w:rPr>
        <w:t xml:space="preserve"> чел., 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– ____</w:t>
      </w:r>
      <w:r w:rsidRPr="00AC10D5">
        <w:rPr>
          <w:sz w:val="28"/>
          <w:szCs w:val="28"/>
        </w:rPr>
        <w:t xml:space="preserve"> чел.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 w:rsidRPr="00AC10D5">
        <w:rPr>
          <w:sz w:val="28"/>
          <w:szCs w:val="28"/>
        </w:rPr>
        <w:t>2.4.</w:t>
      </w:r>
      <w:r w:rsidRPr="00AC10D5">
        <w:rPr>
          <w:sz w:val="28"/>
          <w:szCs w:val="28"/>
        </w:rPr>
        <w:tab/>
        <w:t xml:space="preserve">Форма оказания услуг: </w:t>
      </w:r>
      <w:r>
        <w:rPr>
          <w:sz w:val="28"/>
          <w:szCs w:val="28"/>
        </w:rPr>
        <w:t>___________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 w:rsidRPr="00AC10D5">
        <w:rPr>
          <w:sz w:val="28"/>
          <w:szCs w:val="28"/>
        </w:rPr>
        <w:t>2.5.</w:t>
      </w:r>
      <w:r w:rsidRPr="00AC10D5">
        <w:rPr>
          <w:sz w:val="28"/>
          <w:szCs w:val="28"/>
        </w:rPr>
        <w:tab/>
        <w:t>Категория обслуживания населения: все возрастные категории.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48137D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 w:rsidRPr="00AC10D5">
        <w:rPr>
          <w:sz w:val="28"/>
          <w:szCs w:val="28"/>
        </w:rPr>
        <w:t>2.6.</w:t>
      </w:r>
      <w:r w:rsidRPr="00AC10D5">
        <w:rPr>
          <w:sz w:val="28"/>
          <w:szCs w:val="28"/>
        </w:rPr>
        <w:tab/>
        <w:t>Категории</w:t>
      </w:r>
      <w:r w:rsidRPr="00AC10D5">
        <w:rPr>
          <w:sz w:val="28"/>
          <w:szCs w:val="28"/>
        </w:rPr>
        <w:tab/>
        <w:t>обслуживаемых</w:t>
      </w:r>
      <w:r w:rsidRPr="00AC10D5">
        <w:rPr>
          <w:sz w:val="28"/>
          <w:szCs w:val="28"/>
        </w:rPr>
        <w:tab/>
        <w:t>инвалидов:</w:t>
      </w:r>
      <w:r>
        <w:rPr>
          <w:sz w:val="28"/>
          <w:szCs w:val="28"/>
        </w:rPr>
        <w:t xml:space="preserve"> </w:t>
      </w:r>
      <w:r w:rsidRPr="00AC10D5">
        <w:rPr>
          <w:sz w:val="28"/>
          <w:szCs w:val="28"/>
        </w:rPr>
        <w:tab/>
      </w:r>
      <w:r>
        <w:rPr>
          <w:sz w:val="28"/>
          <w:szCs w:val="28"/>
        </w:rPr>
        <w:t>__________________________</w:t>
      </w:r>
    </w:p>
    <w:p w:rsidR="00AC10D5" w:rsidRP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67C8A" w:rsidRDefault="00D67C8A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168DA" w:rsidRDefault="00F168DA" w:rsidP="00AC10D5">
      <w:pPr>
        <w:pStyle w:val="a6"/>
        <w:jc w:val="both"/>
        <w:rPr>
          <w:sz w:val="28"/>
          <w:szCs w:val="28"/>
        </w:rPr>
      </w:pPr>
    </w:p>
    <w:p w:rsidR="00F168DA" w:rsidRDefault="00F168DA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3A4221" w:rsidRDefault="003A4221" w:rsidP="00AC10D5">
      <w:pPr>
        <w:pStyle w:val="a6"/>
        <w:jc w:val="both"/>
        <w:rPr>
          <w:sz w:val="28"/>
          <w:szCs w:val="28"/>
        </w:rPr>
      </w:pPr>
    </w:p>
    <w:p w:rsidR="003A4221" w:rsidRDefault="003A4221" w:rsidP="00AC10D5">
      <w:pPr>
        <w:pStyle w:val="a6"/>
        <w:jc w:val="both"/>
        <w:rPr>
          <w:sz w:val="28"/>
          <w:szCs w:val="28"/>
        </w:rPr>
      </w:pPr>
    </w:p>
    <w:p w:rsidR="003A4221" w:rsidRDefault="003A4221" w:rsidP="00AC10D5">
      <w:pPr>
        <w:pStyle w:val="a6"/>
        <w:jc w:val="both"/>
        <w:rPr>
          <w:sz w:val="28"/>
          <w:szCs w:val="28"/>
        </w:rPr>
      </w:pPr>
    </w:p>
    <w:p w:rsidR="003A4221" w:rsidRDefault="003A4221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168DA" w:rsidRDefault="00F168DA" w:rsidP="00AC10D5">
      <w:pPr>
        <w:pStyle w:val="a6"/>
        <w:jc w:val="both"/>
        <w:rPr>
          <w:sz w:val="28"/>
          <w:szCs w:val="28"/>
        </w:rPr>
      </w:pPr>
    </w:p>
    <w:p w:rsidR="00FD615F" w:rsidRPr="00FD615F" w:rsidRDefault="00FD615F" w:rsidP="00FD615F">
      <w:pPr>
        <w:pStyle w:val="a6"/>
        <w:tabs>
          <w:tab w:val="left" w:pos="284"/>
        </w:tabs>
        <w:jc w:val="center"/>
        <w:rPr>
          <w:b/>
          <w:sz w:val="28"/>
          <w:szCs w:val="28"/>
        </w:rPr>
      </w:pPr>
      <w:r w:rsidRPr="00FD615F">
        <w:rPr>
          <w:b/>
          <w:sz w:val="28"/>
          <w:szCs w:val="28"/>
        </w:rPr>
        <w:lastRenderedPageBreak/>
        <w:t>3.</w:t>
      </w:r>
      <w:r w:rsidRPr="00FD615F">
        <w:rPr>
          <w:b/>
          <w:sz w:val="28"/>
          <w:szCs w:val="28"/>
        </w:rPr>
        <w:tab/>
        <w:t>Оценка состояния и имеющих недостатков в обеспечении условий доступности объекта</w:t>
      </w:r>
    </w:p>
    <w:p w:rsidR="00FD615F" w:rsidRDefault="00FD615F" w:rsidP="00AC10D5">
      <w:pPr>
        <w:pStyle w:val="a6"/>
        <w:jc w:val="both"/>
        <w:rPr>
          <w:sz w:val="28"/>
          <w:szCs w:val="28"/>
        </w:rPr>
      </w:pPr>
    </w:p>
    <w:p w:rsidR="00F168DA" w:rsidRDefault="00F168DA" w:rsidP="00AC10D5">
      <w:pPr>
        <w:pStyle w:val="a6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82"/>
        <w:gridCol w:w="3317"/>
      </w:tblGrid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ind w:left="29" w:right="215" w:firstLine="5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п/п</w:t>
            </w:r>
          </w:p>
        </w:tc>
        <w:tc>
          <w:tcPr>
            <w:tcW w:w="5182" w:type="dxa"/>
          </w:tcPr>
          <w:p w:rsidR="00FD615F" w:rsidRDefault="00FD615F" w:rsidP="00FD615F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доступности</w:t>
            </w:r>
          </w:p>
        </w:tc>
        <w:tc>
          <w:tcPr>
            <w:tcW w:w="3317" w:type="dxa"/>
          </w:tcPr>
          <w:p w:rsidR="00FD615F" w:rsidRDefault="00FD615F" w:rsidP="00FD615F">
            <w:pPr>
              <w:pStyle w:val="TableParagraph"/>
              <w:ind w:left="96" w:right="170" w:hanging="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Оценка состояния и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недостатков</w:t>
            </w: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3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Наличие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транспортного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средства,</w:t>
            </w:r>
          </w:p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используемого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для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перевозки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инвалидов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3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Проведение на объекте капитального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ремонта,</w:t>
            </w:r>
            <w:r w:rsidRPr="00FD615F">
              <w:rPr>
                <w:spacing w:val="-9"/>
                <w:sz w:val="28"/>
              </w:rPr>
              <w:t xml:space="preserve"> </w:t>
            </w:r>
            <w:r w:rsidRPr="00FD615F">
              <w:rPr>
                <w:sz w:val="28"/>
              </w:rPr>
              <w:t>реконструкции,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модернизации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для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соответствия требований</w:t>
            </w:r>
          </w:p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доступности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инвалидов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к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объекту</w:t>
            </w:r>
            <w:r w:rsidRPr="00FD615F">
              <w:rPr>
                <w:spacing w:val="-6"/>
                <w:sz w:val="28"/>
              </w:rPr>
              <w:t xml:space="preserve"> </w:t>
            </w:r>
            <w:r w:rsidRPr="00FD615F">
              <w:rPr>
                <w:sz w:val="28"/>
              </w:rPr>
              <w:t>и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услугам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Предоставление образовательных услуг</w:t>
            </w:r>
            <w:r w:rsidRPr="00FD615F">
              <w:rPr>
                <w:spacing w:val="-68"/>
                <w:sz w:val="28"/>
              </w:rPr>
              <w:t xml:space="preserve"> </w:t>
            </w:r>
            <w:r w:rsidRPr="00FD615F">
              <w:rPr>
                <w:sz w:val="28"/>
              </w:rPr>
              <w:t>в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дистанционном режиме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Выделенная стоянка автотранспортных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средств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для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инвалидов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1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Сменное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кресло-коляска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1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Адаптированный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лифт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4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Поручни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1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Пандусы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1" w:lineRule="exact"/>
              <w:ind w:right="330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Подъемные</w:t>
            </w:r>
            <w:r w:rsidRPr="00FD615F">
              <w:rPr>
                <w:spacing w:val="-6"/>
                <w:sz w:val="28"/>
              </w:rPr>
              <w:t xml:space="preserve"> </w:t>
            </w:r>
            <w:r w:rsidRPr="00FD615F">
              <w:rPr>
                <w:sz w:val="28"/>
              </w:rPr>
              <w:t>платформы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(аппарели)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4" w:lineRule="exact"/>
              <w:ind w:right="26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Раздвижные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двери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01" w:lineRule="exact"/>
              <w:ind w:right="263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Доступные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входные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группы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26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Доступные санитарно-гигиенические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помещения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Достаточная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ширина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дверных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проемов</w:t>
            </w:r>
            <w:r w:rsidRPr="00FD615F">
              <w:rPr>
                <w:spacing w:val="-6"/>
                <w:sz w:val="28"/>
              </w:rPr>
              <w:t xml:space="preserve"> </w:t>
            </w:r>
            <w:r w:rsidRPr="00FD615F">
              <w:rPr>
                <w:sz w:val="28"/>
              </w:rPr>
              <w:t>в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стенах,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лестничных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маршей,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площадках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5" w:lineRule="exact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Надлежащее размещения оборудования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и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носителей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информации для</w:t>
            </w:r>
          </w:p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обеспечения беспрепятственного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доступа инвалидов и лиц с ОВЗ к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объектам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0" w:lineRule="exact"/>
              <w:ind w:left="2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Дублирование </w:t>
            </w:r>
            <w:r w:rsidRPr="00FD615F">
              <w:rPr>
                <w:sz w:val="28"/>
              </w:rPr>
              <w:t>необходимой для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инвалидов, имеющих стойкие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расстройства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функции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зрения,</w:t>
            </w:r>
          </w:p>
          <w:p w:rsidR="00FD615F" w:rsidRPr="00FD615F" w:rsidRDefault="00FD615F" w:rsidP="00FD615F">
            <w:pPr>
              <w:pStyle w:val="TableParagraph"/>
              <w:jc w:val="both"/>
            </w:pPr>
            <w:r w:rsidRPr="00FD615F">
              <w:rPr>
                <w:sz w:val="28"/>
              </w:rPr>
              <w:t>зрительной информации - звуковой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информацией, а также надписей, знаков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и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иной текстовой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и</w:t>
            </w:r>
            <w:r w:rsidRPr="00FD615F">
              <w:rPr>
                <w:spacing w:val="3"/>
                <w:sz w:val="28"/>
              </w:rPr>
              <w:t xml:space="preserve"> </w:t>
            </w:r>
            <w:r w:rsidRPr="00FD615F">
              <w:rPr>
                <w:sz w:val="28"/>
              </w:rPr>
              <w:t>графической информации - знаками, выполненными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рельефно-точечным шрифтом Брайля и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на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контрастном фоне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2" w:lineRule="exact"/>
              <w:ind w:left="18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Дублирование необходимой для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инвалидов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по слуху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звуковой информации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зрительной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информацией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1" w:lineRule="exact"/>
              <w:ind w:left="18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Наличие</w:t>
            </w:r>
            <w:r w:rsidRPr="00FD615F">
              <w:rPr>
                <w:spacing w:val="-7"/>
                <w:sz w:val="28"/>
              </w:rPr>
              <w:t xml:space="preserve"> </w:t>
            </w:r>
            <w:r w:rsidRPr="00FD615F">
              <w:rPr>
                <w:sz w:val="28"/>
              </w:rPr>
              <w:t>кнопки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вызова</w:t>
            </w:r>
            <w:r w:rsidRPr="00FD615F">
              <w:rPr>
                <w:spacing w:val="-4"/>
                <w:sz w:val="28"/>
              </w:rPr>
              <w:t xml:space="preserve"> </w:t>
            </w:r>
            <w:r w:rsidRPr="00FD615F">
              <w:rPr>
                <w:sz w:val="28"/>
              </w:rPr>
              <w:t>группы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помощи,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функции которой: помощь инвалидам с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поражением</w:t>
            </w:r>
            <w:r w:rsidRPr="00FD615F">
              <w:rPr>
                <w:spacing w:val="-5"/>
                <w:sz w:val="28"/>
              </w:rPr>
              <w:t xml:space="preserve"> </w:t>
            </w:r>
            <w:r w:rsidRPr="00FD615F">
              <w:rPr>
                <w:sz w:val="28"/>
              </w:rPr>
              <w:t>опорно-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 xml:space="preserve">двигательного </w:t>
            </w:r>
            <w:r w:rsidRPr="00FD615F">
              <w:rPr>
                <w:sz w:val="28"/>
              </w:rPr>
              <w:lastRenderedPageBreak/>
              <w:t>аппарата для входа/покидания здания с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использованием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сменного кресла-</w:t>
            </w:r>
          </w:p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коляски.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FD615F" w:rsidTr="00FD615F">
        <w:tc>
          <w:tcPr>
            <w:tcW w:w="846" w:type="dxa"/>
          </w:tcPr>
          <w:p w:rsidR="00FD615F" w:rsidRDefault="00FD615F" w:rsidP="00FD615F">
            <w:pPr>
              <w:pStyle w:val="TableParagraph"/>
              <w:spacing w:line="310" w:lineRule="exact"/>
              <w:ind w:left="186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5182" w:type="dxa"/>
          </w:tcPr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В случае, если инвалид воспользовался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кнопкой вызова помощи, специально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подготовленные работники (состав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группы определён приказом) производят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пересадку инвалида с кресла-коляски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инвалида на сменную кресло – коляску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для дальнейшего перемещения внутри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здания. При покидании инвалидом</w:t>
            </w:r>
            <w:r w:rsidRPr="00FD615F">
              <w:rPr>
                <w:spacing w:val="1"/>
                <w:sz w:val="28"/>
              </w:rPr>
              <w:t xml:space="preserve"> </w:t>
            </w:r>
            <w:r w:rsidRPr="00FD615F">
              <w:rPr>
                <w:sz w:val="28"/>
              </w:rPr>
              <w:t>здания,</w:t>
            </w:r>
            <w:r w:rsidRPr="00FD615F">
              <w:rPr>
                <w:spacing w:val="-3"/>
                <w:sz w:val="28"/>
              </w:rPr>
              <w:t xml:space="preserve"> </w:t>
            </w:r>
            <w:r w:rsidRPr="00FD615F">
              <w:rPr>
                <w:sz w:val="28"/>
              </w:rPr>
              <w:t>группа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оказывает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помощь,</w:t>
            </w:r>
          </w:p>
          <w:p w:rsidR="00FD615F" w:rsidRPr="00FD615F" w:rsidRDefault="00FD615F" w:rsidP="00FD615F">
            <w:pPr>
              <w:pStyle w:val="a6"/>
              <w:jc w:val="both"/>
              <w:rPr>
                <w:sz w:val="28"/>
              </w:rPr>
            </w:pPr>
            <w:r w:rsidRPr="00FD615F">
              <w:rPr>
                <w:sz w:val="28"/>
              </w:rPr>
              <w:t>пересаживая инвалида на его средство</w:t>
            </w:r>
            <w:r w:rsidRPr="00FD615F">
              <w:rPr>
                <w:spacing w:val="-67"/>
                <w:sz w:val="28"/>
              </w:rPr>
              <w:t xml:space="preserve"> </w:t>
            </w:r>
            <w:r w:rsidRPr="00FD615F">
              <w:rPr>
                <w:sz w:val="28"/>
              </w:rPr>
              <w:t>реабилитации</w:t>
            </w:r>
            <w:r w:rsidRPr="00FD615F">
              <w:rPr>
                <w:spacing w:val="-2"/>
                <w:sz w:val="28"/>
              </w:rPr>
              <w:t xml:space="preserve"> </w:t>
            </w:r>
            <w:r w:rsidRPr="00FD615F">
              <w:rPr>
                <w:sz w:val="28"/>
              </w:rPr>
              <w:t>на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крыльце</w:t>
            </w:r>
            <w:r w:rsidRPr="00FD615F">
              <w:rPr>
                <w:spacing w:val="-1"/>
                <w:sz w:val="28"/>
              </w:rPr>
              <w:t xml:space="preserve"> </w:t>
            </w:r>
            <w:r w:rsidRPr="00FD615F">
              <w:rPr>
                <w:sz w:val="28"/>
              </w:rPr>
              <w:t>здания</w:t>
            </w:r>
          </w:p>
        </w:tc>
        <w:tc>
          <w:tcPr>
            <w:tcW w:w="3317" w:type="dxa"/>
          </w:tcPr>
          <w:p w:rsidR="00FD615F" w:rsidRDefault="00FD615F" w:rsidP="00FD615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C10D5" w:rsidRDefault="00AC10D5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Pr="00FD615F" w:rsidRDefault="00FD615F" w:rsidP="00FD615F">
      <w:pPr>
        <w:tabs>
          <w:tab w:val="left" w:pos="426"/>
        </w:tabs>
        <w:jc w:val="both"/>
        <w:rPr>
          <w:sz w:val="28"/>
          <w:szCs w:val="28"/>
        </w:rPr>
      </w:pPr>
      <w:r w:rsidRPr="00FD615F">
        <w:rPr>
          <w:sz w:val="28"/>
          <w:szCs w:val="28"/>
        </w:rPr>
        <w:t>•</w:t>
      </w:r>
      <w:r w:rsidRPr="00FD615F">
        <w:rPr>
          <w:sz w:val="28"/>
          <w:szCs w:val="28"/>
        </w:rPr>
        <w:tab/>
        <w:t>Условия индивидуальной мобильности инвалидов и возможности для самостоятельного их передвижения по объекту с целью</w:t>
      </w:r>
    </w:p>
    <w:p w:rsidR="00FD615F" w:rsidRPr="00FD615F" w:rsidRDefault="00FD615F" w:rsidP="00FD615F">
      <w:pPr>
        <w:tabs>
          <w:tab w:val="left" w:pos="426"/>
        </w:tabs>
        <w:jc w:val="both"/>
        <w:rPr>
          <w:sz w:val="28"/>
          <w:szCs w:val="28"/>
        </w:rPr>
      </w:pPr>
      <w:r w:rsidRPr="00FD615F">
        <w:rPr>
          <w:sz w:val="28"/>
          <w:szCs w:val="28"/>
        </w:rPr>
        <w:t>получения услуг в сфере образования и приобретение оборудования, носителей информации, могут быть выполнены при выделении</w:t>
      </w:r>
    </w:p>
    <w:p w:rsidR="00FD615F" w:rsidRPr="00FD615F" w:rsidRDefault="00FD615F" w:rsidP="00FD615F">
      <w:pPr>
        <w:tabs>
          <w:tab w:val="left" w:pos="426"/>
        </w:tabs>
        <w:jc w:val="both"/>
        <w:rPr>
          <w:sz w:val="28"/>
          <w:szCs w:val="28"/>
        </w:rPr>
      </w:pPr>
      <w:r w:rsidRPr="00FD615F">
        <w:rPr>
          <w:sz w:val="28"/>
          <w:szCs w:val="28"/>
        </w:rPr>
        <w:t>финансовых средств.</w:t>
      </w: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822E47" w:rsidRDefault="00822E47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FD615F" w:rsidRDefault="00FD615F" w:rsidP="00AC10D5">
      <w:pPr>
        <w:tabs>
          <w:tab w:val="left" w:pos="426"/>
        </w:tabs>
        <w:jc w:val="both"/>
        <w:rPr>
          <w:b/>
          <w:sz w:val="28"/>
          <w:szCs w:val="28"/>
        </w:rPr>
      </w:pPr>
      <w:r w:rsidRPr="00FD615F">
        <w:rPr>
          <w:b/>
          <w:sz w:val="28"/>
          <w:szCs w:val="28"/>
        </w:rPr>
        <w:lastRenderedPageBreak/>
        <w:t>4.</w:t>
      </w:r>
      <w:r w:rsidRPr="00FD615F">
        <w:rPr>
          <w:b/>
          <w:sz w:val="28"/>
          <w:szCs w:val="28"/>
        </w:rPr>
        <w:tab/>
        <w:t>Оценка состояния и имеющихся недостатков в обеспечении условий доступности для инвалидов представляемых услуг</w:t>
      </w:r>
    </w:p>
    <w:p w:rsidR="00FD615F" w:rsidRDefault="00FD615F" w:rsidP="00AC10D5">
      <w:pPr>
        <w:tabs>
          <w:tab w:val="left" w:pos="426"/>
        </w:tabs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3254"/>
      </w:tblGrid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b/>
                <w:i/>
                <w:sz w:val="28"/>
                <w:szCs w:val="24"/>
              </w:rPr>
            </w:pPr>
            <w:r w:rsidRPr="00076382">
              <w:rPr>
                <w:b/>
                <w:i/>
                <w:sz w:val="28"/>
                <w:szCs w:val="24"/>
              </w:rPr>
              <w:t>№</w:t>
            </w:r>
            <w:r w:rsidRPr="00076382">
              <w:rPr>
                <w:b/>
                <w:i/>
                <w:spacing w:val="-67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w w:val="90"/>
                <w:sz w:val="28"/>
                <w:szCs w:val="24"/>
              </w:rPr>
              <w:t>п/п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b/>
                <w:i/>
                <w:sz w:val="28"/>
                <w:szCs w:val="24"/>
              </w:rPr>
            </w:pPr>
            <w:r w:rsidRPr="00076382">
              <w:rPr>
                <w:b/>
                <w:i/>
                <w:sz w:val="28"/>
                <w:szCs w:val="24"/>
              </w:rPr>
              <w:t>Основные показатели доступности для</w:t>
            </w:r>
            <w:r w:rsidRPr="00076382">
              <w:rPr>
                <w:b/>
                <w:i/>
                <w:spacing w:val="-67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инвалидов</w:t>
            </w:r>
            <w:r w:rsidRPr="00076382">
              <w:rPr>
                <w:b/>
                <w:i/>
                <w:spacing w:val="-3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представляемых</w:t>
            </w:r>
            <w:r w:rsidRPr="00076382">
              <w:rPr>
                <w:b/>
                <w:i/>
                <w:spacing w:val="-1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услуг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pStyle w:val="a6"/>
              <w:rPr>
                <w:b/>
                <w:i/>
                <w:sz w:val="28"/>
                <w:szCs w:val="24"/>
              </w:rPr>
            </w:pPr>
            <w:r w:rsidRPr="00076382">
              <w:rPr>
                <w:b/>
                <w:i/>
                <w:sz w:val="28"/>
                <w:szCs w:val="24"/>
              </w:rPr>
              <w:t>Оценка состояния и</w:t>
            </w:r>
            <w:r w:rsidRPr="00076382">
              <w:rPr>
                <w:b/>
                <w:i/>
                <w:spacing w:val="1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имеющихся недостатков в</w:t>
            </w:r>
            <w:r w:rsidRPr="00076382">
              <w:rPr>
                <w:b/>
                <w:i/>
                <w:spacing w:val="-67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обеспечении условий</w:t>
            </w:r>
            <w:r w:rsidRPr="00076382">
              <w:rPr>
                <w:b/>
                <w:i/>
                <w:spacing w:val="1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доступности для</w:t>
            </w:r>
            <w:r w:rsidRPr="00076382">
              <w:rPr>
                <w:b/>
                <w:i/>
                <w:spacing w:val="1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инвалидов</w:t>
            </w:r>
          </w:p>
          <w:p w:rsidR="00076382" w:rsidRPr="00076382" w:rsidRDefault="00076382" w:rsidP="00076382">
            <w:pPr>
              <w:pStyle w:val="a6"/>
              <w:rPr>
                <w:b/>
                <w:i/>
                <w:sz w:val="28"/>
                <w:szCs w:val="24"/>
              </w:rPr>
            </w:pPr>
            <w:r w:rsidRPr="00076382">
              <w:rPr>
                <w:b/>
                <w:i/>
                <w:sz w:val="28"/>
                <w:szCs w:val="24"/>
              </w:rPr>
              <w:t>предоставляемой</w:t>
            </w:r>
            <w:r w:rsidRPr="00076382">
              <w:rPr>
                <w:b/>
                <w:i/>
                <w:spacing w:val="-4"/>
                <w:sz w:val="28"/>
                <w:szCs w:val="24"/>
              </w:rPr>
              <w:t xml:space="preserve"> </w:t>
            </w:r>
            <w:r w:rsidRPr="00076382">
              <w:rPr>
                <w:b/>
                <w:i/>
                <w:sz w:val="28"/>
                <w:szCs w:val="24"/>
              </w:rPr>
              <w:t>услуги</w:t>
            </w: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Наличие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при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входе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в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объект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вывески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с названием организации, графиком работы</w:t>
            </w:r>
            <w:r w:rsidRPr="00076382">
              <w:rPr>
                <w:spacing w:val="-68"/>
                <w:sz w:val="28"/>
              </w:rPr>
              <w:t xml:space="preserve"> </w:t>
            </w:r>
            <w:r w:rsidRPr="00076382">
              <w:rPr>
                <w:sz w:val="28"/>
              </w:rPr>
              <w:t>организации, планом здания,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выполненных рельефно-точечным шрифтом Брайля и на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контрастном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фоне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Обеспечение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инвалидам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помощи,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необходимой для получения в доступной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для них форме информации о правилах</w:t>
            </w:r>
            <w:r w:rsidRPr="00076382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предоставления услуги, в том </w:t>
            </w:r>
            <w:r w:rsidRPr="00076382">
              <w:rPr>
                <w:sz w:val="28"/>
              </w:rPr>
              <w:t>числе об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оформлении необходимых для получения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услуги документов, о совершении ими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других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необходимых для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получения услуги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действий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Проведение</w:t>
            </w:r>
            <w:r w:rsidRPr="00076382">
              <w:rPr>
                <w:spacing w:val="-11"/>
                <w:sz w:val="28"/>
              </w:rPr>
              <w:t xml:space="preserve"> </w:t>
            </w:r>
            <w:r w:rsidRPr="00076382">
              <w:rPr>
                <w:sz w:val="28"/>
              </w:rPr>
              <w:t>инструктирования</w:t>
            </w:r>
            <w:r w:rsidRPr="00076382">
              <w:rPr>
                <w:spacing w:val="-8"/>
                <w:sz w:val="28"/>
              </w:rPr>
              <w:t xml:space="preserve"> </w:t>
            </w:r>
            <w:r w:rsidRPr="00076382">
              <w:rPr>
                <w:sz w:val="28"/>
              </w:rPr>
              <w:t>или</w:t>
            </w:r>
            <w:r>
              <w:rPr>
                <w:sz w:val="28"/>
              </w:rPr>
              <w:t xml:space="preserve"> о</w:t>
            </w:r>
            <w:r w:rsidRPr="00076382">
              <w:rPr>
                <w:sz w:val="28"/>
              </w:rPr>
              <w:t>бучения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сотрудников, предоставляющих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услуги населению, для работы с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инвалидами, по вопросам, связанным с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обеспечением доступности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для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них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объектов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и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услуг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Наличие работников организаций, на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которых административно -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распорядительным актом возложено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оказание инвалидам помощи при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предоставлении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им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услуг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>
              <w:rPr>
                <w:sz w:val="28"/>
              </w:rPr>
              <w:t xml:space="preserve">Предоставление услуги </w:t>
            </w:r>
            <w:r w:rsidRPr="00076382">
              <w:rPr>
                <w:sz w:val="28"/>
              </w:rPr>
              <w:t>с сопровождением</w:t>
            </w:r>
            <w:r>
              <w:rPr>
                <w:spacing w:val="-68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инвалида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по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территории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объекта</w:t>
            </w:r>
          </w:p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работником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организации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Default="00076382" w:rsidP="00076382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Предоставление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инвалидам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по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слуху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при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необходимости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услуги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с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использованием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русского жестового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языка,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включая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обеспечение допуска на объект</w:t>
            </w:r>
            <w:r>
              <w:rPr>
                <w:sz w:val="28"/>
              </w:rPr>
              <w:t xml:space="preserve"> </w:t>
            </w:r>
            <w:proofErr w:type="spellStart"/>
            <w:r w:rsidRPr="00076382">
              <w:rPr>
                <w:sz w:val="28"/>
              </w:rPr>
              <w:t>сурдопереводчика</w:t>
            </w:r>
            <w:proofErr w:type="spellEnd"/>
            <w:r w:rsidRPr="00076382">
              <w:rPr>
                <w:sz w:val="28"/>
              </w:rPr>
              <w:t xml:space="preserve">, </w:t>
            </w:r>
            <w:proofErr w:type="spellStart"/>
            <w:r w:rsidRPr="00076382">
              <w:rPr>
                <w:sz w:val="28"/>
              </w:rPr>
              <w:t>тифлопереводчика</w:t>
            </w:r>
            <w:proofErr w:type="spellEnd"/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w w:val="98"/>
                <w:sz w:val="28"/>
              </w:rPr>
              <w:t>7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Соответствие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транспортных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средств,</w:t>
            </w:r>
          </w:p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используемых для предоставления услуг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lastRenderedPageBreak/>
              <w:t>населению, требованиям их доступности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для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инвалидов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w w:val="98"/>
                <w:sz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Обеспечение допуска на объект, в котором</w:t>
            </w:r>
            <w:r w:rsidRPr="00076382">
              <w:rPr>
                <w:spacing w:val="-68"/>
                <w:sz w:val="28"/>
              </w:rPr>
              <w:t xml:space="preserve"> </w:t>
            </w:r>
            <w:r w:rsidRPr="00076382">
              <w:rPr>
                <w:sz w:val="28"/>
              </w:rPr>
              <w:t>предоставляются услуги, собаки-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проводника при наличии документа,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подтверждающего ее специальное обучение, выданного по форме и в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порядке,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утвержденном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приказом Министерства труда и социальной защиты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Российской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Федерации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w w:val="98"/>
                <w:sz w:val="28"/>
              </w:rPr>
              <w:t>9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Наличие в одном из помещений,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предназначенных</w:t>
            </w:r>
            <w:r w:rsidRPr="00076382">
              <w:rPr>
                <w:spacing w:val="-8"/>
                <w:sz w:val="28"/>
              </w:rPr>
              <w:t xml:space="preserve"> </w:t>
            </w:r>
            <w:r w:rsidRPr="00076382">
              <w:rPr>
                <w:sz w:val="28"/>
              </w:rPr>
              <w:t>для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проведения</w:t>
            </w:r>
          </w:p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массовых мероприятий, индукционных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петель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и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звукоусиливающей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аппаратуры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10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Адаптация официального сайта органа и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организации, предоставляющих услуги в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сфере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образования,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для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лиц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с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нарушением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зрения(слабовидящих)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11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Обеспечение</w:t>
            </w:r>
            <w:r w:rsidRPr="00076382">
              <w:rPr>
                <w:spacing w:val="-8"/>
                <w:sz w:val="28"/>
              </w:rPr>
              <w:t xml:space="preserve"> </w:t>
            </w:r>
            <w:r w:rsidRPr="00076382">
              <w:rPr>
                <w:sz w:val="28"/>
              </w:rPr>
              <w:t>предоставления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услуг</w:t>
            </w:r>
            <w:r w:rsidRPr="00076382">
              <w:rPr>
                <w:spacing w:val="-67"/>
                <w:sz w:val="28"/>
              </w:rPr>
              <w:t xml:space="preserve"> </w:t>
            </w:r>
            <w:proofErr w:type="spellStart"/>
            <w:r w:rsidRPr="00076382">
              <w:rPr>
                <w:sz w:val="28"/>
              </w:rPr>
              <w:t>тьютора</w:t>
            </w:r>
            <w:proofErr w:type="spellEnd"/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12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Наличие на сайте колледжа раздела о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порядке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приема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инвалидов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и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лиц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с</w:t>
            </w:r>
          </w:p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ограниченными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возможностями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здоровья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13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Наличие специалистов, работающих с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инвалидами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14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Наличие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сопровождения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образовательного</w:t>
            </w:r>
            <w:r>
              <w:rPr>
                <w:sz w:val="28"/>
              </w:rPr>
              <w:t xml:space="preserve"> </w:t>
            </w:r>
            <w:r w:rsidRPr="00076382">
              <w:rPr>
                <w:sz w:val="28"/>
              </w:rPr>
              <w:t>процесса инвалидов и условий для</w:t>
            </w:r>
            <w:r w:rsidRPr="00076382">
              <w:rPr>
                <w:spacing w:val="-67"/>
                <w:sz w:val="28"/>
              </w:rPr>
              <w:t xml:space="preserve"> </w:t>
            </w:r>
            <w:proofErr w:type="spellStart"/>
            <w:r w:rsidRPr="00076382">
              <w:rPr>
                <w:sz w:val="28"/>
              </w:rPr>
              <w:t>здоровьесбережения</w:t>
            </w:r>
            <w:proofErr w:type="spellEnd"/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15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Адаптация</w:t>
            </w:r>
            <w:r w:rsidRPr="00076382">
              <w:rPr>
                <w:spacing w:val="-7"/>
                <w:sz w:val="28"/>
              </w:rPr>
              <w:t xml:space="preserve"> </w:t>
            </w:r>
            <w:r w:rsidRPr="00076382">
              <w:rPr>
                <w:sz w:val="28"/>
              </w:rPr>
              <w:t>дисциплины</w:t>
            </w:r>
            <w:r w:rsidRPr="00076382">
              <w:rPr>
                <w:spacing w:val="-7"/>
                <w:sz w:val="28"/>
              </w:rPr>
              <w:t xml:space="preserve"> </w:t>
            </w:r>
            <w:r w:rsidRPr="00076382">
              <w:rPr>
                <w:sz w:val="28"/>
              </w:rPr>
              <w:t>«Физическая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культура»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для обучающихся с различными</w:t>
            </w:r>
            <w:r w:rsidRPr="00076382">
              <w:rPr>
                <w:spacing w:val="-3"/>
                <w:sz w:val="28"/>
              </w:rPr>
              <w:t xml:space="preserve"> </w:t>
            </w:r>
            <w:r w:rsidRPr="00076382">
              <w:rPr>
                <w:sz w:val="28"/>
              </w:rPr>
              <w:t>видами</w:t>
            </w:r>
            <w:r w:rsidRPr="00076382">
              <w:rPr>
                <w:spacing w:val="-5"/>
                <w:sz w:val="28"/>
              </w:rPr>
              <w:t xml:space="preserve"> </w:t>
            </w:r>
            <w:r w:rsidRPr="00076382">
              <w:rPr>
                <w:sz w:val="28"/>
              </w:rPr>
              <w:t>нарушений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16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Наличие</w:t>
            </w:r>
            <w:r w:rsidRPr="00076382">
              <w:rPr>
                <w:spacing w:val="-2"/>
                <w:sz w:val="28"/>
              </w:rPr>
              <w:t xml:space="preserve"> </w:t>
            </w:r>
            <w:r w:rsidRPr="00076382">
              <w:rPr>
                <w:sz w:val="28"/>
              </w:rPr>
              <w:t>медпункта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17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Адаптация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образовательных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программ</w:t>
            </w:r>
            <w:r w:rsidRPr="00076382">
              <w:rPr>
                <w:spacing w:val="-6"/>
                <w:sz w:val="28"/>
              </w:rPr>
              <w:t xml:space="preserve"> </w:t>
            </w:r>
            <w:r w:rsidRPr="00076382">
              <w:rPr>
                <w:sz w:val="28"/>
              </w:rPr>
              <w:t>и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учебно-методического обеспечения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образовательного процесса</w:t>
            </w:r>
            <w:r w:rsidRPr="00076382">
              <w:rPr>
                <w:spacing w:val="-1"/>
                <w:sz w:val="28"/>
              </w:rPr>
              <w:t xml:space="preserve"> </w:t>
            </w:r>
            <w:r w:rsidRPr="00076382">
              <w:rPr>
                <w:sz w:val="28"/>
              </w:rPr>
              <w:t>для обучающихся</w:t>
            </w:r>
            <w:r w:rsidRPr="00076382">
              <w:rPr>
                <w:spacing w:val="-4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инвалидов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18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Учебно-методическое обеспечение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образовательного</w:t>
            </w:r>
            <w:r w:rsidRPr="00076382">
              <w:rPr>
                <w:spacing w:val="-7"/>
                <w:sz w:val="28"/>
              </w:rPr>
              <w:t xml:space="preserve"> </w:t>
            </w:r>
            <w:r w:rsidRPr="00076382">
              <w:rPr>
                <w:sz w:val="28"/>
              </w:rPr>
              <w:t>процесса</w:t>
            </w:r>
            <w:r w:rsidRPr="00076382">
              <w:rPr>
                <w:spacing w:val="-7"/>
                <w:sz w:val="28"/>
              </w:rPr>
              <w:t xml:space="preserve"> </w:t>
            </w:r>
            <w:r w:rsidRPr="00076382">
              <w:rPr>
                <w:sz w:val="28"/>
              </w:rPr>
              <w:t>инвалидов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19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Повышение квалификации работников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объекта по инклюзивному образованию в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СПО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076382" w:rsidRPr="00076382" w:rsidTr="00822E47">
        <w:tc>
          <w:tcPr>
            <w:tcW w:w="988" w:type="dxa"/>
          </w:tcPr>
          <w:p w:rsidR="00076382" w:rsidRPr="00076382" w:rsidRDefault="00076382" w:rsidP="00076382">
            <w:pPr>
              <w:pStyle w:val="a6"/>
              <w:rPr>
                <w:sz w:val="28"/>
              </w:rPr>
            </w:pPr>
            <w:r w:rsidRPr="00076382">
              <w:rPr>
                <w:sz w:val="28"/>
              </w:rPr>
              <w:t>20</w:t>
            </w:r>
          </w:p>
        </w:tc>
        <w:tc>
          <w:tcPr>
            <w:tcW w:w="5103" w:type="dxa"/>
          </w:tcPr>
          <w:p w:rsidR="00076382" w:rsidRPr="00076382" w:rsidRDefault="00076382" w:rsidP="00076382">
            <w:pPr>
              <w:pStyle w:val="a6"/>
              <w:ind w:right="-108"/>
              <w:rPr>
                <w:sz w:val="28"/>
              </w:rPr>
            </w:pPr>
            <w:r w:rsidRPr="00076382">
              <w:rPr>
                <w:sz w:val="28"/>
              </w:rPr>
              <w:t>Создание на объекте условий для</w:t>
            </w:r>
            <w:r w:rsidRPr="00076382">
              <w:rPr>
                <w:spacing w:val="1"/>
                <w:sz w:val="28"/>
              </w:rPr>
              <w:t xml:space="preserve"> </w:t>
            </w:r>
            <w:r w:rsidRPr="00076382">
              <w:rPr>
                <w:sz w:val="28"/>
              </w:rPr>
              <w:t>получения качественного образования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детям-инвалидам, инвалидам, лицам с</w:t>
            </w:r>
            <w:r w:rsidRPr="00076382">
              <w:rPr>
                <w:spacing w:val="-67"/>
                <w:sz w:val="28"/>
              </w:rPr>
              <w:t xml:space="preserve"> </w:t>
            </w:r>
            <w:r w:rsidRPr="00076382">
              <w:rPr>
                <w:sz w:val="28"/>
              </w:rPr>
              <w:t>ОВЗ</w:t>
            </w:r>
          </w:p>
        </w:tc>
        <w:tc>
          <w:tcPr>
            <w:tcW w:w="3254" w:type="dxa"/>
          </w:tcPr>
          <w:p w:rsidR="00076382" w:rsidRPr="00076382" w:rsidRDefault="00076382" w:rsidP="0007638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D615F" w:rsidRDefault="00FD615F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076382" w:rsidRDefault="00076382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076382" w:rsidRDefault="00076382" w:rsidP="00AC10D5">
      <w:pPr>
        <w:tabs>
          <w:tab w:val="left" w:pos="426"/>
        </w:tabs>
        <w:jc w:val="both"/>
        <w:rPr>
          <w:sz w:val="28"/>
          <w:szCs w:val="28"/>
        </w:rPr>
      </w:pPr>
    </w:p>
    <w:p w:rsidR="00076382" w:rsidRPr="00076382" w:rsidRDefault="00076382" w:rsidP="00076382">
      <w:pPr>
        <w:tabs>
          <w:tab w:val="left" w:pos="284"/>
        </w:tabs>
        <w:jc w:val="center"/>
        <w:rPr>
          <w:b/>
          <w:sz w:val="28"/>
          <w:szCs w:val="28"/>
        </w:rPr>
      </w:pPr>
      <w:r w:rsidRPr="00076382">
        <w:rPr>
          <w:b/>
          <w:sz w:val="28"/>
          <w:szCs w:val="28"/>
        </w:rPr>
        <w:t>5.</w:t>
      </w:r>
      <w:r w:rsidRPr="00076382">
        <w:rPr>
          <w:b/>
          <w:sz w:val="28"/>
          <w:szCs w:val="28"/>
        </w:rPr>
        <w:tab/>
        <w:t>Предполагаемые управленческие решения по срокам и объемам работ, необходимых для приведения объекта и порядка</w:t>
      </w:r>
    </w:p>
    <w:p w:rsidR="00076382" w:rsidRPr="00076382" w:rsidRDefault="00076382" w:rsidP="00076382">
      <w:pPr>
        <w:tabs>
          <w:tab w:val="left" w:pos="284"/>
        </w:tabs>
        <w:jc w:val="center"/>
        <w:rPr>
          <w:b/>
          <w:sz w:val="28"/>
          <w:szCs w:val="28"/>
        </w:rPr>
      </w:pPr>
      <w:r w:rsidRPr="00076382">
        <w:rPr>
          <w:b/>
          <w:sz w:val="28"/>
          <w:szCs w:val="28"/>
        </w:rPr>
        <w:t>предоставления на нем услуг в соответствие с требованиями</w:t>
      </w:r>
    </w:p>
    <w:p w:rsidR="00076382" w:rsidRDefault="00076382" w:rsidP="00076382">
      <w:pPr>
        <w:tabs>
          <w:tab w:val="left" w:pos="284"/>
        </w:tabs>
        <w:jc w:val="center"/>
        <w:rPr>
          <w:b/>
          <w:sz w:val="28"/>
          <w:szCs w:val="28"/>
        </w:rPr>
      </w:pPr>
      <w:r w:rsidRPr="00076382">
        <w:rPr>
          <w:b/>
          <w:sz w:val="28"/>
          <w:szCs w:val="28"/>
        </w:rPr>
        <w:t>законодательства российской федерации об обеспечении условий их доступности для инвалидов</w:t>
      </w:r>
    </w:p>
    <w:p w:rsidR="00076382" w:rsidRDefault="00076382" w:rsidP="00076382">
      <w:pPr>
        <w:tabs>
          <w:tab w:val="left" w:pos="284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553"/>
      </w:tblGrid>
      <w:tr w:rsidR="00076382" w:rsidTr="003A4221">
        <w:tc>
          <w:tcPr>
            <w:tcW w:w="846" w:type="dxa"/>
          </w:tcPr>
          <w:p w:rsidR="00076382" w:rsidRDefault="00076382" w:rsidP="00076382">
            <w:pPr>
              <w:pStyle w:val="TableParagraph"/>
              <w:tabs>
                <w:tab w:val="left" w:pos="171"/>
              </w:tabs>
              <w:ind w:left="-1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п\п</w:t>
            </w:r>
          </w:p>
        </w:tc>
        <w:tc>
          <w:tcPr>
            <w:tcW w:w="6946" w:type="dxa"/>
          </w:tcPr>
          <w:p w:rsidR="00076382" w:rsidRPr="00294586" w:rsidRDefault="00076382" w:rsidP="00294586">
            <w:pPr>
              <w:pStyle w:val="a6"/>
              <w:rPr>
                <w:b/>
                <w:i/>
                <w:sz w:val="28"/>
              </w:rPr>
            </w:pPr>
            <w:r w:rsidRPr="00294586">
              <w:rPr>
                <w:b/>
                <w:i/>
                <w:sz w:val="28"/>
              </w:rPr>
              <w:t>Предполагаемые управленческие решения по</w:t>
            </w:r>
            <w:r w:rsidRPr="00294586">
              <w:rPr>
                <w:b/>
                <w:i/>
                <w:spacing w:val="-68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срокам</w:t>
            </w:r>
            <w:r w:rsidRPr="00294586">
              <w:rPr>
                <w:b/>
                <w:i/>
                <w:spacing w:val="-2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и</w:t>
            </w:r>
            <w:r w:rsidRPr="00294586">
              <w:rPr>
                <w:b/>
                <w:i/>
                <w:spacing w:val="-6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объемам</w:t>
            </w:r>
            <w:r w:rsidRPr="00294586">
              <w:rPr>
                <w:b/>
                <w:i/>
                <w:spacing w:val="-5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работ,</w:t>
            </w:r>
            <w:r w:rsidRPr="00294586">
              <w:rPr>
                <w:b/>
                <w:i/>
                <w:spacing w:val="-3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необходимых для</w:t>
            </w:r>
          </w:p>
          <w:p w:rsidR="00076382" w:rsidRDefault="00076382" w:rsidP="00294586">
            <w:pPr>
              <w:pStyle w:val="a6"/>
            </w:pPr>
            <w:r w:rsidRPr="00294586">
              <w:rPr>
                <w:b/>
                <w:i/>
                <w:sz w:val="28"/>
              </w:rPr>
              <w:t>приведения объекта и порядка предоставления</w:t>
            </w:r>
            <w:r w:rsidRPr="00294586">
              <w:rPr>
                <w:b/>
                <w:i/>
                <w:spacing w:val="-67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на нем услуг в соответствие с требованиями</w:t>
            </w:r>
            <w:r w:rsidRPr="00294586">
              <w:rPr>
                <w:b/>
                <w:i/>
                <w:spacing w:val="1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законодательства российской федерации об</w:t>
            </w:r>
            <w:r w:rsidRPr="00294586">
              <w:rPr>
                <w:b/>
                <w:i/>
                <w:spacing w:val="1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обеспечении условий их доступности для</w:t>
            </w:r>
            <w:r w:rsidRPr="00294586">
              <w:rPr>
                <w:b/>
                <w:i/>
                <w:spacing w:val="1"/>
                <w:sz w:val="28"/>
              </w:rPr>
              <w:t xml:space="preserve"> </w:t>
            </w:r>
            <w:r w:rsidRPr="00294586">
              <w:rPr>
                <w:b/>
                <w:i/>
                <w:sz w:val="28"/>
              </w:rPr>
              <w:t>инвалидов</w:t>
            </w:r>
          </w:p>
        </w:tc>
        <w:tc>
          <w:tcPr>
            <w:tcW w:w="1553" w:type="dxa"/>
          </w:tcPr>
          <w:p w:rsidR="00076382" w:rsidRDefault="00076382" w:rsidP="00294586">
            <w:pPr>
              <w:pStyle w:val="TableParagraph"/>
              <w:ind w:firstLine="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исполнения</w:t>
            </w:r>
          </w:p>
        </w:tc>
      </w:tr>
      <w:tr w:rsidR="00294586" w:rsidTr="00822E47">
        <w:tc>
          <w:tcPr>
            <w:tcW w:w="846" w:type="dxa"/>
          </w:tcPr>
          <w:p w:rsidR="00294586" w:rsidRDefault="00294586" w:rsidP="003A4221">
            <w:pPr>
              <w:pStyle w:val="TableParagraph"/>
              <w:spacing w:before="3" w:line="301" w:lineRule="exact"/>
              <w:ind w:left="-1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8"/>
                <w:sz w:val="28"/>
              </w:rPr>
              <w:t>1</w:t>
            </w:r>
          </w:p>
        </w:tc>
        <w:tc>
          <w:tcPr>
            <w:tcW w:w="8499" w:type="dxa"/>
            <w:gridSpan w:val="2"/>
          </w:tcPr>
          <w:p w:rsidR="00294586" w:rsidRDefault="00294586" w:rsidP="00294586">
            <w:pPr>
              <w:pStyle w:val="TableParagraph"/>
              <w:spacing w:before="3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Территория,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прилегающая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зданию</w:t>
            </w: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5" w:lineRule="exact"/>
              <w:ind w:left="-113" w:right="183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Организация стоянки автотранспортных 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 согласованию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ГИБДД)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7" w:lineRule="exact"/>
              <w:ind w:left="-113" w:right="183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Установка знаков, указателей об объекте 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ГИБДД)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822E47">
        <w:tc>
          <w:tcPr>
            <w:tcW w:w="846" w:type="dxa"/>
          </w:tcPr>
          <w:p w:rsidR="00294586" w:rsidRDefault="00294586" w:rsidP="003A4221">
            <w:pPr>
              <w:pStyle w:val="TableParagraph"/>
              <w:ind w:left="-113" w:right="1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8499" w:type="dxa"/>
            <w:gridSpan w:val="2"/>
          </w:tcPr>
          <w:p w:rsidR="00294586" w:rsidRDefault="00294586" w:rsidP="00294586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Доступные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входные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возможность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свободного</w:t>
            </w:r>
          </w:p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>передвижения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инвалидов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объекту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месту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получения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услуг</w:t>
            </w: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7" w:lineRule="exact"/>
              <w:ind w:left="-113" w:right="183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Проведение проектных работ, необходимых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 услуг в соответствие с 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обеспечении условий их доступности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01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пандусов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01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(наружных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внутренних)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04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раздвижных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01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5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ind w:right="52"/>
              <w:rPr>
                <w:sz w:val="28"/>
              </w:rPr>
            </w:pPr>
            <w:r>
              <w:rPr>
                <w:sz w:val="28"/>
              </w:rPr>
              <w:t>Устройство санитарно-гигиенических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4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46" w:type="dxa"/>
          </w:tcPr>
          <w:p w:rsidR="00294586" w:rsidRDefault="00294586" w:rsidP="00294586">
            <w:pPr>
              <w:pStyle w:val="TableParagraph"/>
              <w:ind w:right="289"/>
              <w:rPr>
                <w:sz w:val="28"/>
              </w:rPr>
            </w:pPr>
            <w:r>
              <w:rPr>
                <w:sz w:val="28"/>
              </w:rPr>
              <w:t>Размещение надлежащим образом оборудования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носителей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необходимых для 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беспрепятственного доступа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(местам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предоставления услуг)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инвалидов,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расстройства функции зрения, слуха и </w:t>
            </w:r>
            <w:r w:rsidRPr="00294586">
              <w:rPr>
                <w:sz w:val="28"/>
              </w:rPr>
              <w:t>пере</w:t>
            </w:r>
            <w:r>
              <w:rPr>
                <w:sz w:val="28"/>
              </w:rPr>
              <w:t xml:space="preserve">движения (установка комплексной </w:t>
            </w:r>
            <w:r w:rsidRPr="00294586">
              <w:rPr>
                <w:sz w:val="28"/>
              </w:rPr>
              <w:t>информационной системы для ориентации и нави</w:t>
            </w:r>
            <w:r>
              <w:rPr>
                <w:sz w:val="28"/>
              </w:rPr>
              <w:t xml:space="preserve">гации инвалидов в пространстве, </w:t>
            </w:r>
            <w:r w:rsidRPr="00294586">
              <w:rPr>
                <w:sz w:val="28"/>
              </w:rPr>
              <w:t>включающая визуальную, звуковую и тактильную информацию)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0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Установка знаков, выполненных рельефно-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точечным шрифтом Брайля и на контрастном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фоне с целью дублирования необходимой для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инвалидов,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имеющих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стойкие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расстройства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функции зрения надписей, знаков и иной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текстовой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 графической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информации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1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Установка оборудования, необходимого для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lastRenderedPageBreak/>
              <w:t>дублирования необходимой для инвалидов по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слуху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звуковой информации</w:t>
            </w:r>
            <w:r w:rsidRPr="00294586">
              <w:rPr>
                <w:spacing w:val="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зрительной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информацией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0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3.4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Установка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при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входе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объект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вывески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информацией об организации, графиком работы,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плана здания, выполненных рельефно-точечным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шрифтом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Брайля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на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контрастном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фоне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822E47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01" w:lineRule="exact"/>
              <w:ind w:left="-1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8"/>
                <w:sz w:val="28"/>
              </w:rPr>
              <w:t>4</w:t>
            </w:r>
          </w:p>
        </w:tc>
        <w:tc>
          <w:tcPr>
            <w:tcW w:w="8499" w:type="dxa"/>
            <w:gridSpan w:val="2"/>
          </w:tcPr>
          <w:p w:rsidR="00294586" w:rsidRPr="00294586" w:rsidRDefault="00294586" w:rsidP="00294586">
            <w:pPr>
              <w:pStyle w:val="a6"/>
              <w:rPr>
                <w:b/>
                <w:i/>
                <w:sz w:val="28"/>
                <w:szCs w:val="28"/>
              </w:rPr>
            </w:pPr>
            <w:r w:rsidRPr="00294586">
              <w:rPr>
                <w:b/>
                <w:i/>
                <w:sz w:val="28"/>
                <w:szCs w:val="28"/>
              </w:rPr>
              <w:t>Предоставление</w:t>
            </w:r>
            <w:r w:rsidRPr="00294586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b/>
                <w:i/>
                <w:sz w:val="28"/>
                <w:szCs w:val="28"/>
              </w:rPr>
              <w:t>услуг</w:t>
            </w: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2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Определение сотрудников, обеспечивающих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оказание инвалидам помощи, необходимой для</w:t>
            </w:r>
            <w:r w:rsidRPr="00294586">
              <w:rPr>
                <w:spacing w:val="-6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получения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доступной</w:t>
            </w:r>
            <w:r w:rsidRPr="00294586">
              <w:rPr>
                <w:spacing w:val="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для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них форме</w:t>
            </w:r>
            <w:r w:rsidR="00771BF8"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информации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правилах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предоставления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услуги,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том числе об оформлении необходимых для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получения услуги документов, о совершении ими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других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необходимых для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получения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услуги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действий</w:t>
            </w:r>
            <w:r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разработка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утверждение программы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инструктажа на основе методического пособия</w:t>
            </w:r>
            <w:r w:rsidRPr="00294586">
              <w:rPr>
                <w:spacing w:val="-6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для обучения (инструктирования) сотрудников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организаций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 вопросам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обеспечения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доступности для инвалидов услуг и объектов, на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которых они предоставляются, оказания при этом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необходимой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проведение </w:t>
            </w:r>
            <w:r w:rsidRPr="00294586">
              <w:rPr>
                <w:sz w:val="28"/>
                <w:szCs w:val="28"/>
              </w:rPr>
              <w:t>инструктирования сотрудников,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предоставляющих услуги населению, для работы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инвалидами,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вопросам, связанным с</w:t>
            </w:r>
            <w:r w:rsidR="00771BF8"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обеспечением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доступности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для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них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объектов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услуг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0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Предоставление при необходимости на объекте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услуг в сфере образования, предоставляемых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инвалидам с сопровождением ассистента-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помощника,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путем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заключения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договора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организациями системы социальной защиты или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региональным отделением Общероссийской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общественной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организации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инвалидов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«Всероссийское</w:t>
            </w:r>
            <w:r w:rsidRPr="00294586">
              <w:rPr>
                <w:spacing w:val="-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общество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глухих»,</w:t>
            </w:r>
            <w:r w:rsidR="00771BF8"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«Всероссийское</w:t>
            </w:r>
            <w:r w:rsidRPr="00294586">
              <w:rPr>
                <w:spacing w:val="-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общество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слепых»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2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Установка в одном из помещений,</w:t>
            </w:r>
            <w:r w:rsidRPr="00294586">
              <w:rPr>
                <w:spacing w:val="-6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предназначенных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проведения массовых мероприятий,</w:t>
            </w:r>
            <w:r w:rsidRPr="00294586">
              <w:rPr>
                <w:spacing w:val="-68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индукционных петель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</w:t>
            </w:r>
          </w:p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звукоусиливающей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аппаратуры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0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Развитие</w:t>
            </w:r>
            <w:r w:rsidRPr="00294586">
              <w:rPr>
                <w:spacing w:val="-5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обучения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применением</w:t>
            </w:r>
            <w:r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дистанционных образовательных технологий и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электронного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обучения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2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Внесение в локальные нормативные акты</w:t>
            </w:r>
            <w:r w:rsidRPr="00294586">
              <w:rPr>
                <w:spacing w:val="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положений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нормах</w:t>
            </w:r>
            <w:r w:rsidRPr="00294586">
              <w:rPr>
                <w:spacing w:val="-2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организации</w:t>
            </w:r>
            <w:r w:rsidRPr="00294586">
              <w:rPr>
                <w:spacing w:val="-6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получения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образования</w:t>
            </w:r>
            <w:r w:rsidRPr="00294586">
              <w:rPr>
                <w:spacing w:val="-4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инвалидами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294586" w:rsidTr="003A4221">
        <w:tc>
          <w:tcPr>
            <w:tcW w:w="846" w:type="dxa"/>
          </w:tcPr>
          <w:p w:rsidR="00294586" w:rsidRDefault="00294586" w:rsidP="003A4221">
            <w:pPr>
              <w:pStyle w:val="TableParagraph"/>
              <w:spacing w:line="310" w:lineRule="exact"/>
              <w:ind w:left="-113" w:right="18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6946" w:type="dxa"/>
          </w:tcPr>
          <w:p w:rsidR="00294586" w:rsidRPr="00294586" w:rsidRDefault="00294586" w:rsidP="00294586">
            <w:pPr>
              <w:pStyle w:val="a6"/>
              <w:rPr>
                <w:sz w:val="28"/>
                <w:szCs w:val="28"/>
              </w:rPr>
            </w:pPr>
            <w:r w:rsidRPr="00294586">
              <w:rPr>
                <w:sz w:val="28"/>
                <w:szCs w:val="28"/>
              </w:rPr>
              <w:t>Создание на сайте колледжа специального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раздела (страница), отражающего наличие</w:t>
            </w:r>
            <w:r w:rsidRPr="00294586">
              <w:rPr>
                <w:spacing w:val="-67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специальных условий</w:t>
            </w:r>
            <w:r w:rsidRPr="00294586">
              <w:rPr>
                <w:spacing w:val="-3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для</w:t>
            </w:r>
            <w:r w:rsidRPr="00294586">
              <w:rPr>
                <w:spacing w:val="-1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получения</w:t>
            </w:r>
            <w:r w:rsidR="00771BF8">
              <w:rPr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образования</w:t>
            </w:r>
            <w:r w:rsidRPr="00294586">
              <w:rPr>
                <w:spacing w:val="-9"/>
                <w:sz w:val="28"/>
                <w:szCs w:val="28"/>
              </w:rPr>
              <w:t xml:space="preserve"> </w:t>
            </w:r>
            <w:r w:rsidRPr="00294586">
              <w:rPr>
                <w:sz w:val="28"/>
                <w:szCs w:val="28"/>
              </w:rPr>
              <w:t>инвалидами</w:t>
            </w:r>
          </w:p>
        </w:tc>
        <w:tc>
          <w:tcPr>
            <w:tcW w:w="1553" w:type="dxa"/>
          </w:tcPr>
          <w:p w:rsidR="00294586" w:rsidRDefault="00294586" w:rsidP="0029458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</w:tbl>
    <w:p w:rsidR="00076382" w:rsidRDefault="00076382" w:rsidP="00076382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  <w:r w:rsidRPr="00294586">
        <w:rPr>
          <w:sz w:val="28"/>
          <w:szCs w:val="28"/>
        </w:rPr>
        <w:lastRenderedPageBreak/>
        <w:t>4.7 При возможности технических возможностей 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Default="00294586" w:rsidP="00294586">
      <w:pPr>
        <w:tabs>
          <w:tab w:val="left" w:pos="284"/>
        </w:tabs>
        <w:rPr>
          <w:i/>
          <w:sz w:val="28"/>
          <w:szCs w:val="28"/>
        </w:rPr>
      </w:pPr>
      <w:r w:rsidRPr="00294586">
        <w:rPr>
          <w:sz w:val="28"/>
          <w:szCs w:val="28"/>
        </w:rPr>
        <w:t>4.8.</w:t>
      </w:r>
      <w:r w:rsidRPr="00294586">
        <w:rPr>
          <w:sz w:val="28"/>
          <w:szCs w:val="28"/>
        </w:rPr>
        <w:tab/>
        <w:t>Период проведения работ:</w:t>
      </w:r>
      <w:r>
        <w:rPr>
          <w:sz w:val="28"/>
          <w:szCs w:val="28"/>
        </w:rPr>
        <w:t xml:space="preserve"> </w:t>
      </w:r>
      <w:r w:rsidRPr="00294586">
        <w:rPr>
          <w:i/>
          <w:sz w:val="28"/>
          <w:szCs w:val="28"/>
        </w:rPr>
        <w:t>_____________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  <w:r w:rsidRPr="00294586">
        <w:rPr>
          <w:sz w:val="28"/>
          <w:szCs w:val="28"/>
        </w:rPr>
        <w:t>4.9.</w:t>
      </w:r>
      <w:r w:rsidRPr="00294586">
        <w:rPr>
          <w:sz w:val="28"/>
          <w:szCs w:val="28"/>
        </w:rPr>
        <w:tab/>
        <w:t>Ожидаемый результат: доступность объекта маломобильным группам населения.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  <w:r w:rsidRPr="00294586">
        <w:rPr>
          <w:sz w:val="28"/>
          <w:szCs w:val="28"/>
        </w:rPr>
        <w:t>4.10 Информация (паспорт доступности) размещена на сайте</w:t>
      </w:r>
      <w:r>
        <w:rPr>
          <w:sz w:val="28"/>
          <w:szCs w:val="28"/>
        </w:rPr>
        <w:t xml:space="preserve"> (</w:t>
      </w:r>
      <w:r w:rsidRPr="00294586">
        <w:rPr>
          <w:sz w:val="24"/>
          <w:szCs w:val="28"/>
        </w:rPr>
        <w:t>указать организацию</w:t>
      </w:r>
      <w:r>
        <w:rPr>
          <w:sz w:val="28"/>
          <w:szCs w:val="28"/>
        </w:rPr>
        <w:t>)</w:t>
      </w:r>
      <w:r w:rsidRPr="00294586">
        <w:rPr>
          <w:sz w:val="28"/>
          <w:szCs w:val="28"/>
        </w:rPr>
        <w:t>.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Особые отметки</w:t>
      </w:r>
    </w:p>
    <w:p w:rsidR="00294586" w:rsidRDefault="00294586" w:rsidP="00294586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294586" w:rsidRDefault="00294586" w:rsidP="00294586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71BF8" w:rsidRDefault="00771BF8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3A4221" w:rsidRDefault="003A4221" w:rsidP="00294586">
      <w:pPr>
        <w:tabs>
          <w:tab w:val="left" w:pos="284"/>
        </w:tabs>
        <w:rPr>
          <w:sz w:val="28"/>
          <w:szCs w:val="28"/>
        </w:rPr>
      </w:pPr>
    </w:p>
    <w:p w:rsidR="00771BF8" w:rsidRDefault="00771BF8" w:rsidP="00294586">
      <w:pPr>
        <w:tabs>
          <w:tab w:val="left" w:pos="284"/>
        </w:tabs>
        <w:rPr>
          <w:sz w:val="28"/>
          <w:szCs w:val="28"/>
        </w:rPr>
      </w:pPr>
    </w:p>
    <w:p w:rsidR="00771BF8" w:rsidRDefault="00771BF8" w:rsidP="00294586">
      <w:pPr>
        <w:tabs>
          <w:tab w:val="left" w:pos="284"/>
        </w:tabs>
        <w:rPr>
          <w:sz w:val="28"/>
          <w:szCs w:val="28"/>
        </w:rPr>
      </w:pPr>
    </w:p>
    <w:p w:rsidR="00771BF8" w:rsidRDefault="00771BF8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jc w:val="right"/>
        <w:rPr>
          <w:sz w:val="28"/>
          <w:szCs w:val="28"/>
        </w:rPr>
      </w:pPr>
      <w:r w:rsidRPr="00294586">
        <w:rPr>
          <w:sz w:val="28"/>
          <w:szCs w:val="28"/>
        </w:rPr>
        <w:lastRenderedPageBreak/>
        <w:t xml:space="preserve">Приложение </w:t>
      </w:r>
      <w:proofErr w:type="gramStart"/>
      <w:r w:rsidRPr="00294586">
        <w:rPr>
          <w:sz w:val="28"/>
          <w:szCs w:val="28"/>
        </w:rPr>
        <w:t>1</w:t>
      </w:r>
      <w:proofErr w:type="gramEnd"/>
      <w:r w:rsidRPr="00294586">
        <w:rPr>
          <w:sz w:val="28"/>
          <w:szCs w:val="28"/>
        </w:rPr>
        <w:t xml:space="preserve"> а</w:t>
      </w:r>
    </w:p>
    <w:p w:rsidR="00294586" w:rsidRPr="00294586" w:rsidRDefault="00294586" w:rsidP="00294586">
      <w:pPr>
        <w:tabs>
          <w:tab w:val="left" w:pos="284"/>
        </w:tabs>
        <w:jc w:val="right"/>
        <w:rPr>
          <w:sz w:val="28"/>
          <w:szCs w:val="28"/>
        </w:rPr>
      </w:pPr>
    </w:p>
    <w:p w:rsidR="00294586" w:rsidRDefault="00294586" w:rsidP="00294586">
      <w:pPr>
        <w:tabs>
          <w:tab w:val="left" w:pos="284"/>
        </w:tabs>
        <w:jc w:val="right"/>
        <w:rPr>
          <w:sz w:val="28"/>
          <w:szCs w:val="28"/>
        </w:rPr>
      </w:pPr>
      <w:r w:rsidRPr="00294586">
        <w:rPr>
          <w:sz w:val="28"/>
          <w:szCs w:val="28"/>
        </w:rPr>
        <w:t xml:space="preserve">к Паспорту доступности для инвалидов </w:t>
      </w:r>
    </w:p>
    <w:p w:rsidR="00294586" w:rsidRDefault="00294586" w:rsidP="00294586">
      <w:pPr>
        <w:tabs>
          <w:tab w:val="left" w:pos="284"/>
        </w:tabs>
        <w:jc w:val="right"/>
        <w:rPr>
          <w:sz w:val="28"/>
          <w:szCs w:val="28"/>
        </w:rPr>
      </w:pPr>
      <w:r w:rsidRPr="00294586">
        <w:rPr>
          <w:sz w:val="28"/>
          <w:szCs w:val="28"/>
        </w:rPr>
        <w:t xml:space="preserve">объекта и предоставляемых на нём </w:t>
      </w:r>
    </w:p>
    <w:p w:rsidR="00294586" w:rsidRPr="00294586" w:rsidRDefault="00294586" w:rsidP="00294586">
      <w:pPr>
        <w:tabs>
          <w:tab w:val="left" w:pos="284"/>
        </w:tabs>
        <w:jc w:val="right"/>
        <w:rPr>
          <w:sz w:val="28"/>
          <w:szCs w:val="28"/>
        </w:rPr>
      </w:pPr>
      <w:r w:rsidRPr="00294586">
        <w:rPr>
          <w:sz w:val="28"/>
          <w:szCs w:val="28"/>
        </w:rPr>
        <w:t>услуг в сфере образования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jc w:val="center"/>
        <w:rPr>
          <w:b/>
          <w:sz w:val="28"/>
          <w:szCs w:val="28"/>
        </w:rPr>
      </w:pPr>
      <w:r w:rsidRPr="00294586">
        <w:rPr>
          <w:b/>
          <w:sz w:val="28"/>
          <w:szCs w:val="28"/>
        </w:rPr>
        <w:t>АКТ ОБСЛЕДОВАНИЯ</w:t>
      </w:r>
    </w:p>
    <w:p w:rsidR="00294586" w:rsidRDefault="00294586" w:rsidP="00294586">
      <w:pPr>
        <w:tabs>
          <w:tab w:val="left" w:pos="284"/>
        </w:tabs>
        <w:jc w:val="center"/>
        <w:rPr>
          <w:b/>
          <w:sz w:val="28"/>
          <w:szCs w:val="28"/>
        </w:rPr>
      </w:pPr>
      <w:r w:rsidRPr="00294586">
        <w:rPr>
          <w:b/>
          <w:sz w:val="28"/>
          <w:szCs w:val="28"/>
        </w:rPr>
        <w:t xml:space="preserve">объекта социальной инфраструктуры </w:t>
      </w:r>
    </w:p>
    <w:p w:rsidR="00294586" w:rsidRDefault="00294586" w:rsidP="002945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jc w:val="center"/>
        <w:rPr>
          <w:b/>
          <w:sz w:val="28"/>
          <w:szCs w:val="28"/>
        </w:rPr>
      </w:pPr>
      <w:r w:rsidRPr="00294586">
        <w:rPr>
          <w:b/>
          <w:sz w:val="28"/>
          <w:szCs w:val="28"/>
        </w:rPr>
        <w:t>К ПАСПОРТУ ДОСТУПНОСТИ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771BF8" w:rsidRDefault="00771BF8" w:rsidP="00771BF8">
      <w:pPr>
        <w:pStyle w:val="a7"/>
        <w:tabs>
          <w:tab w:val="left" w:pos="6442"/>
        </w:tabs>
        <w:spacing w:line="312" w:lineRule="exact"/>
        <w:ind w:left="441"/>
        <w:jc w:val="both"/>
      </w:pPr>
      <w:r>
        <w:t>г</w:t>
      </w:r>
      <w:r>
        <w:t>ород (</w:t>
      </w:r>
      <w:proofErr w:type="gramStart"/>
      <w:r>
        <w:t>село)</w:t>
      </w:r>
      <w:r>
        <w:rPr>
          <w:spacing w:val="-1"/>
        </w:rPr>
        <w:t xml:space="preserve"> </w:t>
      </w:r>
      <w:r>
        <w:t xml:space="preserve">  </w:t>
      </w:r>
      <w:proofErr w:type="gramEnd"/>
      <w:r>
        <w:t xml:space="preserve">                                                        «___</w:t>
      </w:r>
      <w:r>
        <w:t>»</w:t>
      </w:r>
      <w:r>
        <w:rPr>
          <w:spacing w:val="-3"/>
        </w:rPr>
        <w:t xml:space="preserve"> </w:t>
      </w:r>
      <w:r>
        <w:t>_________ 20___</w:t>
      </w:r>
      <w:r>
        <w:t xml:space="preserve"> г.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771BF8" w:rsidRDefault="00294586" w:rsidP="00294586">
      <w:pPr>
        <w:tabs>
          <w:tab w:val="left" w:pos="284"/>
        </w:tabs>
        <w:rPr>
          <w:b/>
          <w:sz w:val="28"/>
          <w:szCs w:val="28"/>
        </w:rPr>
      </w:pPr>
      <w:r w:rsidRPr="00771BF8">
        <w:rPr>
          <w:b/>
          <w:sz w:val="28"/>
          <w:szCs w:val="28"/>
        </w:rPr>
        <w:t>1.</w:t>
      </w:r>
      <w:r w:rsidRPr="00771BF8">
        <w:rPr>
          <w:b/>
          <w:sz w:val="28"/>
          <w:szCs w:val="28"/>
        </w:rPr>
        <w:tab/>
        <w:t>Общие сведения об объекте</w:t>
      </w:r>
    </w:p>
    <w:p w:rsidR="00294586" w:rsidRP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1.1.</w:t>
      </w:r>
      <w:r w:rsidRPr="00294586">
        <w:rPr>
          <w:sz w:val="28"/>
          <w:szCs w:val="28"/>
        </w:rPr>
        <w:tab/>
        <w:t>Наименование (вид) объекта: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1.2.</w:t>
      </w:r>
      <w:r w:rsidRPr="00294586">
        <w:rPr>
          <w:sz w:val="28"/>
          <w:szCs w:val="28"/>
        </w:rPr>
        <w:tab/>
        <w:t>Адрес объекта: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</w:p>
    <w:p w:rsid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1.3.</w:t>
      </w:r>
      <w:r w:rsidRPr="00294586">
        <w:rPr>
          <w:sz w:val="28"/>
          <w:szCs w:val="28"/>
        </w:rPr>
        <w:tab/>
        <w:t>Сведения о размещении объекта:</w:t>
      </w:r>
    </w:p>
    <w:p w:rsidR="00771BF8" w:rsidRPr="00D96D6C" w:rsidRDefault="00771BF8" w:rsidP="00771BF8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-</w:t>
      </w:r>
      <w:r w:rsidRPr="00D96D6C">
        <w:rPr>
          <w:sz w:val="28"/>
          <w:szCs w:val="28"/>
        </w:rPr>
        <w:tab/>
      </w:r>
      <w:r>
        <w:rPr>
          <w:sz w:val="28"/>
          <w:szCs w:val="28"/>
        </w:rPr>
        <w:t xml:space="preserve">расположение здания </w:t>
      </w:r>
      <w:r w:rsidRPr="00D96D6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</w:t>
      </w:r>
      <w:proofErr w:type="gramEnd"/>
      <w:r w:rsidRPr="00D96D6C">
        <w:rPr>
          <w:sz w:val="28"/>
          <w:szCs w:val="28"/>
        </w:rPr>
        <w:t>м</w:t>
      </w:r>
      <w:r w:rsidRPr="004813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771BF8" w:rsidRPr="0048137D" w:rsidRDefault="00771BF8" w:rsidP="00771BF8">
      <w:pPr>
        <w:tabs>
          <w:tab w:val="left" w:pos="426"/>
        </w:tabs>
        <w:jc w:val="both"/>
        <w:rPr>
          <w:sz w:val="28"/>
          <w:szCs w:val="28"/>
        </w:rPr>
      </w:pPr>
      <w:r w:rsidRPr="00D96D6C">
        <w:rPr>
          <w:sz w:val="28"/>
          <w:szCs w:val="28"/>
        </w:rPr>
        <w:t>-</w:t>
      </w:r>
      <w:r w:rsidRPr="00D96D6C">
        <w:rPr>
          <w:sz w:val="28"/>
          <w:szCs w:val="28"/>
        </w:rPr>
        <w:tab/>
        <w:t>земельный участок –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</w:t>
      </w:r>
      <w:proofErr w:type="gramEnd"/>
      <w:r w:rsidRPr="00D96D6C">
        <w:rPr>
          <w:sz w:val="28"/>
          <w:szCs w:val="28"/>
        </w:rPr>
        <w:t>м</w:t>
      </w:r>
      <w:r w:rsidRPr="004813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294586" w:rsidRPr="00294586" w:rsidRDefault="00294586" w:rsidP="00771BF8">
      <w:pPr>
        <w:tabs>
          <w:tab w:val="left" w:pos="426"/>
        </w:tabs>
        <w:jc w:val="both"/>
        <w:rPr>
          <w:sz w:val="28"/>
          <w:szCs w:val="28"/>
        </w:rPr>
      </w:pPr>
      <w:r w:rsidRPr="00294586">
        <w:rPr>
          <w:sz w:val="28"/>
          <w:szCs w:val="28"/>
        </w:rPr>
        <w:t>-</w:t>
      </w:r>
      <w:r w:rsidRPr="00294586">
        <w:rPr>
          <w:sz w:val="28"/>
          <w:szCs w:val="28"/>
        </w:rPr>
        <w:tab/>
        <w:t>н</w:t>
      </w:r>
      <w:r w:rsidR="00771BF8">
        <w:rPr>
          <w:sz w:val="28"/>
          <w:szCs w:val="28"/>
        </w:rPr>
        <w:t xml:space="preserve">аличие земельного участка –     </w:t>
      </w:r>
      <w:proofErr w:type="gramStart"/>
      <w:r w:rsidR="00771BF8">
        <w:rPr>
          <w:sz w:val="28"/>
          <w:szCs w:val="28"/>
        </w:rPr>
        <w:t xml:space="preserve">   </w:t>
      </w:r>
      <w:r w:rsidR="00771BF8">
        <w:rPr>
          <w:sz w:val="28"/>
          <w:szCs w:val="28"/>
        </w:rPr>
        <w:t>(</w:t>
      </w:r>
      <w:proofErr w:type="gramEnd"/>
      <w:r w:rsidR="00771BF8" w:rsidRPr="00D96D6C">
        <w:rPr>
          <w:sz w:val="28"/>
          <w:szCs w:val="28"/>
        </w:rPr>
        <w:t>м</w:t>
      </w:r>
      <w:r w:rsidR="00771BF8" w:rsidRPr="0048137D">
        <w:rPr>
          <w:sz w:val="28"/>
          <w:szCs w:val="28"/>
          <w:vertAlign w:val="superscript"/>
        </w:rPr>
        <w:t>2</w:t>
      </w:r>
      <w:r w:rsidR="00771BF8">
        <w:rPr>
          <w:sz w:val="28"/>
          <w:szCs w:val="28"/>
        </w:rPr>
        <w:t>)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-</w:t>
      </w:r>
      <w:r w:rsidRPr="00294586">
        <w:rPr>
          <w:sz w:val="28"/>
          <w:szCs w:val="28"/>
        </w:rPr>
        <w:tab/>
        <w:t>наличие приле</w:t>
      </w:r>
      <w:r w:rsidR="00771BF8">
        <w:rPr>
          <w:sz w:val="28"/>
          <w:szCs w:val="28"/>
        </w:rPr>
        <w:t xml:space="preserve">гающего земельного участка – 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1.4.</w:t>
      </w:r>
      <w:r w:rsidRPr="00294586">
        <w:rPr>
          <w:sz w:val="28"/>
          <w:szCs w:val="28"/>
        </w:rPr>
        <w:tab/>
        <w:t>Год постройки здания:</w:t>
      </w:r>
      <w:r w:rsidR="00771BF8">
        <w:rPr>
          <w:sz w:val="28"/>
          <w:szCs w:val="28"/>
        </w:rPr>
        <w:t xml:space="preserve"> _____</w:t>
      </w:r>
      <w:r w:rsidRPr="00294586">
        <w:rPr>
          <w:sz w:val="28"/>
          <w:szCs w:val="28"/>
        </w:rPr>
        <w:t>, после</w:t>
      </w:r>
      <w:r w:rsidR="00771BF8">
        <w:rPr>
          <w:sz w:val="28"/>
          <w:szCs w:val="28"/>
        </w:rPr>
        <w:t>днего капитального ремонта – ____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1.5.</w:t>
      </w:r>
      <w:r w:rsidRPr="00294586">
        <w:rPr>
          <w:sz w:val="28"/>
          <w:szCs w:val="28"/>
        </w:rPr>
        <w:tab/>
        <w:t>Дата предстоящих плановых р</w:t>
      </w:r>
      <w:r w:rsidR="00771BF8">
        <w:rPr>
          <w:sz w:val="28"/>
          <w:szCs w:val="28"/>
        </w:rPr>
        <w:t>емонтных работ: текущего – _______</w:t>
      </w:r>
      <w:r w:rsidRPr="00294586">
        <w:rPr>
          <w:sz w:val="28"/>
          <w:szCs w:val="28"/>
        </w:rPr>
        <w:t>, капитальн</w:t>
      </w:r>
      <w:r w:rsidR="00771BF8">
        <w:rPr>
          <w:sz w:val="28"/>
          <w:szCs w:val="28"/>
        </w:rPr>
        <w:t>ого – ______________</w:t>
      </w:r>
      <w:r w:rsidRPr="00294586">
        <w:rPr>
          <w:sz w:val="28"/>
          <w:szCs w:val="28"/>
        </w:rPr>
        <w:t>.</w:t>
      </w: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</w:p>
    <w:p w:rsidR="00294586" w:rsidRPr="00294586" w:rsidRDefault="00294586" w:rsidP="00294586">
      <w:pPr>
        <w:tabs>
          <w:tab w:val="left" w:pos="284"/>
          <w:tab w:val="left" w:pos="426"/>
        </w:tabs>
        <w:rPr>
          <w:sz w:val="28"/>
          <w:szCs w:val="28"/>
        </w:rPr>
      </w:pPr>
      <w:r w:rsidRPr="00294586">
        <w:rPr>
          <w:sz w:val="28"/>
          <w:szCs w:val="28"/>
        </w:rPr>
        <w:t>1.6.</w:t>
      </w:r>
      <w:r w:rsidRPr="00294586">
        <w:rPr>
          <w:sz w:val="28"/>
          <w:szCs w:val="28"/>
        </w:rPr>
        <w:tab/>
        <w:t>Название организации (учреждения) (полное юридическое наименование - согласно Уставу, краткое наименование):</w:t>
      </w:r>
    </w:p>
    <w:p w:rsidR="00294586" w:rsidRDefault="00294586" w:rsidP="00294586">
      <w:pPr>
        <w:tabs>
          <w:tab w:val="left" w:pos="284"/>
        </w:tabs>
        <w:rPr>
          <w:sz w:val="28"/>
          <w:szCs w:val="28"/>
        </w:rPr>
      </w:pPr>
    </w:p>
    <w:p w:rsidR="00771BF8" w:rsidRP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771BF8">
        <w:rPr>
          <w:sz w:val="28"/>
          <w:szCs w:val="28"/>
        </w:rPr>
        <w:t>1.7.</w:t>
      </w:r>
      <w:r w:rsidRPr="00771BF8">
        <w:rPr>
          <w:sz w:val="28"/>
          <w:szCs w:val="28"/>
        </w:rPr>
        <w:tab/>
        <w:t>Юридический адрес организации (учреждения):</w:t>
      </w:r>
    </w:p>
    <w:p w:rsidR="00771BF8" w:rsidRP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771BF8">
        <w:rPr>
          <w:sz w:val="28"/>
          <w:szCs w:val="28"/>
        </w:rPr>
        <w:t>1.8.</w:t>
      </w:r>
      <w:r w:rsidRPr="00771BF8">
        <w:rPr>
          <w:sz w:val="28"/>
          <w:szCs w:val="28"/>
        </w:rPr>
        <w:tab/>
        <w:t xml:space="preserve">Основание для пользования объектом (оперативное управление, аренда, собственность): </w:t>
      </w:r>
    </w:p>
    <w:p w:rsidR="00D66215" w:rsidRPr="00771BF8" w:rsidRDefault="00D6621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771BF8" w:rsidRP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771BF8">
        <w:rPr>
          <w:sz w:val="28"/>
          <w:szCs w:val="28"/>
        </w:rPr>
        <w:t>1.9.</w:t>
      </w:r>
      <w:r w:rsidRPr="00771BF8">
        <w:rPr>
          <w:sz w:val="28"/>
          <w:szCs w:val="28"/>
        </w:rPr>
        <w:tab/>
        <w:t>Форма собственности (государственная, негосударственная):</w:t>
      </w:r>
    </w:p>
    <w:p w:rsidR="00771BF8" w:rsidRP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771BF8" w:rsidRPr="00771BF8" w:rsidRDefault="00771BF8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771BF8">
        <w:rPr>
          <w:sz w:val="28"/>
          <w:szCs w:val="28"/>
        </w:rPr>
        <w:t>1.10.</w:t>
      </w:r>
      <w:r w:rsidRPr="00771BF8">
        <w:rPr>
          <w:sz w:val="28"/>
          <w:szCs w:val="28"/>
        </w:rPr>
        <w:tab/>
        <w:t xml:space="preserve">Территориальная принадлежность (федеральная, региональная, муниципальная): </w:t>
      </w:r>
    </w:p>
    <w:p w:rsidR="00771BF8" w:rsidRPr="00771BF8" w:rsidRDefault="00771BF8" w:rsidP="00C74735">
      <w:pPr>
        <w:tabs>
          <w:tab w:val="left" w:pos="284"/>
          <w:tab w:val="left" w:pos="567"/>
        </w:tabs>
        <w:rPr>
          <w:sz w:val="28"/>
          <w:szCs w:val="28"/>
        </w:rPr>
      </w:pPr>
      <w:r w:rsidRPr="00771BF8">
        <w:rPr>
          <w:sz w:val="28"/>
          <w:szCs w:val="28"/>
        </w:rPr>
        <w:t>1.11.</w:t>
      </w:r>
      <w:r w:rsidRPr="00771BF8">
        <w:rPr>
          <w:sz w:val="28"/>
          <w:szCs w:val="28"/>
        </w:rPr>
        <w:tab/>
        <w:t>Вышестоящая организация (наименование):</w:t>
      </w:r>
    </w:p>
    <w:p w:rsidR="00771BF8" w:rsidRPr="00771BF8" w:rsidRDefault="00771BF8" w:rsidP="00C74735">
      <w:pPr>
        <w:tabs>
          <w:tab w:val="left" w:pos="284"/>
          <w:tab w:val="left" w:pos="567"/>
        </w:tabs>
        <w:rPr>
          <w:sz w:val="28"/>
          <w:szCs w:val="28"/>
        </w:rPr>
      </w:pPr>
    </w:p>
    <w:p w:rsidR="00294586" w:rsidRDefault="00771BF8" w:rsidP="00C74735">
      <w:pPr>
        <w:tabs>
          <w:tab w:val="left" w:pos="284"/>
          <w:tab w:val="left" w:pos="567"/>
        </w:tabs>
        <w:rPr>
          <w:sz w:val="28"/>
          <w:szCs w:val="28"/>
        </w:rPr>
      </w:pPr>
      <w:r w:rsidRPr="00771BF8">
        <w:rPr>
          <w:sz w:val="28"/>
          <w:szCs w:val="28"/>
        </w:rPr>
        <w:t>1.12.</w:t>
      </w:r>
      <w:r w:rsidRPr="00771BF8">
        <w:rPr>
          <w:sz w:val="28"/>
          <w:szCs w:val="28"/>
        </w:rPr>
        <w:tab/>
        <w:t>Адрес вышестоящей организации, другие координаты:</w:t>
      </w:r>
    </w:p>
    <w:p w:rsidR="00D66215" w:rsidRDefault="00D66215" w:rsidP="00771BF8">
      <w:pPr>
        <w:tabs>
          <w:tab w:val="left" w:pos="284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1.4.</w:t>
      </w:r>
      <w:r w:rsidRPr="00C74735">
        <w:rPr>
          <w:sz w:val="28"/>
          <w:szCs w:val="28"/>
        </w:rPr>
        <w:tab/>
        <w:t>Год постройки здания: 1976, последнего капитального ремонта – нет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1.5.</w:t>
      </w:r>
      <w:r w:rsidRPr="00C74735">
        <w:rPr>
          <w:sz w:val="28"/>
          <w:szCs w:val="28"/>
        </w:rPr>
        <w:tab/>
        <w:t>Дата предстоящих плановых ремонтных работ: текущего – 2020 год, капитального – при наличии финансирования.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D6621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1.6.</w:t>
      </w:r>
      <w:r w:rsidRPr="00C74735">
        <w:rPr>
          <w:sz w:val="28"/>
          <w:szCs w:val="28"/>
        </w:rPr>
        <w:tab/>
        <w:t>Название организации (учреждения) (полное юридическое наименование - согласно Уставу, краткое наименование):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1.7.</w:t>
      </w:r>
      <w:r w:rsidRPr="00C74735">
        <w:rPr>
          <w:sz w:val="28"/>
          <w:szCs w:val="28"/>
        </w:rPr>
        <w:tab/>
        <w:t>Юридический адрес организации (учреждения):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1.8.</w:t>
      </w:r>
      <w:r w:rsidRPr="00C74735">
        <w:rPr>
          <w:sz w:val="28"/>
          <w:szCs w:val="28"/>
        </w:rPr>
        <w:tab/>
        <w:t xml:space="preserve">Основание для пользования объектом (оперативное управление, аренда, собственность): 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1.9.</w:t>
      </w:r>
      <w:r w:rsidRPr="00C74735">
        <w:rPr>
          <w:sz w:val="28"/>
          <w:szCs w:val="28"/>
        </w:rPr>
        <w:tab/>
        <w:t>Форма собственности (государственная, негосударственная):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1.10.</w:t>
      </w:r>
      <w:r w:rsidRPr="00C74735">
        <w:rPr>
          <w:sz w:val="28"/>
          <w:szCs w:val="28"/>
        </w:rPr>
        <w:tab/>
        <w:t xml:space="preserve">Территориальная принадлежность (федеральная, региональная, муниципальная): 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1.11.</w:t>
      </w:r>
      <w:r w:rsidRPr="00C74735">
        <w:rPr>
          <w:sz w:val="28"/>
          <w:szCs w:val="28"/>
        </w:rPr>
        <w:tab/>
        <w:t>Вышестоящая организация (наименование):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1.12.</w:t>
      </w:r>
      <w:r w:rsidRPr="00C74735">
        <w:rPr>
          <w:sz w:val="28"/>
          <w:szCs w:val="28"/>
        </w:rPr>
        <w:tab/>
        <w:t>Адрес вышестоящей организации, другие координаты: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C74735">
        <w:rPr>
          <w:b/>
          <w:sz w:val="28"/>
          <w:szCs w:val="28"/>
        </w:rPr>
        <w:t>2.</w:t>
      </w:r>
      <w:r w:rsidRPr="00C74735">
        <w:rPr>
          <w:b/>
          <w:sz w:val="28"/>
          <w:szCs w:val="28"/>
        </w:rPr>
        <w:tab/>
        <w:t>Характеристика деятельности организации на объекте (по обслуживанию населения)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2.1.</w:t>
      </w:r>
      <w:r w:rsidRPr="00C74735">
        <w:rPr>
          <w:sz w:val="28"/>
          <w:szCs w:val="28"/>
        </w:rPr>
        <w:tab/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2.2.</w:t>
      </w:r>
      <w:r w:rsidRPr="00C74735">
        <w:rPr>
          <w:sz w:val="28"/>
          <w:szCs w:val="28"/>
        </w:rPr>
        <w:tab/>
        <w:t>Виды оказываемых услуг: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2.3.</w:t>
      </w:r>
      <w:r w:rsidRPr="00C74735">
        <w:rPr>
          <w:sz w:val="28"/>
          <w:szCs w:val="28"/>
        </w:rPr>
        <w:tab/>
        <w:t xml:space="preserve">Форма оказания услуг: (на объекте, с длительным пребыванием, в </w:t>
      </w:r>
      <w:proofErr w:type="spellStart"/>
      <w:r w:rsidRPr="00C74735">
        <w:rPr>
          <w:sz w:val="28"/>
          <w:szCs w:val="28"/>
        </w:rPr>
        <w:t>т.ч</w:t>
      </w:r>
      <w:proofErr w:type="spellEnd"/>
      <w:r w:rsidRPr="00C74735">
        <w:rPr>
          <w:sz w:val="28"/>
          <w:szCs w:val="28"/>
        </w:rPr>
        <w:t>. проживанием, на дому, дистанционно) –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2.4.</w:t>
      </w:r>
      <w:r w:rsidRPr="00C74735">
        <w:rPr>
          <w:sz w:val="28"/>
          <w:szCs w:val="28"/>
        </w:rPr>
        <w:tab/>
        <w:t>Категории обслуживаемого населения по возрасту: (дети, взрослые трудоспособного возраста, пожилые; все возрастные категории) –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2.5.</w:t>
      </w:r>
      <w:r w:rsidRPr="00C74735">
        <w:rPr>
          <w:sz w:val="28"/>
          <w:szCs w:val="28"/>
        </w:rPr>
        <w:tab/>
        <w:t>Категории обслуживаемых инвалидов: инвалиды, передвигающиеся на коляске, инвалиды с нарушениями опорно-двигательного аппарата;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 xml:space="preserve"> 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нарушениями зрения, нарушениями слуха, нарушениями умственного развития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–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2.6.</w:t>
      </w:r>
      <w:r w:rsidRPr="00C74735">
        <w:rPr>
          <w:sz w:val="28"/>
          <w:szCs w:val="28"/>
        </w:rPr>
        <w:tab/>
        <w:t xml:space="preserve">Плановая мощность: посещаемость (количество обслуживаемых в день), вместимость, пропускная способность: посещаемость (количество </w:t>
      </w:r>
      <w:r w:rsidRPr="00C74735">
        <w:rPr>
          <w:sz w:val="28"/>
          <w:szCs w:val="28"/>
        </w:rPr>
        <w:lastRenderedPageBreak/>
        <w:t>обслуживаемых в день) сотрудники –</w:t>
      </w:r>
      <w:r>
        <w:rPr>
          <w:sz w:val="28"/>
          <w:szCs w:val="28"/>
        </w:rPr>
        <w:t>_____чел., обучающиеся – ______</w:t>
      </w:r>
      <w:r w:rsidRPr="00C74735">
        <w:rPr>
          <w:sz w:val="28"/>
          <w:szCs w:val="28"/>
        </w:rPr>
        <w:t xml:space="preserve"> чел.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2.7.</w:t>
      </w:r>
      <w:r w:rsidRPr="00C74735">
        <w:rPr>
          <w:sz w:val="28"/>
          <w:szCs w:val="28"/>
        </w:rPr>
        <w:tab/>
        <w:t>Участие в исполнении ИПР инвалида, ребенка-инвали</w:t>
      </w:r>
      <w:r>
        <w:rPr>
          <w:sz w:val="28"/>
          <w:szCs w:val="28"/>
        </w:rPr>
        <w:t xml:space="preserve">да – 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C74735">
        <w:rPr>
          <w:b/>
          <w:sz w:val="28"/>
          <w:szCs w:val="28"/>
        </w:rPr>
        <w:t>3.</w:t>
      </w:r>
      <w:r w:rsidRPr="00C74735">
        <w:rPr>
          <w:b/>
          <w:sz w:val="28"/>
          <w:szCs w:val="28"/>
        </w:rPr>
        <w:tab/>
        <w:t>Состояние доступности объекта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3.1.</w:t>
      </w:r>
      <w:r w:rsidRPr="00C74735">
        <w:rPr>
          <w:sz w:val="28"/>
          <w:szCs w:val="28"/>
        </w:rPr>
        <w:tab/>
        <w:t>Путь следования к объекту пассажирским транспортом (описать маршрут движения с использованием пассажирского транспорта) –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 xml:space="preserve">наличие адаптированного пассажирского транспорта к объекту – 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</w:t>
      </w:r>
      <w:r w:rsidRPr="00C74735">
        <w:rPr>
          <w:sz w:val="28"/>
          <w:szCs w:val="28"/>
        </w:rPr>
        <w:tab/>
        <w:t>Путь к объекту от ближайшей остановки пассажирского транспорта: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3.2.1.</w:t>
      </w:r>
      <w:r w:rsidRPr="00C74735">
        <w:rPr>
          <w:sz w:val="28"/>
          <w:szCs w:val="28"/>
        </w:rPr>
        <w:tab/>
        <w:t>расстояние до объекта от остановки транспорта –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3.2.2.</w:t>
      </w:r>
      <w:r w:rsidRPr="00C74735">
        <w:rPr>
          <w:sz w:val="28"/>
          <w:szCs w:val="28"/>
        </w:rPr>
        <w:tab/>
        <w:t>время движения (пешком) –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3.2.3.</w:t>
      </w:r>
      <w:r w:rsidRPr="00C74735">
        <w:rPr>
          <w:sz w:val="28"/>
          <w:szCs w:val="28"/>
        </w:rPr>
        <w:tab/>
        <w:t>наличие выделенного от проезжей части пешеходного пути –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3.2.4.</w:t>
      </w:r>
      <w:r w:rsidRPr="00C74735">
        <w:rPr>
          <w:sz w:val="28"/>
          <w:szCs w:val="28"/>
        </w:rPr>
        <w:tab/>
        <w:t>Перекрестки: нерегулируемые; регулируемые, со зв</w:t>
      </w:r>
      <w:r>
        <w:rPr>
          <w:sz w:val="28"/>
          <w:szCs w:val="28"/>
        </w:rPr>
        <w:t xml:space="preserve">уковой сигнализацией, таймером – 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3.2.5.</w:t>
      </w:r>
      <w:r w:rsidRPr="00C74735">
        <w:rPr>
          <w:sz w:val="28"/>
          <w:szCs w:val="28"/>
        </w:rPr>
        <w:tab/>
        <w:t>Информация на пути следования к объекту: акустическ</w:t>
      </w:r>
      <w:r>
        <w:rPr>
          <w:sz w:val="28"/>
          <w:szCs w:val="28"/>
        </w:rPr>
        <w:t xml:space="preserve">ая, тактильная, визуальная – 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3.2.6.</w:t>
      </w:r>
      <w:r w:rsidRPr="00C74735">
        <w:rPr>
          <w:sz w:val="28"/>
          <w:szCs w:val="28"/>
        </w:rPr>
        <w:tab/>
        <w:t>Перепады высоты на пути: есть, нет – отсутствуют. Их обустройств</w:t>
      </w:r>
      <w:r>
        <w:rPr>
          <w:sz w:val="28"/>
          <w:szCs w:val="28"/>
        </w:rPr>
        <w:t xml:space="preserve">о для инвалидов на коляске – 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C74735">
        <w:rPr>
          <w:b/>
          <w:sz w:val="28"/>
          <w:szCs w:val="28"/>
        </w:rPr>
        <w:t>3.3.</w:t>
      </w:r>
      <w:r w:rsidRPr="00C74735">
        <w:rPr>
          <w:b/>
          <w:sz w:val="28"/>
          <w:szCs w:val="28"/>
        </w:rPr>
        <w:tab/>
        <w:t>Организация доступности объекта для инвалидов – форма обслуживания</w:t>
      </w:r>
    </w:p>
    <w:p w:rsidR="00C74735" w:rsidRDefault="00C74735" w:rsidP="00C74735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C74735" w:rsidRPr="00686A05" w:rsidTr="00C74735">
        <w:tc>
          <w:tcPr>
            <w:tcW w:w="988" w:type="dxa"/>
          </w:tcPr>
          <w:p w:rsidR="00C74735" w:rsidRPr="00686A05" w:rsidRDefault="00C74735" w:rsidP="00C74735">
            <w:pPr>
              <w:pStyle w:val="a6"/>
              <w:rPr>
                <w:b/>
              </w:rPr>
            </w:pPr>
            <w:r w:rsidRPr="00686A05">
              <w:rPr>
                <w:b/>
              </w:rPr>
              <w:t>N</w:t>
            </w:r>
          </w:p>
          <w:p w:rsidR="00C74735" w:rsidRPr="00686A05" w:rsidRDefault="00C74735" w:rsidP="00C74735">
            <w:pPr>
              <w:pStyle w:val="a6"/>
              <w:rPr>
                <w:b/>
              </w:rPr>
            </w:pPr>
            <w:r w:rsidRPr="00686A05">
              <w:rPr>
                <w:b/>
              </w:rPr>
              <w:t>п/п</w:t>
            </w:r>
          </w:p>
        </w:tc>
        <w:tc>
          <w:tcPr>
            <w:tcW w:w="5811" w:type="dxa"/>
          </w:tcPr>
          <w:p w:rsidR="00C74735" w:rsidRPr="00686A05" w:rsidRDefault="00C74735" w:rsidP="00C74735">
            <w:pPr>
              <w:pStyle w:val="a6"/>
              <w:rPr>
                <w:b/>
              </w:rPr>
            </w:pPr>
            <w:r w:rsidRPr="00686A05">
              <w:rPr>
                <w:b/>
              </w:rPr>
              <w:t>Категория инвалидов</w:t>
            </w:r>
            <w:r w:rsidRPr="00686A05">
              <w:rPr>
                <w:b/>
                <w:spacing w:val="-68"/>
              </w:rPr>
              <w:t xml:space="preserve"> </w:t>
            </w:r>
            <w:r w:rsidRPr="00686A05">
              <w:rPr>
                <w:b/>
              </w:rPr>
              <w:t>(вид</w:t>
            </w:r>
            <w:r w:rsidRPr="00686A05">
              <w:rPr>
                <w:b/>
                <w:spacing w:val="-3"/>
              </w:rPr>
              <w:t xml:space="preserve"> </w:t>
            </w:r>
            <w:r w:rsidRPr="00686A05">
              <w:rPr>
                <w:b/>
              </w:rPr>
              <w:t>нарушения)</w:t>
            </w:r>
          </w:p>
        </w:tc>
        <w:tc>
          <w:tcPr>
            <w:tcW w:w="2546" w:type="dxa"/>
          </w:tcPr>
          <w:p w:rsidR="00C74735" w:rsidRPr="00686A05" w:rsidRDefault="00C74735" w:rsidP="00C74735">
            <w:pPr>
              <w:pStyle w:val="a6"/>
              <w:rPr>
                <w:b/>
              </w:rPr>
            </w:pPr>
            <w:r w:rsidRPr="00686A05">
              <w:rPr>
                <w:b/>
              </w:rPr>
              <w:t>Вариант организации</w:t>
            </w:r>
            <w:r w:rsidRPr="00686A05">
              <w:rPr>
                <w:b/>
                <w:spacing w:val="-67"/>
              </w:rPr>
              <w:t xml:space="preserve"> </w:t>
            </w:r>
            <w:r w:rsidRPr="00686A05">
              <w:rPr>
                <w:b/>
              </w:rPr>
              <w:t>доступности</w:t>
            </w:r>
            <w:r w:rsidRPr="00686A05">
              <w:rPr>
                <w:b/>
                <w:spacing w:val="-6"/>
              </w:rPr>
              <w:t xml:space="preserve"> </w:t>
            </w:r>
            <w:r w:rsidRPr="00686A05">
              <w:rPr>
                <w:b/>
              </w:rPr>
              <w:t>объекта</w:t>
            </w:r>
          </w:p>
          <w:p w:rsidR="00C74735" w:rsidRPr="00686A05" w:rsidRDefault="00C74735" w:rsidP="00C74735">
            <w:pPr>
              <w:pStyle w:val="a6"/>
              <w:rPr>
                <w:b/>
              </w:rPr>
            </w:pPr>
            <w:r w:rsidRPr="00686A05">
              <w:rPr>
                <w:b/>
                <w:spacing w:val="-1"/>
              </w:rPr>
              <w:t>(формы</w:t>
            </w:r>
            <w:r w:rsidRPr="00686A05">
              <w:rPr>
                <w:b/>
                <w:spacing w:val="4"/>
              </w:rPr>
              <w:t xml:space="preserve"> </w:t>
            </w:r>
            <w:r w:rsidRPr="00686A05">
              <w:rPr>
                <w:b/>
                <w:spacing w:val="-1"/>
              </w:rPr>
              <w:t>обслуживания)</w:t>
            </w:r>
            <w:r w:rsidRPr="00686A05">
              <w:rPr>
                <w:b/>
                <w:spacing w:val="-21"/>
              </w:rPr>
              <w:t xml:space="preserve"> </w:t>
            </w:r>
            <w:r w:rsidRPr="00686A05">
              <w:rPr>
                <w:b/>
                <w:vertAlign w:val="superscript"/>
              </w:rPr>
              <w:t>**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Территория,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прилегающая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зданию (участок)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1" w:lineRule="exact"/>
              <w:ind w:left="125" w:right="113"/>
              <w:jc w:val="center"/>
              <w:rPr>
                <w:sz w:val="28"/>
              </w:rPr>
            </w:pPr>
            <w:r>
              <w:rPr>
                <w:sz w:val="28"/>
              </w:rPr>
              <w:t>ДУ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(входы)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ind w:right="884"/>
              <w:rPr>
                <w:sz w:val="28"/>
              </w:rPr>
            </w:pPr>
            <w:r>
              <w:rPr>
                <w:sz w:val="28"/>
              </w:rPr>
              <w:t>Путь (пути) движения внутри здания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пути эвакуации)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Зона целевого назначения здания (целевого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объекта)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Санитарно-гигиенические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 зонах)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C74735" w:rsidTr="00C74735">
        <w:tc>
          <w:tcPr>
            <w:tcW w:w="988" w:type="dxa"/>
          </w:tcPr>
          <w:p w:rsidR="00C74735" w:rsidRDefault="00C74735" w:rsidP="00C74735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11" w:type="dxa"/>
          </w:tcPr>
          <w:p w:rsidR="00C74735" w:rsidRDefault="00C74735" w:rsidP="00C74735">
            <w:pPr>
              <w:pStyle w:val="TableParagraph"/>
              <w:spacing w:line="242" w:lineRule="auto"/>
              <w:ind w:right="520"/>
              <w:rPr>
                <w:sz w:val="28"/>
              </w:rPr>
            </w:pPr>
            <w:r>
              <w:rPr>
                <w:sz w:val="28"/>
              </w:rPr>
              <w:t>Пути движения к объекту (от остановки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транспорта)</w:t>
            </w:r>
          </w:p>
        </w:tc>
        <w:tc>
          <w:tcPr>
            <w:tcW w:w="2546" w:type="dxa"/>
          </w:tcPr>
          <w:p w:rsidR="00C74735" w:rsidRDefault="00C74735" w:rsidP="00C74735">
            <w:pPr>
              <w:pStyle w:val="TableParagraph"/>
              <w:spacing w:line="315" w:lineRule="exact"/>
              <w:ind w:left="124" w:right="113"/>
              <w:jc w:val="center"/>
              <w:rPr>
                <w:sz w:val="28"/>
              </w:rPr>
            </w:pPr>
            <w:r>
              <w:rPr>
                <w:sz w:val="28"/>
              </w:rPr>
              <w:t>ДП-И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)</w:t>
            </w:r>
          </w:p>
        </w:tc>
      </w:tr>
    </w:tbl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 xml:space="preserve">&lt;**&gt; Указывается: ДП-В – доступно полностью всем; ДП-И (К, </w:t>
      </w:r>
      <w:proofErr w:type="gramStart"/>
      <w:r w:rsidRPr="00C74735">
        <w:rPr>
          <w:sz w:val="28"/>
          <w:szCs w:val="28"/>
        </w:rPr>
        <w:t>О</w:t>
      </w:r>
      <w:proofErr w:type="gramEnd"/>
      <w:r w:rsidRPr="00C74735">
        <w:rPr>
          <w:sz w:val="28"/>
          <w:szCs w:val="28"/>
        </w:rPr>
        <w:t>, С, Г, У)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-</w:t>
      </w:r>
      <w:r w:rsidRPr="00C74735">
        <w:rPr>
          <w:sz w:val="28"/>
          <w:szCs w:val="28"/>
        </w:rPr>
        <w:tab/>
        <w:t xml:space="preserve">доступно полностью избирательно (указать категории инвалидов); ДЧ-В – доступно частично всем; ДЧ-И (К, </w:t>
      </w:r>
      <w:proofErr w:type="gramStart"/>
      <w:r w:rsidRPr="00C74735">
        <w:rPr>
          <w:sz w:val="28"/>
          <w:szCs w:val="28"/>
        </w:rPr>
        <w:t>О</w:t>
      </w:r>
      <w:proofErr w:type="gramEnd"/>
      <w:r w:rsidRPr="00C74735">
        <w:rPr>
          <w:sz w:val="28"/>
          <w:szCs w:val="28"/>
        </w:rPr>
        <w:t>, С, Г, У) - доступно частично избирательно (указать категории инвалидов); ДУ – доступно условно (доступность условная: дополнительная помощь сотрудника, услуги на дому, дистанционно), ВНД – временно недоступно.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942E79" w:rsidRDefault="00942E79" w:rsidP="00942E79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C74735" w:rsidRPr="00C74735" w:rsidRDefault="00C74735" w:rsidP="00942E79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C74735">
        <w:rPr>
          <w:b/>
          <w:sz w:val="28"/>
          <w:szCs w:val="28"/>
        </w:rPr>
        <w:t>3.5.</w:t>
      </w:r>
      <w:r w:rsidRPr="00C74735">
        <w:rPr>
          <w:b/>
          <w:sz w:val="28"/>
          <w:szCs w:val="28"/>
        </w:rPr>
        <w:tab/>
        <w:t>Итоговое заключение о состоянии доступности ОСИ: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Объект доступен условно.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Pr="00C74735" w:rsidRDefault="00C74735" w:rsidP="00C74735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C74735">
        <w:rPr>
          <w:b/>
          <w:sz w:val="28"/>
          <w:szCs w:val="28"/>
        </w:rPr>
        <w:t>4.</w:t>
      </w:r>
      <w:r w:rsidRPr="00C74735">
        <w:rPr>
          <w:b/>
          <w:sz w:val="28"/>
          <w:szCs w:val="28"/>
        </w:rPr>
        <w:tab/>
        <w:t>Управленческое решение</w:t>
      </w:r>
    </w:p>
    <w:p w:rsidR="00C74735" w:rsidRP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  <w:r w:rsidRPr="00C74735">
        <w:rPr>
          <w:sz w:val="28"/>
          <w:szCs w:val="28"/>
        </w:rPr>
        <w:t>4.1.</w:t>
      </w:r>
      <w:r w:rsidRPr="00C74735">
        <w:rPr>
          <w:sz w:val="28"/>
          <w:szCs w:val="28"/>
        </w:rPr>
        <w:tab/>
        <w:t>Рекомендации по адаптации основных структурных элементов объекта</w:t>
      </w:r>
    </w:p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jc w:val="center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N</w:t>
            </w:r>
          </w:p>
          <w:p w:rsidR="00F25DD9" w:rsidRPr="00F25DD9" w:rsidRDefault="00F25DD9" w:rsidP="00F25DD9">
            <w:pPr>
              <w:pStyle w:val="a6"/>
              <w:jc w:val="center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jc w:val="center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Основные структурно-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функциональные</w:t>
            </w:r>
          </w:p>
          <w:p w:rsidR="00F25DD9" w:rsidRPr="00F25DD9" w:rsidRDefault="00F25DD9" w:rsidP="00F25DD9">
            <w:pPr>
              <w:pStyle w:val="a6"/>
              <w:jc w:val="center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зоны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объекта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jc w:val="center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Рекомендации по адаптации объекта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(вид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работы) &lt;*&gt;</w:t>
            </w:r>
          </w:p>
        </w:tc>
      </w:tr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Территория,</w:t>
            </w:r>
            <w:r w:rsidRPr="00F25DD9">
              <w:rPr>
                <w:spacing w:val="66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прилегающая</w:t>
            </w:r>
            <w:r w:rsidRPr="00F25DD9">
              <w:rPr>
                <w:sz w:val="28"/>
                <w:szCs w:val="28"/>
              </w:rPr>
              <w:tab/>
            </w:r>
            <w:r w:rsidRPr="00F25DD9">
              <w:rPr>
                <w:spacing w:val="-4"/>
                <w:sz w:val="28"/>
                <w:szCs w:val="28"/>
              </w:rPr>
              <w:t>к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зданию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(участок)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Индивидуальное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решение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 xml:space="preserve">TCP 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 xml:space="preserve">Оборудование наружной лестницы поручнями; установка пандуса, подъемной платформы для инвалидов, тактильных средств на </w:t>
            </w:r>
            <w:r w:rsidRPr="00F25DD9">
              <w:rPr>
                <w:sz w:val="28"/>
                <w:szCs w:val="28"/>
              </w:rPr>
              <w:t xml:space="preserve">маршруте движения, таксофонов и </w:t>
            </w:r>
            <w:r w:rsidRPr="00F25DD9">
              <w:rPr>
                <w:sz w:val="28"/>
                <w:szCs w:val="28"/>
              </w:rPr>
              <w:t>другого специального оборудования для людей с недостатком зрения</w:t>
            </w:r>
          </w:p>
        </w:tc>
      </w:tr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Вход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(входы)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в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здание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Индивидуальное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решение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TCP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Установка звуковых маячков у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входной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двери,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контрастная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маркировка дверных проемов и ручек,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поручней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и крайних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ступеней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лестничных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маршей</w:t>
            </w:r>
          </w:p>
        </w:tc>
      </w:tr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Путь (пути) движения внутри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здания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(в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DD9">
              <w:rPr>
                <w:sz w:val="28"/>
                <w:szCs w:val="28"/>
              </w:rPr>
              <w:t>т.ч</w:t>
            </w:r>
            <w:proofErr w:type="spellEnd"/>
            <w:r w:rsidRPr="00F25DD9">
              <w:rPr>
                <w:sz w:val="28"/>
                <w:szCs w:val="28"/>
              </w:rPr>
              <w:t>.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пути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эвакуации)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Индивидуальное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решение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TCP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Установка опорных поручней,</w:t>
            </w:r>
            <w:r w:rsidRPr="00F25DD9">
              <w:rPr>
                <w:spacing w:val="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подъемников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к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зоне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обслуживания,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электронных информационных табло,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рифленых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напольных указателей у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крайних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ступеней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лестничных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маршей;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оборудование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мест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отдыха</w:t>
            </w:r>
          </w:p>
        </w:tc>
      </w:tr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Зона целевого назначения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здания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(целевого</w:t>
            </w:r>
            <w:r w:rsidRPr="00F25DD9">
              <w:rPr>
                <w:spacing w:val="-5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посещения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объекта)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Индивидуальное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решение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TCP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Оборудование мест для инвалидов;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установка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указателей движения,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информирующих стендов, рельефных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табличек</w:t>
            </w:r>
          </w:p>
        </w:tc>
      </w:tr>
      <w:tr w:rsidR="00F25DD9" w:rsidRPr="00F25DD9" w:rsidTr="001E6E48">
        <w:tc>
          <w:tcPr>
            <w:tcW w:w="704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pacing w:val="-1"/>
                <w:sz w:val="28"/>
                <w:szCs w:val="28"/>
              </w:rPr>
              <w:t>Санитарно-гигиенические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помещения</w:t>
            </w:r>
          </w:p>
        </w:tc>
        <w:tc>
          <w:tcPr>
            <w:tcW w:w="5522" w:type="dxa"/>
          </w:tcPr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Индивидуальное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решение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TCP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Расширение дверных проемов;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обеспечение пространства для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размещения</w:t>
            </w:r>
            <w:r w:rsidRPr="00F25DD9">
              <w:rPr>
                <w:spacing w:val="-5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и</w:t>
            </w:r>
            <w:r w:rsidRPr="00F25DD9">
              <w:rPr>
                <w:spacing w:val="-5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маневрирования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кресла-коляски; замена унитаза на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специальный</w:t>
            </w:r>
            <w:r w:rsidRPr="00F25DD9">
              <w:rPr>
                <w:spacing w:val="68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высотой</w:t>
            </w:r>
            <w:r w:rsidRPr="00F25DD9">
              <w:rPr>
                <w:spacing w:val="-3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50 см;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установка крючков для костылей,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опорных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поручней</w:t>
            </w:r>
            <w:r w:rsidRPr="00F25DD9">
              <w:rPr>
                <w:spacing w:val="-2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у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унитаза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и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раковины, кнопки аварийного вызова;</w:t>
            </w:r>
            <w:r w:rsidRPr="00F25DD9">
              <w:rPr>
                <w:spacing w:val="-68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дублирование выпуклыми символами</w:t>
            </w:r>
            <w:r w:rsidRPr="00F25DD9">
              <w:rPr>
                <w:spacing w:val="-67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или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азбукой</w:t>
            </w:r>
            <w:r w:rsidRPr="00F25DD9">
              <w:rPr>
                <w:spacing w:val="-1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Брайля</w:t>
            </w:r>
            <w:r w:rsidRPr="00F25DD9">
              <w:rPr>
                <w:spacing w:val="-4"/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маркировки</w:t>
            </w:r>
          </w:p>
          <w:p w:rsidR="00F25DD9" w:rsidRPr="00F25DD9" w:rsidRDefault="00F25DD9" w:rsidP="00F25DD9">
            <w:pPr>
              <w:pStyle w:val="a6"/>
              <w:rPr>
                <w:sz w:val="28"/>
                <w:szCs w:val="28"/>
              </w:rPr>
            </w:pPr>
            <w:r w:rsidRPr="00F25DD9">
              <w:rPr>
                <w:sz w:val="28"/>
                <w:szCs w:val="28"/>
              </w:rPr>
              <w:t>санитарно-гигиенических</w:t>
            </w:r>
            <w:r>
              <w:rPr>
                <w:sz w:val="28"/>
                <w:szCs w:val="28"/>
              </w:rPr>
              <w:t xml:space="preserve"> </w:t>
            </w:r>
            <w:r w:rsidRPr="00F25DD9">
              <w:rPr>
                <w:sz w:val="28"/>
                <w:szCs w:val="28"/>
              </w:rPr>
              <w:t>помещений; установка направляющих поручней контрастных цветов или тактильной полосы от входа к унитазу</w:t>
            </w:r>
          </w:p>
        </w:tc>
      </w:tr>
      <w:tr w:rsidR="00F25DD9" w:rsidRPr="001E6E48" w:rsidTr="001E6E48">
        <w:tc>
          <w:tcPr>
            <w:tcW w:w="704" w:type="dxa"/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25DD9" w:rsidRPr="001E6E48" w:rsidRDefault="00F25DD9" w:rsidP="001E6E48">
            <w:pPr>
              <w:pStyle w:val="a6"/>
              <w:ind w:left="-108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Система информации на</w:t>
            </w:r>
            <w:r w:rsidRPr="001E6E48">
              <w:rPr>
                <w:spacing w:val="-68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объекте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(на</w:t>
            </w:r>
            <w:r w:rsidRPr="001E6E48">
              <w:rPr>
                <w:spacing w:val="-1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всех зонах)</w:t>
            </w:r>
          </w:p>
        </w:tc>
        <w:tc>
          <w:tcPr>
            <w:tcW w:w="5522" w:type="dxa"/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Индивидуальное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решение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с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TCP</w:t>
            </w:r>
          </w:p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</w:p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Установка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указателей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движения</w:t>
            </w:r>
          </w:p>
        </w:tc>
      </w:tr>
      <w:tr w:rsidR="00F25DD9" w:rsidRPr="001E6E48" w:rsidTr="001E6E48">
        <w:tc>
          <w:tcPr>
            <w:tcW w:w="704" w:type="dxa"/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25DD9" w:rsidRPr="001E6E48" w:rsidRDefault="00F25DD9" w:rsidP="001E6E48">
            <w:pPr>
              <w:pStyle w:val="a6"/>
              <w:ind w:left="-108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Пути движения к объекту</w:t>
            </w:r>
            <w:r w:rsidRPr="001E6E48">
              <w:rPr>
                <w:spacing w:val="-67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(от</w:t>
            </w:r>
            <w:r w:rsidRPr="001E6E48">
              <w:rPr>
                <w:spacing w:val="-5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остановки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транспорта)</w:t>
            </w:r>
          </w:p>
        </w:tc>
        <w:tc>
          <w:tcPr>
            <w:tcW w:w="5522" w:type="dxa"/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Индивидуальное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решение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с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TCP</w:t>
            </w:r>
          </w:p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</w:p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Организация мест парковки</w:t>
            </w:r>
            <w:r w:rsidRPr="001E6E48">
              <w:rPr>
                <w:spacing w:val="1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автотранспорта</w:t>
            </w:r>
            <w:r w:rsidRPr="001E6E48">
              <w:rPr>
                <w:spacing w:val="-4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инвалидов</w:t>
            </w:r>
            <w:r w:rsidRPr="001E6E48">
              <w:rPr>
                <w:spacing w:val="-6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на</w:t>
            </w:r>
          </w:p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удалении</w:t>
            </w:r>
            <w:r w:rsidRPr="001E6E48">
              <w:rPr>
                <w:spacing w:val="-4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не более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50</w:t>
            </w:r>
            <w:r w:rsidRPr="001E6E48">
              <w:rPr>
                <w:spacing w:val="1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м</w:t>
            </w:r>
            <w:r w:rsidRPr="001E6E48">
              <w:rPr>
                <w:sz w:val="28"/>
                <w:szCs w:val="28"/>
              </w:rPr>
              <w:tab/>
              <w:t>с установкой</w:t>
            </w:r>
            <w:r w:rsidRPr="001E6E48">
              <w:rPr>
                <w:spacing w:val="-68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знаков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«Инвалид»</w:t>
            </w:r>
          </w:p>
        </w:tc>
      </w:tr>
      <w:tr w:rsidR="00F25DD9" w:rsidRPr="001E6E48" w:rsidTr="001E6E48">
        <w:tc>
          <w:tcPr>
            <w:tcW w:w="704" w:type="dxa"/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F25DD9" w:rsidRPr="001E6E48" w:rsidRDefault="00F25DD9" w:rsidP="001E6E48">
            <w:pPr>
              <w:pStyle w:val="a6"/>
              <w:ind w:left="-108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Все</w:t>
            </w:r>
            <w:r w:rsidRPr="001E6E48">
              <w:rPr>
                <w:spacing w:val="-1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зоны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и</w:t>
            </w:r>
            <w:r w:rsidRPr="001E6E48">
              <w:rPr>
                <w:spacing w:val="-1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участки</w:t>
            </w:r>
          </w:p>
        </w:tc>
        <w:tc>
          <w:tcPr>
            <w:tcW w:w="5522" w:type="dxa"/>
            <w:tcBorders>
              <w:bottom w:val="single" w:sz="8" w:space="0" w:color="000000"/>
            </w:tcBorders>
          </w:tcPr>
          <w:p w:rsidR="00F25DD9" w:rsidRPr="001E6E48" w:rsidRDefault="00F25DD9" w:rsidP="001E6E48">
            <w:pPr>
              <w:pStyle w:val="a6"/>
              <w:rPr>
                <w:sz w:val="28"/>
                <w:szCs w:val="28"/>
              </w:rPr>
            </w:pPr>
            <w:r w:rsidRPr="001E6E48">
              <w:rPr>
                <w:sz w:val="28"/>
                <w:szCs w:val="28"/>
              </w:rPr>
              <w:t>Индивидуальное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решение</w:t>
            </w:r>
            <w:r w:rsidRPr="001E6E48">
              <w:rPr>
                <w:spacing w:val="-2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с</w:t>
            </w:r>
            <w:r w:rsidRPr="001E6E48">
              <w:rPr>
                <w:spacing w:val="-3"/>
                <w:sz w:val="28"/>
                <w:szCs w:val="28"/>
              </w:rPr>
              <w:t xml:space="preserve"> </w:t>
            </w:r>
            <w:r w:rsidRPr="001E6E48">
              <w:rPr>
                <w:sz w:val="28"/>
                <w:szCs w:val="28"/>
              </w:rPr>
              <w:t>TCP</w:t>
            </w:r>
          </w:p>
        </w:tc>
      </w:tr>
    </w:tbl>
    <w:p w:rsidR="00C74735" w:rsidRDefault="00C74735" w:rsidP="00C74735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4.2.</w:t>
      </w:r>
      <w:r w:rsidRPr="001E6E48">
        <w:rPr>
          <w:sz w:val="28"/>
          <w:szCs w:val="28"/>
        </w:rPr>
        <w:tab/>
        <w:t>Период проведения работ – до 2030 года, при условии выделения денежных средств в рамках исполнения программы и/или плана.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4.3.</w:t>
      </w:r>
      <w:r w:rsidRPr="001E6E48">
        <w:rPr>
          <w:sz w:val="28"/>
          <w:szCs w:val="28"/>
        </w:rPr>
        <w:tab/>
        <w:t>Ожидаемый результат (по состоянию доступности) после выполнения работ по адаптации повышение доступности образовательных услуг для детей-инвалидов, инвалидов.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1E6E48">
        <w:rPr>
          <w:sz w:val="28"/>
          <w:szCs w:val="28"/>
        </w:rPr>
        <w:t>результ</w:t>
      </w:r>
      <w:r>
        <w:rPr>
          <w:sz w:val="28"/>
          <w:szCs w:val="28"/>
        </w:rPr>
        <w:t>ата исполнения программы, плана (по состоянию доступности) _____________________________________________________</w:t>
      </w: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jc w:val="right"/>
        <w:rPr>
          <w:sz w:val="28"/>
          <w:szCs w:val="28"/>
        </w:rPr>
      </w:pPr>
      <w:r w:rsidRPr="001E6E48">
        <w:rPr>
          <w:sz w:val="28"/>
          <w:szCs w:val="28"/>
        </w:rPr>
        <w:lastRenderedPageBreak/>
        <w:t>Приложение 2</w: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right"/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jc w:val="right"/>
        <w:rPr>
          <w:sz w:val="28"/>
          <w:szCs w:val="28"/>
        </w:rPr>
      </w:pPr>
      <w:r w:rsidRPr="001E6E48">
        <w:rPr>
          <w:sz w:val="28"/>
          <w:szCs w:val="28"/>
        </w:rPr>
        <w:t>УТВЕРЖДЕНО</w:t>
      </w:r>
    </w:p>
    <w:p w:rsidR="001E6E48" w:rsidRDefault="001E6E48" w:rsidP="001E6E48">
      <w:pPr>
        <w:tabs>
          <w:tab w:val="left" w:pos="284"/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Приказом № ____</w:t>
      </w:r>
      <w:r w:rsidRPr="001E6E48">
        <w:rPr>
          <w:sz w:val="28"/>
          <w:szCs w:val="28"/>
        </w:rPr>
        <w:t xml:space="preserve"> </w: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__________ 2023</w:t>
      </w:r>
      <w:r w:rsidRPr="001E6E48">
        <w:rPr>
          <w:sz w:val="28"/>
          <w:szCs w:val="28"/>
        </w:rPr>
        <w:t xml:space="preserve"> года</w:t>
      </w:r>
    </w:p>
    <w:p w:rsid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ПЛАН МЕРОПРИЯТИЙ</w: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(«Дорожная карта»)</w: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по повышению значений показателей доступности для инвалидов объектов и предоставляемых на них услуг</w:t>
      </w:r>
    </w:p>
    <w:p w:rsid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-204925</wp:posOffset>
                </wp:positionH>
                <wp:positionV relativeFrom="paragraph">
                  <wp:posOffset>152763</wp:posOffset>
                </wp:positionV>
                <wp:extent cx="6230983" cy="26126"/>
                <wp:effectExtent l="0" t="0" r="36830" b="311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983" cy="26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F366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2.05pt" to="474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sz w:val="28"/>
          <w:szCs w:val="28"/>
        </w:rPr>
      </w:pPr>
      <w:r w:rsidRPr="001E6E48">
        <w:rPr>
          <w:sz w:val="28"/>
          <w:szCs w:val="28"/>
        </w:rPr>
        <w:t xml:space="preserve">наименование организации </w:t>
      </w: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1.</w:t>
      </w:r>
      <w:r w:rsidRPr="001E6E48">
        <w:rPr>
          <w:b/>
          <w:sz w:val="28"/>
          <w:szCs w:val="28"/>
        </w:rPr>
        <w:tab/>
        <w:t>Обоснование целей обеспечения доступности для инвалидов</w:t>
      </w:r>
    </w:p>
    <w:p w:rsid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объектов и услуг.</w:t>
      </w:r>
    </w:p>
    <w:p w:rsidR="001E6E48" w:rsidRDefault="001E6E48" w:rsidP="001E6E48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Настоящий План мероприятий («дорожная карта») по повышению значений показателей доступности для инвалидов объектов и услуг на период 219 - 2030 годы (далее - «дорожная карта») направлена на обеспечение условий доступности для инвалидов объектов и ус</w:t>
      </w:r>
      <w:r>
        <w:rPr>
          <w:sz w:val="28"/>
          <w:szCs w:val="28"/>
        </w:rPr>
        <w:t>луг в (указать организация)</w:t>
      </w:r>
      <w:r w:rsidRPr="001E6E48">
        <w:rPr>
          <w:sz w:val="28"/>
          <w:szCs w:val="28"/>
        </w:rPr>
        <w:t>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b/>
          <w:sz w:val="28"/>
          <w:szCs w:val="28"/>
        </w:rPr>
        <w:t>Цель:</w:t>
      </w:r>
      <w:r w:rsidRPr="001E6E48">
        <w:rPr>
          <w:sz w:val="28"/>
          <w:szCs w:val="28"/>
        </w:rPr>
        <w:t xml:space="preserve"> Обеспечение инвалидам и лицам с ограниченными возможностями здоровья равных с другими гражданами возможностей в реализации прав и свобод, предусмотренных законодательством в сфере образования.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Задачи: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1.</w:t>
      </w:r>
      <w:r w:rsidRPr="001E6E48">
        <w:rPr>
          <w:sz w:val="28"/>
          <w:szCs w:val="28"/>
        </w:rPr>
        <w:tab/>
        <w:t>Создание условий для свободного доступа и передвижения инвалидов в образовательной организации.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2.</w:t>
      </w:r>
      <w:r w:rsidRPr="001E6E48">
        <w:rPr>
          <w:sz w:val="28"/>
          <w:szCs w:val="28"/>
        </w:rPr>
        <w:tab/>
        <w:t>Обеспечить равный доступ инвалидов к образовательным и воспитательным услугам.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 xml:space="preserve">Основные проблемы при создании </w:t>
      </w:r>
      <w:proofErr w:type="spellStart"/>
      <w:r w:rsidRPr="001E6E48">
        <w:rPr>
          <w:b/>
          <w:sz w:val="28"/>
          <w:szCs w:val="28"/>
        </w:rPr>
        <w:t>безбарьерной</w:t>
      </w:r>
      <w:proofErr w:type="spellEnd"/>
      <w:r w:rsidRPr="001E6E48">
        <w:rPr>
          <w:b/>
          <w:sz w:val="28"/>
          <w:szCs w:val="28"/>
        </w:rPr>
        <w:t xml:space="preserve"> среды: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неполная оснащенность образовательной организации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наличие сотрудников,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необходимыми для этого знаниями и навыками;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отсутствие в локальных нормативных актах образовательной организации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разделов по работе с инвалидами;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недостаточный уровень условий для реализации инклюзивного образования в образовательной организации.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 xml:space="preserve">Федерального закона от 29 декабря 2012 г. № 273-ФЗ «Об образовании в </w:t>
      </w:r>
      <w:r w:rsidRPr="001E6E48">
        <w:rPr>
          <w:sz w:val="28"/>
          <w:szCs w:val="28"/>
        </w:rPr>
        <w:lastRenderedPageBreak/>
        <w:t>Российской Федерации» (с последующими изменениями и дополнениями);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Федерального закона от 24 ноября 1995 г. № 181-ФЗ "О социальной защите инвалидов в Российской Федерации"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</w:t>
      </w:r>
      <w:r>
        <w:rPr>
          <w:sz w:val="28"/>
          <w:szCs w:val="28"/>
        </w:rPr>
        <w:t>,</w:t>
      </w:r>
      <w:r w:rsidRPr="001E6E48">
        <w:rPr>
          <w:sz w:val="28"/>
          <w:szCs w:val="28"/>
        </w:rPr>
        <w:t xml:space="preserve">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Приказа Министерства регионального развития Российской Федерации от 27 декабря 2011 г. № 605 «Об утверждении свода правил «СНиП 35-01-2001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«Доступность зданий и сооружений для маломобильных групп населения» (СП 59.13330.2012)»;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Приказа Министерства образования и науки Российской Федерации от 9 ноября 2015 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Ожидаемые результаты: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Обеспечение равного доступа инвалидов к образовательным и воспитательным услугам в образовательной организации.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Повышение социальной активности инвалидов, преодоление социальной разобщенности.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Повышение качества жизни инвалидов.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t>Показатели доступности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По состоянию на 01.09. 2019г. в образовательной организации: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общая численность детей – и</w:t>
      </w:r>
      <w:r>
        <w:rPr>
          <w:sz w:val="28"/>
          <w:szCs w:val="28"/>
        </w:rPr>
        <w:t>нвалидов, инвалидов – _______ человек</w:t>
      </w:r>
      <w:r w:rsidRPr="001E6E48">
        <w:rPr>
          <w:sz w:val="28"/>
          <w:szCs w:val="28"/>
        </w:rPr>
        <w:t>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количество детей-инвалидов, инвалидов, обучающихся совм</w:t>
      </w:r>
      <w:r>
        <w:rPr>
          <w:sz w:val="28"/>
          <w:szCs w:val="28"/>
        </w:rPr>
        <w:t>естно с другими обучающимися – _______</w:t>
      </w:r>
      <w:r w:rsidRPr="001E6E48">
        <w:rPr>
          <w:sz w:val="28"/>
          <w:szCs w:val="28"/>
        </w:rPr>
        <w:t xml:space="preserve"> человек;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количество детей-инвалидов, инвалидов</w:t>
      </w:r>
      <w:r>
        <w:rPr>
          <w:sz w:val="28"/>
          <w:szCs w:val="28"/>
        </w:rPr>
        <w:t>, обучающихся на дому – _____</w:t>
      </w:r>
      <w:r w:rsidRPr="001E6E48">
        <w:rPr>
          <w:sz w:val="28"/>
          <w:szCs w:val="28"/>
        </w:rPr>
        <w:t>;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количество педагогов, прошедших специальную подгот</w:t>
      </w:r>
      <w:r>
        <w:rPr>
          <w:sz w:val="28"/>
          <w:szCs w:val="28"/>
        </w:rPr>
        <w:t>овку для работы с инвалидами – ______</w:t>
      </w:r>
      <w:r w:rsidRPr="001E6E48">
        <w:rPr>
          <w:sz w:val="28"/>
          <w:szCs w:val="28"/>
        </w:rPr>
        <w:t xml:space="preserve"> человек;</w:t>
      </w: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  <w:r w:rsidRPr="001E6E48">
        <w:rPr>
          <w:sz w:val="28"/>
          <w:szCs w:val="28"/>
        </w:rPr>
        <w:t>-</w:t>
      </w:r>
      <w:r w:rsidRPr="001E6E48">
        <w:rPr>
          <w:sz w:val="28"/>
          <w:szCs w:val="28"/>
        </w:rPr>
        <w:tab/>
        <w:t>количество аудиторий и других помещений, приспособлен</w:t>
      </w:r>
      <w:r>
        <w:rPr>
          <w:sz w:val="28"/>
          <w:szCs w:val="28"/>
        </w:rPr>
        <w:t>ных для обучения инвалидов – ______</w:t>
      </w:r>
      <w:r w:rsidRPr="001E6E48">
        <w:rPr>
          <w:sz w:val="28"/>
          <w:szCs w:val="28"/>
        </w:rPr>
        <w:t>.</w:t>
      </w: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Pr="00822E47" w:rsidRDefault="001E6E48" w:rsidP="00822E47">
      <w:pPr>
        <w:tabs>
          <w:tab w:val="left" w:pos="284"/>
        </w:tabs>
        <w:jc w:val="center"/>
        <w:rPr>
          <w:b/>
          <w:sz w:val="28"/>
          <w:szCs w:val="28"/>
        </w:rPr>
      </w:pPr>
      <w:r w:rsidRPr="001E6E48">
        <w:rPr>
          <w:b/>
          <w:sz w:val="28"/>
          <w:szCs w:val="28"/>
        </w:rPr>
        <w:lastRenderedPageBreak/>
        <w:t>3.</w:t>
      </w:r>
      <w:r w:rsidRPr="001E6E48">
        <w:rPr>
          <w:b/>
          <w:sz w:val="28"/>
          <w:szCs w:val="28"/>
        </w:rPr>
        <w:tab/>
        <w:t>Перечень мероприятий, реализуемых для достижения запланированных значений показателей доступности для инвалидов объектов и услуг</w:t>
      </w: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418"/>
        <w:gridCol w:w="3611"/>
      </w:tblGrid>
      <w:tr w:rsidR="00981D7F" w:rsidRPr="00981D7F" w:rsidTr="00822E47">
        <w:tc>
          <w:tcPr>
            <w:tcW w:w="562" w:type="dxa"/>
          </w:tcPr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№</w:t>
            </w:r>
            <w:r w:rsidRPr="00981D7F">
              <w:rPr>
                <w:b/>
                <w:spacing w:val="1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п/п</w:t>
            </w:r>
          </w:p>
        </w:tc>
        <w:tc>
          <w:tcPr>
            <w:tcW w:w="3969" w:type="dxa"/>
          </w:tcPr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Наименование</w:t>
            </w:r>
            <w:r w:rsidRPr="00981D7F">
              <w:rPr>
                <w:b/>
                <w:spacing w:val="-5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Срок</w:t>
            </w:r>
          </w:p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реализации,</w:t>
            </w:r>
            <w:r w:rsidRPr="00981D7F">
              <w:rPr>
                <w:b/>
                <w:spacing w:val="-67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год</w:t>
            </w:r>
          </w:p>
        </w:tc>
        <w:tc>
          <w:tcPr>
            <w:tcW w:w="3611" w:type="dxa"/>
          </w:tcPr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Планируемые результаты влияния</w:t>
            </w:r>
            <w:r w:rsidRPr="00981D7F">
              <w:rPr>
                <w:b/>
                <w:spacing w:val="1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мероприятия</w:t>
            </w:r>
            <w:r w:rsidRPr="00981D7F">
              <w:rPr>
                <w:b/>
                <w:spacing w:val="-4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на</w:t>
            </w:r>
            <w:r w:rsidRPr="00981D7F">
              <w:rPr>
                <w:b/>
                <w:spacing w:val="-6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повышение</w:t>
            </w:r>
            <w:r w:rsidRPr="00981D7F">
              <w:rPr>
                <w:b/>
                <w:spacing w:val="-4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значения показателя доступности для инвалидов</w:t>
            </w:r>
            <w:r w:rsidRPr="00981D7F">
              <w:rPr>
                <w:b/>
                <w:spacing w:val="-67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объектов</w:t>
            </w:r>
            <w:r w:rsidRPr="00981D7F">
              <w:rPr>
                <w:b/>
                <w:spacing w:val="-3"/>
                <w:sz w:val="24"/>
              </w:rPr>
              <w:t xml:space="preserve"> </w:t>
            </w:r>
            <w:r w:rsidRPr="00981D7F">
              <w:rPr>
                <w:b/>
                <w:sz w:val="24"/>
              </w:rPr>
              <w:t>и услуг</w:t>
            </w:r>
          </w:p>
        </w:tc>
      </w:tr>
      <w:tr w:rsidR="00981D7F" w:rsidRPr="00981D7F" w:rsidTr="00981D7F">
        <w:tc>
          <w:tcPr>
            <w:tcW w:w="9560" w:type="dxa"/>
            <w:gridSpan w:val="4"/>
          </w:tcPr>
          <w:p w:rsidR="00981D7F" w:rsidRPr="00981D7F" w:rsidRDefault="00981D7F" w:rsidP="00981D7F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8"/>
              </w:rPr>
            </w:pPr>
            <w:r w:rsidRPr="00981D7F">
              <w:rPr>
                <w:b/>
                <w:sz w:val="24"/>
                <w:szCs w:val="28"/>
              </w:rPr>
              <w:t>Раздел I. Совершенствование нормативной правовой базы</w:t>
            </w:r>
          </w:p>
        </w:tc>
      </w:tr>
      <w:tr w:rsidR="00981D7F" w:rsidRPr="00981D7F" w:rsidTr="00822E47">
        <w:tc>
          <w:tcPr>
            <w:tcW w:w="562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w w:val="98"/>
                <w:sz w:val="24"/>
              </w:rPr>
              <w:t>1</w:t>
            </w:r>
          </w:p>
        </w:tc>
        <w:tc>
          <w:tcPr>
            <w:tcW w:w="3969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Проведение</w:t>
            </w:r>
            <w:r w:rsidRPr="00981D7F">
              <w:rPr>
                <w:spacing w:val="-7"/>
                <w:sz w:val="24"/>
              </w:rPr>
              <w:t xml:space="preserve"> </w:t>
            </w:r>
            <w:r w:rsidRPr="00981D7F">
              <w:rPr>
                <w:sz w:val="24"/>
              </w:rPr>
              <w:t>паспортизации</w:t>
            </w:r>
            <w:r w:rsidRPr="00981D7F">
              <w:rPr>
                <w:spacing w:val="-6"/>
                <w:sz w:val="24"/>
              </w:rPr>
              <w:t xml:space="preserve"> </w:t>
            </w:r>
            <w:r w:rsidRPr="00981D7F">
              <w:rPr>
                <w:sz w:val="24"/>
              </w:rPr>
              <w:t>объектов</w:t>
            </w:r>
            <w:r w:rsidRPr="00981D7F">
              <w:rPr>
                <w:spacing w:val="-7"/>
                <w:sz w:val="24"/>
              </w:rPr>
              <w:t xml:space="preserve"> </w:t>
            </w:r>
            <w:r w:rsidRPr="00981D7F">
              <w:rPr>
                <w:sz w:val="24"/>
              </w:rPr>
              <w:t>и</w:t>
            </w:r>
            <w:r w:rsidRPr="00981D7F">
              <w:rPr>
                <w:spacing w:val="-3"/>
                <w:sz w:val="24"/>
              </w:rPr>
              <w:t xml:space="preserve"> </w:t>
            </w:r>
            <w:r w:rsidRPr="00981D7F">
              <w:rPr>
                <w:sz w:val="24"/>
              </w:rPr>
              <w:t>услуг</w:t>
            </w:r>
          </w:p>
        </w:tc>
        <w:tc>
          <w:tcPr>
            <w:tcW w:w="1418" w:type="dxa"/>
          </w:tcPr>
          <w:p w:rsidR="00981D7F" w:rsidRPr="00981D7F" w:rsidRDefault="00981D7F" w:rsidP="00981D7F">
            <w:pPr>
              <w:pStyle w:val="a6"/>
              <w:ind w:left="-61"/>
              <w:rPr>
                <w:sz w:val="24"/>
              </w:rPr>
            </w:pPr>
            <w:r w:rsidRPr="00981D7F">
              <w:rPr>
                <w:sz w:val="24"/>
              </w:rPr>
              <w:t>2019</w:t>
            </w:r>
          </w:p>
        </w:tc>
        <w:tc>
          <w:tcPr>
            <w:tcW w:w="3611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Разработка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и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утверждение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паспортов</w:t>
            </w:r>
          </w:p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доступности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объектов</w:t>
            </w:r>
            <w:r w:rsidRPr="00981D7F">
              <w:rPr>
                <w:spacing w:val="-5"/>
                <w:sz w:val="24"/>
              </w:rPr>
              <w:t xml:space="preserve"> </w:t>
            </w:r>
            <w:r w:rsidRPr="00981D7F">
              <w:rPr>
                <w:sz w:val="24"/>
              </w:rPr>
              <w:t>и</w:t>
            </w:r>
            <w:r w:rsidRPr="00981D7F">
              <w:rPr>
                <w:spacing w:val="-3"/>
                <w:sz w:val="24"/>
              </w:rPr>
              <w:t xml:space="preserve"> </w:t>
            </w:r>
            <w:r w:rsidRPr="00981D7F">
              <w:rPr>
                <w:sz w:val="24"/>
              </w:rPr>
              <w:t>услуг</w:t>
            </w:r>
          </w:p>
        </w:tc>
      </w:tr>
      <w:tr w:rsidR="00981D7F" w:rsidRPr="00981D7F" w:rsidTr="00822E47">
        <w:tc>
          <w:tcPr>
            <w:tcW w:w="562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w w:val="98"/>
                <w:sz w:val="24"/>
              </w:rPr>
              <w:t>2</w:t>
            </w:r>
          </w:p>
        </w:tc>
        <w:tc>
          <w:tcPr>
            <w:tcW w:w="3969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Разработка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«Дорожной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карты»</w:t>
            </w:r>
          </w:p>
        </w:tc>
        <w:tc>
          <w:tcPr>
            <w:tcW w:w="1418" w:type="dxa"/>
          </w:tcPr>
          <w:p w:rsidR="00981D7F" w:rsidRPr="00981D7F" w:rsidRDefault="00981D7F" w:rsidP="00981D7F">
            <w:pPr>
              <w:pStyle w:val="a6"/>
              <w:ind w:left="-61"/>
              <w:rPr>
                <w:sz w:val="24"/>
              </w:rPr>
            </w:pPr>
            <w:r w:rsidRPr="00981D7F">
              <w:rPr>
                <w:sz w:val="24"/>
              </w:rPr>
              <w:t>2019</w:t>
            </w:r>
          </w:p>
        </w:tc>
        <w:tc>
          <w:tcPr>
            <w:tcW w:w="3611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Определить</w:t>
            </w:r>
            <w:r w:rsidRPr="00981D7F">
              <w:rPr>
                <w:spacing w:val="-6"/>
                <w:sz w:val="24"/>
              </w:rPr>
              <w:t xml:space="preserve"> </w:t>
            </w:r>
            <w:r w:rsidRPr="00981D7F">
              <w:rPr>
                <w:sz w:val="24"/>
              </w:rPr>
              <w:t>объем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работ по</w:t>
            </w:r>
            <w:r w:rsidRPr="00981D7F">
              <w:rPr>
                <w:spacing w:val="-1"/>
                <w:sz w:val="24"/>
              </w:rPr>
              <w:t xml:space="preserve"> </w:t>
            </w:r>
            <w:r w:rsidRPr="00981D7F">
              <w:rPr>
                <w:sz w:val="24"/>
              </w:rPr>
              <w:t>созданию</w:t>
            </w:r>
            <w:r>
              <w:rPr>
                <w:sz w:val="24"/>
              </w:rPr>
              <w:t xml:space="preserve"> </w:t>
            </w:r>
            <w:r w:rsidRPr="00981D7F">
              <w:rPr>
                <w:sz w:val="24"/>
              </w:rPr>
              <w:t>доступной</w:t>
            </w:r>
            <w:r w:rsidRPr="00981D7F">
              <w:rPr>
                <w:spacing w:val="-3"/>
                <w:sz w:val="24"/>
              </w:rPr>
              <w:t xml:space="preserve"> </w:t>
            </w:r>
            <w:r w:rsidRPr="00981D7F">
              <w:rPr>
                <w:sz w:val="24"/>
              </w:rPr>
              <w:t>среды</w:t>
            </w:r>
            <w:r w:rsidRPr="00981D7F">
              <w:rPr>
                <w:spacing w:val="-3"/>
                <w:sz w:val="24"/>
              </w:rPr>
              <w:t xml:space="preserve"> </w:t>
            </w:r>
            <w:r w:rsidRPr="00981D7F">
              <w:rPr>
                <w:sz w:val="24"/>
              </w:rPr>
              <w:t>для</w:t>
            </w:r>
            <w:r w:rsidRPr="00981D7F">
              <w:rPr>
                <w:spacing w:val="-3"/>
                <w:sz w:val="24"/>
              </w:rPr>
              <w:t xml:space="preserve"> </w:t>
            </w:r>
            <w:r w:rsidRPr="00981D7F">
              <w:rPr>
                <w:sz w:val="24"/>
              </w:rPr>
              <w:t>инвалидов</w:t>
            </w:r>
          </w:p>
        </w:tc>
      </w:tr>
      <w:tr w:rsidR="00981D7F" w:rsidRPr="00981D7F" w:rsidTr="00822E47">
        <w:tc>
          <w:tcPr>
            <w:tcW w:w="562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w w:val="98"/>
                <w:sz w:val="24"/>
              </w:rPr>
              <w:t>3</w:t>
            </w:r>
          </w:p>
        </w:tc>
        <w:tc>
          <w:tcPr>
            <w:tcW w:w="3969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Внесение в локальные акты разделов по работе с</w:t>
            </w:r>
            <w:r w:rsidRPr="00981D7F">
              <w:rPr>
                <w:spacing w:val="-67"/>
                <w:sz w:val="24"/>
              </w:rPr>
              <w:t xml:space="preserve"> </w:t>
            </w:r>
            <w:r w:rsidRPr="00981D7F">
              <w:rPr>
                <w:sz w:val="24"/>
              </w:rPr>
              <w:t>инвалидами</w:t>
            </w:r>
          </w:p>
        </w:tc>
        <w:tc>
          <w:tcPr>
            <w:tcW w:w="1418" w:type="dxa"/>
          </w:tcPr>
          <w:p w:rsidR="00981D7F" w:rsidRPr="00981D7F" w:rsidRDefault="00981D7F" w:rsidP="00981D7F">
            <w:pPr>
              <w:pStyle w:val="a6"/>
              <w:ind w:left="-61"/>
              <w:rPr>
                <w:sz w:val="24"/>
              </w:rPr>
            </w:pPr>
            <w:r w:rsidRPr="00981D7F">
              <w:rPr>
                <w:sz w:val="24"/>
              </w:rPr>
              <w:t>2019-2020</w:t>
            </w:r>
          </w:p>
        </w:tc>
        <w:tc>
          <w:tcPr>
            <w:tcW w:w="3611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Конкретизация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деятельности</w:t>
            </w:r>
          </w:p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педагогических</w:t>
            </w:r>
            <w:r w:rsidRPr="00981D7F">
              <w:rPr>
                <w:spacing w:val="-6"/>
                <w:sz w:val="24"/>
              </w:rPr>
              <w:t xml:space="preserve"> </w:t>
            </w:r>
            <w:r w:rsidRPr="00981D7F">
              <w:rPr>
                <w:sz w:val="24"/>
              </w:rPr>
              <w:t>работников</w:t>
            </w:r>
            <w:r w:rsidRPr="00981D7F">
              <w:rPr>
                <w:spacing w:val="-7"/>
                <w:sz w:val="24"/>
              </w:rPr>
              <w:t xml:space="preserve"> </w:t>
            </w:r>
            <w:r w:rsidRPr="00981D7F">
              <w:rPr>
                <w:sz w:val="24"/>
              </w:rPr>
              <w:t>в</w:t>
            </w:r>
            <w:r w:rsidRPr="00981D7F">
              <w:rPr>
                <w:spacing w:val="-6"/>
                <w:sz w:val="24"/>
              </w:rPr>
              <w:t xml:space="preserve"> </w:t>
            </w:r>
            <w:r w:rsidRPr="00981D7F">
              <w:rPr>
                <w:sz w:val="24"/>
              </w:rPr>
              <w:t>организации</w:t>
            </w:r>
            <w:r w:rsidRPr="00981D7F">
              <w:rPr>
                <w:spacing w:val="-67"/>
                <w:sz w:val="24"/>
              </w:rPr>
              <w:t xml:space="preserve"> </w:t>
            </w:r>
            <w:r w:rsidRPr="00981D7F">
              <w:rPr>
                <w:sz w:val="24"/>
              </w:rPr>
              <w:t>работы</w:t>
            </w:r>
            <w:r w:rsidRPr="00981D7F">
              <w:rPr>
                <w:spacing w:val="-1"/>
                <w:sz w:val="24"/>
              </w:rPr>
              <w:t xml:space="preserve"> </w:t>
            </w:r>
            <w:r w:rsidRPr="00981D7F">
              <w:rPr>
                <w:sz w:val="24"/>
              </w:rPr>
              <w:t>с детьми -</w:t>
            </w:r>
            <w:r w:rsidRPr="00981D7F">
              <w:rPr>
                <w:spacing w:val="-1"/>
                <w:sz w:val="24"/>
              </w:rPr>
              <w:t xml:space="preserve"> </w:t>
            </w:r>
            <w:r w:rsidRPr="00981D7F">
              <w:rPr>
                <w:sz w:val="24"/>
              </w:rPr>
              <w:t>инвалидами</w:t>
            </w:r>
          </w:p>
        </w:tc>
      </w:tr>
      <w:tr w:rsidR="00981D7F" w:rsidRPr="00981D7F" w:rsidTr="00822E47">
        <w:tc>
          <w:tcPr>
            <w:tcW w:w="562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w w:val="98"/>
                <w:sz w:val="24"/>
              </w:rPr>
              <w:t>4</w:t>
            </w:r>
          </w:p>
        </w:tc>
        <w:tc>
          <w:tcPr>
            <w:tcW w:w="3969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  <w:r w:rsidRPr="00981D7F">
              <w:rPr>
                <w:sz w:val="24"/>
              </w:rPr>
              <w:t>Подготовка сметной документации на проведения</w:t>
            </w:r>
            <w:r w:rsidRPr="00981D7F">
              <w:rPr>
                <w:spacing w:val="-67"/>
                <w:sz w:val="24"/>
              </w:rPr>
              <w:t xml:space="preserve"> </w:t>
            </w:r>
            <w:r w:rsidRPr="00981D7F">
              <w:rPr>
                <w:sz w:val="24"/>
              </w:rPr>
              <w:t>ремонтных</w:t>
            </w:r>
            <w:r w:rsidRPr="00981D7F">
              <w:rPr>
                <w:spacing w:val="-4"/>
                <w:sz w:val="24"/>
              </w:rPr>
              <w:t xml:space="preserve"> </w:t>
            </w:r>
            <w:r w:rsidRPr="00981D7F">
              <w:rPr>
                <w:sz w:val="24"/>
              </w:rPr>
              <w:t>работ</w:t>
            </w:r>
          </w:p>
        </w:tc>
        <w:tc>
          <w:tcPr>
            <w:tcW w:w="1418" w:type="dxa"/>
          </w:tcPr>
          <w:p w:rsidR="00981D7F" w:rsidRPr="00981D7F" w:rsidRDefault="00981D7F" w:rsidP="00981D7F">
            <w:pPr>
              <w:pStyle w:val="a6"/>
              <w:ind w:left="-61"/>
              <w:rPr>
                <w:sz w:val="24"/>
              </w:rPr>
            </w:pPr>
            <w:r w:rsidRPr="00981D7F">
              <w:rPr>
                <w:sz w:val="24"/>
              </w:rPr>
              <w:t>2019-2030</w:t>
            </w:r>
          </w:p>
        </w:tc>
        <w:tc>
          <w:tcPr>
            <w:tcW w:w="3611" w:type="dxa"/>
          </w:tcPr>
          <w:p w:rsidR="00981D7F" w:rsidRPr="00981D7F" w:rsidRDefault="00981D7F" w:rsidP="00981D7F">
            <w:pPr>
              <w:pStyle w:val="a6"/>
              <w:rPr>
                <w:sz w:val="24"/>
              </w:rPr>
            </w:pPr>
          </w:p>
        </w:tc>
      </w:tr>
      <w:tr w:rsidR="00981D7F" w:rsidRPr="00981D7F" w:rsidTr="0010089D">
        <w:tc>
          <w:tcPr>
            <w:tcW w:w="9560" w:type="dxa"/>
            <w:gridSpan w:val="4"/>
          </w:tcPr>
          <w:p w:rsidR="00981D7F" w:rsidRPr="00981D7F" w:rsidRDefault="00981D7F" w:rsidP="00981D7F">
            <w:pPr>
              <w:pStyle w:val="a6"/>
              <w:jc w:val="center"/>
              <w:rPr>
                <w:b/>
                <w:sz w:val="24"/>
              </w:rPr>
            </w:pPr>
            <w:r w:rsidRPr="00981D7F">
              <w:rPr>
                <w:b/>
                <w:sz w:val="24"/>
              </w:rPr>
              <w:t>Раздел II.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822E47" w:rsidTr="00822E47">
        <w:tc>
          <w:tcPr>
            <w:tcW w:w="562" w:type="dxa"/>
          </w:tcPr>
          <w:p w:rsidR="00822E47" w:rsidRDefault="00822E47" w:rsidP="00822E47">
            <w:pPr>
              <w:pStyle w:val="a6"/>
            </w:pPr>
            <w:r>
              <w:rPr>
                <w:w w:val="98"/>
              </w:rPr>
              <w:t>5</w:t>
            </w:r>
          </w:p>
        </w:tc>
        <w:tc>
          <w:tcPr>
            <w:tcW w:w="3969" w:type="dxa"/>
          </w:tcPr>
          <w:p w:rsidR="00822E47" w:rsidRDefault="00822E47" w:rsidP="00822E47">
            <w:pPr>
              <w:pStyle w:val="a6"/>
            </w:pPr>
            <w:r>
              <w:t>Выделение стоянки автотранспортных средств для</w:t>
            </w:r>
            <w:r>
              <w:rPr>
                <w:spacing w:val="-67"/>
              </w:rPr>
              <w:t xml:space="preserve"> </w:t>
            </w:r>
            <w:r>
              <w:t>инвалидов</w:t>
            </w:r>
            <w:r>
              <w:rPr>
                <w:spacing w:val="-3"/>
              </w:rPr>
              <w:t xml:space="preserve"> </w:t>
            </w:r>
            <w:r>
              <w:t>(по согласованию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ГИБДД)</w:t>
            </w:r>
          </w:p>
        </w:tc>
        <w:tc>
          <w:tcPr>
            <w:tcW w:w="1418" w:type="dxa"/>
          </w:tcPr>
          <w:p w:rsidR="00822E47" w:rsidRDefault="00822E47" w:rsidP="00822E47">
            <w:pPr>
              <w:pStyle w:val="a6"/>
            </w:pPr>
            <w:r>
              <w:t>2019-2020</w:t>
            </w:r>
          </w:p>
        </w:tc>
        <w:tc>
          <w:tcPr>
            <w:tcW w:w="3611" w:type="dxa"/>
          </w:tcPr>
          <w:p w:rsidR="00822E47" w:rsidRDefault="00822E47" w:rsidP="00822E47">
            <w:pPr>
              <w:pStyle w:val="a6"/>
            </w:pPr>
            <w:r>
              <w:t>Повышение доступности детей-</w:t>
            </w:r>
            <w:r>
              <w:rPr>
                <w:spacing w:val="1"/>
              </w:rPr>
              <w:t xml:space="preserve"> </w:t>
            </w:r>
            <w:r>
              <w:t>инвалидов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образовательное</w:t>
            </w:r>
            <w:r>
              <w:rPr>
                <w:spacing w:val="-6"/>
              </w:rPr>
              <w:t xml:space="preserve"> </w:t>
            </w:r>
            <w:r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rPr>
                <w:w w:val="98"/>
              </w:rPr>
              <w:t>6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Установка</w:t>
            </w:r>
            <w:r w:rsidRPr="00822E47">
              <w:rPr>
                <w:spacing w:val="-5"/>
              </w:rPr>
              <w:t xml:space="preserve"> </w:t>
            </w:r>
            <w:r w:rsidRPr="00822E47">
              <w:t>пандуса</w:t>
            </w:r>
            <w:r w:rsidRPr="00822E47">
              <w:rPr>
                <w:spacing w:val="-2"/>
              </w:rPr>
              <w:t xml:space="preserve"> </w:t>
            </w:r>
            <w:r w:rsidRPr="00822E47">
              <w:t>на</w:t>
            </w:r>
            <w:r w:rsidRPr="00822E47">
              <w:rPr>
                <w:spacing w:val="-2"/>
              </w:rPr>
              <w:t xml:space="preserve"> </w:t>
            </w:r>
            <w:r w:rsidRPr="00822E47">
              <w:t>входе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 доступности детей-</w:t>
            </w:r>
            <w:r w:rsidRPr="00822E47">
              <w:rPr>
                <w:spacing w:val="1"/>
              </w:rPr>
              <w:t xml:space="preserve"> </w:t>
            </w:r>
            <w:r w:rsidRPr="00822E47">
              <w:t>инвалидов</w:t>
            </w:r>
            <w:r w:rsidRPr="00822E47">
              <w:rPr>
                <w:spacing w:val="-8"/>
              </w:rPr>
              <w:t xml:space="preserve"> </w:t>
            </w:r>
            <w:r w:rsidRPr="00822E47">
              <w:t>в</w:t>
            </w:r>
            <w:r w:rsidRPr="00822E47">
              <w:rPr>
                <w:spacing w:val="-7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6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rPr>
                <w:w w:val="98"/>
              </w:rPr>
              <w:t>7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Установка</w:t>
            </w:r>
            <w:r w:rsidRPr="00822E47">
              <w:rPr>
                <w:spacing w:val="-6"/>
              </w:rPr>
              <w:t xml:space="preserve"> </w:t>
            </w:r>
            <w:r w:rsidRPr="00822E47">
              <w:t>поручней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 доступности детей-</w:t>
            </w:r>
            <w:r w:rsidRPr="00822E47">
              <w:rPr>
                <w:spacing w:val="1"/>
              </w:rPr>
              <w:t xml:space="preserve"> </w:t>
            </w:r>
            <w:r w:rsidRPr="00822E47">
              <w:t>инвалидов</w:t>
            </w:r>
            <w:r w:rsidRPr="00822E47">
              <w:rPr>
                <w:spacing w:val="-8"/>
              </w:rPr>
              <w:t xml:space="preserve"> </w:t>
            </w:r>
            <w:r w:rsidRPr="00822E47">
              <w:t>в</w:t>
            </w:r>
            <w:r w:rsidRPr="00822E47">
              <w:rPr>
                <w:spacing w:val="-7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6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rPr>
                <w:w w:val="98"/>
              </w:rPr>
              <w:t>8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Приобретение табличек с указателями выходов,</w:t>
            </w:r>
            <w:r w:rsidRPr="00822E47">
              <w:rPr>
                <w:spacing w:val="-67"/>
              </w:rPr>
              <w:t xml:space="preserve"> </w:t>
            </w:r>
            <w:r w:rsidRPr="00822E47">
              <w:t>поворотов,</w:t>
            </w:r>
            <w:r w:rsidRPr="00822E47">
              <w:rPr>
                <w:spacing w:val="-2"/>
              </w:rPr>
              <w:t xml:space="preserve"> </w:t>
            </w:r>
            <w:r w:rsidRPr="00822E47">
              <w:t>лестниц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 доступности детей-</w:t>
            </w:r>
            <w:r w:rsidRPr="00822E47">
              <w:rPr>
                <w:spacing w:val="1"/>
              </w:rPr>
              <w:t xml:space="preserve"> </w:t>
            </w:r>
            <w:r w:rsidRPr="00822E47">
              <w:t>инвалидов</w:t>
            </w:r>
            <w:r w:rsidRPr="00822E47">
              <w:rPr>
                <w:spacing w:val="-8"/>
              </w:rPr>
              <w:t xml:space="preserve"> </w:t>
            </w:r>
            <w:r w:rsidRPr="00822E47">
              <w:t>в</w:t>
            </w:r>
            <w:r w:rsidRPr="00822E47">
              <w:rPr>
                <w:spacing w:val="-5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6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rPr>
                <w:w w:val="98"/>
              </w:rPr>
              <w:t>9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Приобретение специальных ограждений и тактильных</w:t>
            </w:r>
            <w:r w:rsidRPr="00822E47">
              <w:rPr>
                <w:spacing w:val="-67"/>
              </w:rPr>
              <w:t xml:space="preserve"> </w:t>
            </w:r>
            <w:r w:rsidRPr="00822E47">
              <w:t>направляющих</w:t>
            </w:r>
            <w:r w:rsidRPr="00822E47">
              <w:rPr>
                <w:spacing w:val="-4"/>
              </w:rPr>
              <w:t xml:space="preserve"> </w:t>
            </w:r>
            <w:r w:rsidRPr="00822E47">
              <w:t>для</w:t>
            </w:r>
            <w:r w:rsidRPr="00822E47">
              <w:rPr>
                <w:spacing w:val="-3"/>
              </w:rPr>
              <w:t xml:space="preserve"> </w:t>
            </w:r>
            <w:r w:rsidRPr="00822E47">
              <w:t>лиц с</w:t>
            </w:r>
            <w:r w:rsidRPr="00822E47">
              <w:rPr>
                <w:spacing w:val="1"/>
              </w:rPr>
              <w:t xml:space="preserve"> </w:t>
            </w:r>
            <w:r w:rsidRPr="00822E47">
              <w:t>нарушениями</w:t>
            </w:r>
            <w:r w:rsidRPr="00822E47">
              <w:rPr>
                <w:spacing w:val="-3"/>
              </w:rPr>
              <w:t xml:space="preserve"> </w:t>
            </w:r>
            <w:r w:rsidRPr="00822E47">
              <w:t>зрения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 доступности детей-</w:t>
            </w:r>
            <w:r w:rsidRPr="00822E47">
              <w:rPr>
                <w:spacing w:val="1"/>
              </w:rPr>
              <w:t xml:space="preserve"> </w:t>
            </w:r>
            <w:r w:rsidRPr="00822E47">
              <w:t>инвалидов</w:t>
            </w:r>
            <w:r w:rsidRPr="00822E47">
              <w:rPr>
                <w:spacing w:val="-8"/>
              </w:rPr>
              <w:t xml:space="preserve"> </w:t>
            </w:r>
            <w:r w:rsidRPr="00822E47">
              <w:t>в</w:t>
            </w:r>
            <w:r w:rsidRPr="00822E47">
              <w:rPr>
                <w:spacing w:val="-7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6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t>10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Приобретение</w:t>
            </w:r>
            <w:r w:rsidRPr="00822E47">
              <w:rPr>
                <w:spacing w:val="-7"/>
              </w:rPr>
              <w:t xml:space="preserve"> </w:t>
            </w:r>
            <w:r w:rsidRPr="00822E47">
              <w:t>звукоусиливающей</w:t>
            </w:r>
            <w:r w:rsidRPr="00822E47">
              <w:rPr>
                <w:spacing w:val="-7"/>
              </w:rPr>
              <w:t xml:space="preserve"> </w:t>
            </w:r>
            <w:r w:rsidRPr="00822E47">
              <w:t>аппаратуры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</w:t>
            </w:r>
            <w:r w:rsidRPr="00822E47">
              <w:rPr>
                <w:spacing w:val="-3"/>
              </w:rPr>
              <w:t xml:space="preserve"> </w:t>
            </w:r>
            <w:r w:rsidRPr="00822E47">
              <w:t>доступности</w:t>
            </w:r>
            <w:r w:rsidRPr="00822E47">
              <w:rPr>
                <w:spacing w:val="-3"/>
              </w:rPr>
              <w:t xml:space="preserve"> </w:t>
            </w:r>
            <w:r w:rsidRPr="00822E47">
              <w:t>детей-</w:t>
            </w:r>
          </w:p>
          <w:p w:rsidR="00822E47" w:rsidRPr="00822E47" w:rsidRDefault="00822E47" w:rsidP="00822E47">
            <w:pPr>
              <w:pStyle w:val="a6"/>
            </w:pPr>
            <w:r w:rsidRPr="00822E47">
              <w:t>инвалидов</w:t>
            </w:r>
            <w:r w:rsidRPr="00822E47">
              <w:rPr>
                <w:spacing w:val="-7"/>
              </w:rPr>
              <w:t xml:space="preserve"> </w:t>
            </w:r>
            <w:r w:rsidRPr="00822E47">
              <w:t>в</w:t>
            </w:r>
            <w:r w:rsidRPr="00822E47">
              <w:rPr>
                <w:spacing w:val="-6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4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t>11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Переоборудование</w:t>
            </w:r>
            <w:r w:rsidRPr="00822E47">
              <w:rPr>
                <w:spacing w:val="-8"/>
              </w:rPr>
              <w:t xml:space="preserve"> </w:t>
            </w:r>
            <w:r w:rsidRPr="00822E47">
              <w:t>санитарно-гигиенического</w:t>
            </w:r>
          </w:p>
          <w:p w:rsidR="00822E47" w:rsidRPr="00822E47" w:rsidRDefault="00822E47" w:rsidP="00822E47">
            <w:pPr>
              <w:pStyle w:val="a6"/>
            </w:pPr>
            <w:r w:rsidRPr="00822E47">
              <w:t>помещения</w:t>
            </w:r>
            <w:r w:rsidRPr="00822E47">
              <w:rPr>
                <w:spacing w:val="-4"/>
              </w:rPr>
              <w:t xml:space="preserve"> </w:t>
            </w:r>
            <w:r w:rsidRPr="00822E47">
              <w:t>на</w:t>
            </w:r>
            <w:r w:rsidRPr="00822E47">
              <w:rPr>
                <w:spacing w:val="-4"/>
              </w:rPr>
              <w:t xml:space="preserve"> </w:t>
            </w:r>
            <w:r w:rsidRPr="00822E47">
              <w:t>1 этаже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</w:t>
            </w:r>
            <w:r w:rsidRPr="00822E47">
              <w:rPr>
                <w:spacing w:val="-3"/>
              </w:rPr>
              <w:t xml:space="preserve"> </w:t>
            </w:r>
            <w:r w:rsidRPr="00822E47">
              <w:t>доступности</w:t>
            </w:r>
            <w:r w:rsidRPr="00822E47">
              <w:rPr>
                <w:spacing w:val="-3"/>
              </w:rPr>
              <w:t xml:space="preserve"> </w:t>
            </w:r>
            <w:r w:rsidRPr="00822E47">
              <w:t>детей-</w:t>
            </w:r>
          </w:p>
          <w:p w:rsidR="00822E47" w:rsidRPr="00822E47" w:rsidRDefault="00822E47" w:rsidP="00822E47">
            <w:pPr>
              <w:pStyle w:val="a6"/>
            </w:pPr>
            <w:r w:rsidRPr="00822E47">
              <w:t>инвалидов</w:t>
            </w:r>
            <w:r w:rsidRPr="00822E47">
              <w:rPr>
                <w:spacing w:val="-7"/>
              </w:rPr>
              <w:t xml:space="preserve"> </w:t>
            </w:r>
            <w:r w:rsidRPr="00822E47">
              <w:t>в</w:t>
            </w:r>
            <w:r w:rsidRPr="00822E47">
              <w:rPr>
                <w:spacing w:val="-6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4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</w:pPr>
            <w:r w:rsidRPr="00822E47">
              <w:t>12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</w:pPr>
            <w:r w:rsidRPr="00822E47">
              <w:t>Приобретение вывески с информацией об объекте,</w:t>
            </w:r>
            <w:r w:rsidRPr="00822E47">
              <w:rPr>
                <w:spacing w:val="1"/>
              </w:rPr>
              <w:t xml:space="preserve"> </w:t>
            </w:r>
            <w:r w:rsidRPr="00822E47">
              <w:t>выполненной рельефно-точечным шрифтом Брайля и</w:t>
            </w:r>
            <w:r w:rsidRPr="00822E47">
              <w:rPr>
                <w:spacing w:val="-67"/>
              </w:rPr>
              <w:t xml:space="preserve"> </w:t>
            </w:r>
            <w:r w:rsidRPr="00822E47">
              <w:t>на контрастном фоне (а также надписей, знаков и</w:t>
            </w:r>
            <w:r w:rsidRPr="00822E47">
              <w:rPr>
                <w:spacing w:val="1"/>
              </w:rPr>
              <w:t xml:space="preserve"> </w:t>
            </w:r>
            <w:r w:rsidRPr="00822E47">
              <w:t>иной</w:t>
            </w:r>
            <w:r w:rsidRPr="00822E47">
              <w:rPr>
                <w:spacing w:val="-1"/>
              </w:rPr>
              <w:t xml:space="preserve"> </w:t>
            </w:r>
            <w:r w:rsidRPr="00822E47">
              <w:t>текстовой</w:t>
            </w:r>
            <w:r w:rsidRPr="00822E47">
              <w:rPr>
                <w:spacing w:val="-1"/>
              </w:rPr>
              <w:t xml:space="preserve"> </w:t>
            </w:r>
            <w:r w:rsidRPr="00822E47">
              <w:t>и</w:t>
            </w:r>
            <w:r w:rsidRPr="00822E47">
              <w:rPr>
                <w:spacing w:val="-1"/>
              </w:rPr>
              <w:t xml:space="preserve"> </w:t>
            </w:r>
            <w:r w:rsidRPr="00822E47">
              <w:t>графической информации)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</w:pPr>
            <w:r w:rsidRPr="00822E47"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</w:pPr>
            <w:r w:rsidRPr="00822E47">
              <w:t>Повышение доступности детей-</w:t>
            </w:r>
            <w:r w:rsidRPr="00822E47">
              <w:rPr>
                <w:spacing w:val="1"/>
              </w:rPr>
              <w:t xml:space="preserve"> </w:t>
            </w:r>
            <w:r w:rsidRPr="00822E47">
              <w:t>инвалидов</w:t>
            </w:r>
            <w:r w:rsidRPr="00822E47">
              <w:rPr>
                <w:spacing w:val="-8"/>
              </w:rPr>
              <w:t xml:space="preserve"> </w:t>
            </w:r>
            <w:r w:rsidRPr="00822E47">
              <w:t>в</w:t>
            </w:r>
            <w:r w:rsidRPr="00822E47">
              <w:rPr>
                <w:spacing w:val="-7"/>
              </w:rPr>
              <w:t xml:space="preserve"> </w:t>
            </w:r>
            <w:r w:rsidRPr="00822E47">
              <w:t>образовательное</w:t>
            </w:r>
            <w:r w:rsidRPr="00822E47">
              <w:rPr>
                <w:spacing w:val="-6"/>
              </w:rPr>
              <w:t xml:space="preserve"> </w:t>
            </w:r>
            <w:r w:rsidRPr="00822E47">
              <w:t>учреждение</w:t>
            </w:r>
          </w:p>
        </w:tc>
      </w:tr>
      <w:tr w:rsidR="00822E47" w:rsidRPr="00822E47" w:rsidTr="00A76AD4">
        <w:tc>
          <w:tcPr>
            <w:tcW w:w="9560" w:type="dxa"/>
            <w:gridSpan w:val="4"/>
          </w:tcPr>
          <w:p w:rsidR="00822E47" w:rsidRPr="00822E47" w:rsidRDefault="00822E47" w:rsidP="00822E47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8"/>
              </w:rPr>
            </w:pPr>
            <w:r w:rsidRPr="00822E47">
              <w:rPr>
                <w:b/>
                <w:sz w:val="24"/>
                <w:szCs w:val="28"/>
              </w:rPr>
              <w:t>Раздел III.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Предоставление</w:t>
            </w:r>
            <w:r w:rsidRPr="00822E47">
              <w:rPr>
                <w:spacing w:val="-5"/>
                <w:sz w:val="24"/>
              </w:rPr>
              <w:t xml:space="preserve"> </w:t>
            </w:r>
            <w:r w:rsidRPr="00822E47">
              <w:rPr>
                <w:sz w:val="24"/>
              </w:rPr>
              <w:t>инвалидам</w:t>
            </w:r>
            <w:r w:rsidRPr="00822E47">
              <w:rPr>
                <w:spacing w:val="-4"/>
                <w:sz w:val="24"/>
              </w:rPr>
              <w:t xml:space="preserve"> </w:t>
            </w:r>
            <w:r w:rsidRPr="00822E47">
              <w:rPr>
                <w:sz w:val="24"/>
              </w:rPr>
              <w:t>по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слуху,</w:t>
            </w:r>
            <w:r w:rsidRPr="00822E47">
              <w:rPr>
                <w:spacing w:val="-5"/>
                <w:sz w:val="24"/>
              </w:rPr>
              <w:t xml:space="preserve"> </w:t>
            </w:r>
            <w:r w:rsidRPr="00822E47">
              <w:rPr>
                <w:sz w:val="24"/>
              </w:rPr>
              <w:t>при</w:t>
            </w:r>
            <w:r w:rsidRPr="00822E47">
              <w:rPr>
                <w:spacing w:val="-67"/>
                <w:sz w:val="24"/>
              </w:rPr>
              <w:t xml:space="preserve"> </w:t>
            </w:r>
            <w:r w:rsidRPr="00822E47">
              <w:rPr>
                <w:sz w:val="24"/>
              </w:rPr>
              <w:t>необходимости,</w:t>
            </w:r>
            <w:r w:rsidRPr="00822E47">
              <w:rPr>
                <w:spacing w:val="-6"/>
                <w:sz w:val="24"/>
              </w:rPr>
              <w:t xml:space="preserve"> </w:t>
            </w:r>
            <w:r w:rsidRPr="00822E47">
              <w:rPr>
                <w:sz w:val="24"/>
              </w:rPr>
              <w:t>услуги</w:t>
            </w:r>
            <w:r w:rsidRPr="00822E47">
              <w:rPr>
                <w:spacing w:val="-4"/>
                <w:sz w:val="24"/>
              </w:rPr>
              <w:t xml:space="preserve"> </w:t>
            </w:r>
            <w:r w:rsidRPr="00822E47">
              <w:rPr>
                <w:sz w:val="24"/>
              </w:rPr>
              <w:t>с</w:t>
            </w:r>
            <w:r w:rsidRPr="00822E47">
              <w:rPr>
                <w:spacing w:val="-6"/>
                <w:sz w:val="24"/>
              </w:rPr>
              <w:t xml:space="preserve"> </w:t>
            </w:r>
            <w:r w:rsidRPr="00822E47">
              <w:rPr>
                <w:sz w:val="24"/>
              </w:rPr>
              <w:t>использованием</w:t>
            </w:r>
          </w:p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русского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жестового</w:t>
            </w:r>
            <w:r w:rsidRPr="00822E47">
              <w:rPr>
                <w:spacing w:val="-5"/>
                <w:sz w:val="24"/>
              </w:rPr>
              <w:t xml:space="preserve"> </w:t>
            </w:r>
            <w:r w:rsidRPr="00822E47">
              <w:rPr>
                <w:sz w:val="24"/>
              </w:rPr>
              <w:t>языка</w:t>
            </w:r>
            <w:r w:rsidRPr="00822E47">
              <w:rPr>
                <w:spacing w:val="-6"/>
                <w:sz w:val="24"/>
              </w:rPr>
              <w:t xml:space="preserve"> </w:t>
            </w:r>
            <w:r w:rsidRPr="00822E47">
              <w:rPr>
                <w:sz w:val="24"/>
              </w:rPr>
              <w:t>и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организация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допуска</w:t>
            </w:r>
            <w:r w:rsidRPr="00822E47">
              <w:rPr>
                <w:spacing w:val="-67"/>
                <w:sz w:val="24"/>
              </w:rPr>
              <w:t xml:space="preserve"> </w:t>
            </w:r>
            <w:r w:rsidRPr="00822E47">
              <w:rPr>
                <w:sz w:val="24"/>
              </w:rPr>
              <w:t>на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 xml:space="preserve">объект </w:t>
            </w:r>
            <w:proofErr w:type="spellStart"/>
            <w:r w:rsidRPr="00822E47">
              <w:rPr>
                <w:sz w:val="24"/>
              </w:rPr>
              <w:t>сурдопереводчика</w:t>
            </w:r>
            <w:proofErr w:type="spellEnd"/>
            <w:r w:rsidRPr="00822E47">
              <w:rPr>
                <w:sz w:val="24"/>
              </w:rPr>
              <w:t xml:space="preserve"> и</w:t>
            </w:r>
          </w:p>
          <w:p w:rsidR="00822E47" w:rsidRPr="00822E47" w:rsidRDefault="00822E47" w:rsidP="00822E47">
            <w:pPr>
              <w:pStyle w:val="a6"/>
              <w:rPr>
                <w:sz w:val="24"/>
              </w:rPr>
            </w:pPr>
            <w:proofErr w:type="spellStart"/>
            <w:r w:rsidRPr="00822E47">
              <w:rPr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2019-2030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Повышение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доступности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детей</w:t>
            </w:r>
            <w:r w:rsidRPr="00822E47">
              <w:rPr>
                <w:spacing w:val="3"/>
                <w:sz w:val="24"/>
              </w:rPr>
              <w:t xml:space="preserve"> </w:t>
            </w:r>
            <w:r w:rsidRPr="00822E47">
              <w:rPr>
                <w:sz w:val="24"/>
              </w:rPr>
              <w:t>-</w:t>
            </w:r>
            <w:r w:rsidRPr="00822E47">
              <w:rPr>
                <w:spacing w:val="1"/>
                <w:sz w:val="24"/>
              </w:rPr>
              <w:t xml:space="preserve"> </w:t>
            </w:r>
            <w:r w:rsidRPr="00822E47">
              <w:rPr>
                <w:sz w:val="24"/>
              </w:rPr>
              <w:t>инвалидов</w:t>
            </w:r>
            <w:r w:rsidRPr="00822E47">
              <w:rPr>
                <w:spacing w:val="-8"/>
                <w:sz w:val="24"/>
              </w:rPr>
              <w:t xml:space="preserve"> </w:t>
            </w:r>
            <w:r w:rsidRPr="00822E47">
              <w:rPr>
                <w:sz w:val="24"/>
              </w:rPr>
              <w:t>в</w:t>
            </w:r>
            <w:r w:rsidRPr="00822E47">
              <w:rPr>
                <w:spacing w:val="-7"/>
                <w:sz w:val="24"/>
              </w:rPr>
              <w:t xml:space="preserve"> </w:t>
            </w:r>
            <w:r w:rsidRPr="00822E47">
              <w:rPr>
                <w:sz w:val="24"/>
              </w:rPr>
              <w:t>образовательное</w:t>
            </w:r>
            <w:r w:rsidRPr="00822E47">
              <w:rPr>
                <w:spacing w:val="-6"/>
                <w:sz w:val="24"/>
              </w:rPr>
              <w:t xml:space="preserve"> </w:t>
            </w:r>
            <w:r w:rsidRPr="00822E47">
              <w:rPr>
                <w:sz w:val="24"/>
              </w:rPr>
              <w:t>учреждение</w:t>
            </w:r>
          </w:p>
        </w:tc>
      </w:tr>
      <w:tr w:rsidR="00822E47" w:rsidRPr="00822E47" w:rsidTr="00336D00">
        <w:tc>
          <w:tcPr>
            <w:tcW w:w="9560" w:type="dxa"/>
            <w:gridSpan w:val="4"/>
          </w:tcPr>
          <w:p w:rsidR="00822E47" w:rsidRPr="00822E47" w:rsidRDefault="00822E47" w:rsidP="00822E47">
            <w:pPr>
              <w:pStyle w:val="a6"/>
              <w:jc w:val="center"/>
              <w:rPr>
                <w:b/>
                <w:sz w:val="24"/>
              </w:rPr>
            </w:pPr>
            <w:r w:rsidRPr="00822E47">
              <w:rPr>
                <w:b/>
                <w:sz w:val="24"/>
              </w:rPr>
              <w:t>Раздел IV.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</w:t>
            </w:r>
            <w:r>
              <w:rPr>
                <w:b/>
                <w:sz w:val="24"/>
              </w:rPr>
              <w:t xml:space="preserve"> </w:t>
            </w:r>
            <w:r w:rsidRPr="00822E47">
              <w:rPr>
                <w:b/>
                <w:sz w:val="24"/>
              </w:rPr>
              <w:t>использовании или получении (доступу к ним)</w:t>
            </w: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19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Организация проведения инструктирование (или</w:t>
            </w:r>
            <w:r w:rsidRPr="00822E47">
              <w:rPr>
                <w:spacing w:val="1"/>
                <w:sz w:val="24"/>
              </w:rPr>
              <w:t xml:space="preserve"> </w:t>
            </w:r>
            <w:r w:rsidRPr="00822E47">
              <w:rPr>
                <w:sz w:val="24"/>
              </w:rPr>
              <w:t>обучения) сотрудников по вопросам, связанным с</w:t>
            </w:r>
            <w:r w:rsidRPr="00822E47">
              <w:rPr>
                <w:spacing w:val="-68"/>
                <w:sz w:val="24"/>
              </w:rPr>
              <w:t xml:space="preserve"> </w:t>
            </w:r>
            <w:r w:rsidRPr="00822E47">
              <w:rPr>
                <w:sz w:val="24"/>
              </w:rPr>
              <w:t>обеспечением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доступности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для</w:t>
            </w:r>
            <w:r w:rsidRPr="00822E47">
              <w:rPr>
                <w:spacing w:val="-4"/>
                <w:sz w:val="24"/>
              </w:rPr>
              <w:t xml:space="preserve"> </w:t>
            </w:r>
            <w:r w:rsidRPr="00822E47">
              <w:rPr>
                <w:sz w:val="24"/>
              </w:rPr>
              <w:t>инвалидов</w:t>
            </w:r>
          </w:p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объекта</w:t>
            </w:r>
            <w:r w:rsidRPr="00822E47">
              <w:rPr>
                <w:spacing w:val="-2"/>
                <w:sz w:val="24"/>
              </w:rPr>
              <w:t xml:space="preserve"> </w:t>
            </w:r>
            <w:r w:rsidRPr="00822E47">
              <w:rPr>
                <w:sz w:val="24"/>
              </w:rPr>
              <w:t>и</w:t>
            </w:r>
            <w:r w:rsidRPr="00822E47">
              <w:rPr>
                <w:spacing w:val="-2"/>
                <w:sz w:val="24"/>
              </w:rPr>
              <w:t xml:space="preserve"> </w:t>
            </w:r>
            <w:r w:rsidRPr="00822E47">
              <w:rPr>
                <w:sz w:val="24"/>
              </w:rPr>
              <w:t>услуг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  <w:tabs>
                <w:tab w:val="left" w:pos="884"/>
              </w:tabs>
              <w:ind w:right="-108"/>
              <w:rPr>
                <w:sz w:val="24"/>
              </w:rPr>
            </w:pPr>
            <w:r w:rsidRPr="00822E47">
              <w:rPr>
                <w:sz w:val="24"/>
              </w:rPr>
              <w:t>2019</w:t>
            </w:r>
          </w:p>
          <w:p w:rsidR="00822E47" w:rsidRPr="00822E47" w:rsidRDefault="00822E47" w:rsidP="00822E47">
            <w:pPr>
              <w:pStyle w:val="a6"/>
              <w:tabs>
                <w:tab w:val="left" w:pos="884"/>
              </w:tabs>
              <w:ind w:right="-108"/>
              <w:rPr>
                <w:sz w:val="24"/>
              </w:rPr>
            </w:pPr>
            <w:r w:rsidRPr="00822E47">
              <w:rPr>
                <w:sz w:val="24"/>
              </w:rPr>
              <w:t>затем</w:t>
            </w:r>
            <w:r w:rsidRPr="00822E47">
              <w:rPr>
                <w:spacing w:val="1"/>
                <w:sz w:val="24"/>
              </w:rPr>
              <w:t xml:space="preserve"> </w:t>
            </w:r>
            <w:r w:rsidRPr="00822E47">
              <w:rPr>
                <w:sz w:val="24"/>
              </w:rPr>
              <w:t>постоянно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  <w:rPr>
                <w:sz w:val="24"/>
                <w:szCs w:val="28"/>
              </w:rPr>
            </w:pPr>
          </w:p>
        </w:tc>
      </w:tr>
      <w:tr w:rsidR="00822E47" w:rsidRPr="00822E47" w:rsidTr="00822E47">
        <w:tc>
          <w:tcPr>
            <w:tcW w:w="562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20</w:t>
            </w:r>
          </w:p>
        </w:tc>
        <w:tc>
          <w:tcPr>
            <w:tcW w:w="3969" w:type="dxa"/>
          </w:tcPr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Внесение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дополнений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в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должностные</w:t>
            </w:r>
            <w:r w:rsidRPr="00822E47">
              <w:rPr>
                <w:spacing w:val="-3"/>
                <w:sz w:val="24"/>
              </w:rPr>
              <w:t xml:space="preserve"> </w:t>
            </w:r>
            <w:r w:rsidRPr="00822E47">
              <w:rPr>
                <w:sz w:val="24"/>
              </w:rPr>
              <w:t>инструкции</w:t>
            </w:r>
          </w:p>
          <w:p w:rsidR="00822E47" w:rsidRPr="00822E47" w:rsidRDefault="00822E47" w:rsidP="00822E47">
            <w:pPr>
              <w:pStyle w:val="a6"/>
              <w:rPr>
                <w:sz w:val="24"/>
              </w:rPr>
            </w:pPr>
            <w:r w:rsidRPr="00822E47">
              <w:rPr>
                <w:sz w:val="24"/>
              </w:rPr>
              <w:t>сотрудников по предоставлению услуг инвалидам и</w:t>
            </w:r>
            <w:r w:rsidRPr="00822E47">
              <w:rPr>
                <w:spacing w:val="-67"/>
                <w:sz w:val="24"/>
              </w:rPr>
              <w:t xml:space="preserve"> </w:t>
            </w:r>
            <w:r w:rsidRPr="00822E47">
              <w:rPr>
                <w:sz w:val="24"/>
              </w:rPr>
              <w:t>оказанию</w:t>
            </w:r>
            <w:r w:rsidRPr="00822E47">
              <w:rPr>
                <w:spacing w:val="-5"/>
                <w:sz w:val="24"/>
              </w:rPr>
              <w:t xml:space="preserve"> </w:t>
            </w:r>
            <w:r w:rsidRPr="00822E47">
              <w:rPr>
                <w:sz w:val="24"/>
              </w:rPr>
              <w:t>им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при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этом</w:t>
            </w:r>
            <w:r w:rsidRPr="00822E47">
              <w:rPr>
                <w:spacing w:val="-1"/>
                <w:sz w:val="24"/>
              </w:rPr>
              <w:t xml:space="preserve"> </w:t>
            </w:r>
            <w:r w:rsidRPr="00822E47">
              <w:rPr>
                <w:sz w:val="24"/>
              </w:rPr>
              <w:t>необходимой</w:t>
            </w:r>
            <w:r w:rsidRPr="00822E47">
              <w:rPr>
                <w:spacing w:val="-2"/>
                <w:sz w:val="24"/>
              </w:rPr>
              <w:t xml:space="preserve"> </w:t>
            </w:r>
            <w:r w:rsidRPr="00822E47">
              <w:rPr>
                <w:sz w:val="24"/>
              </w:rPr>
              <w:t>помощи</w:t>
            </w:r>
          </w:p>
        </w:tc>
        <w:tc>
          <w:tcPr>
            <w:tcW w:w="1418" w:type="dxa"/>
          </w:tcPr>
          <w:p w:rsidR="00822E47" w:rsidRPr="00822E47" w:rsidRDefault="00822E47" w:rsidP="00822E47">
            <w:pPr>
              <w:pStyle w:val="a6"/>
              <w:tabs>
                <w:tab w:val="left" w:pos="884"/>
              </w:tabs>
              <w:ind w:right="-108"/>
              <w:rPr>
                <w:sz w:val="24"/>
              </w:rPr>
            </w:pPr>
            <w:r w:rsidRPr="00822E47">
              <w:rPr>
                <w:sz w:val="24"/>
              </w:rPr>
              <w:t>2019-2020</w:t>
            </w:r>
          </w:p>
        </w:tc>
        <w:tc>
          <w:tcPr>
            <w:tcW w:w="3611" w:type="dxa"/>
          </w:tcPr>
          <w:p w:rsidR="00822E47" w:rsidRPr="00822E47" w:rsidRDefault="00822E47" w:rsidP="00822E47">
            <w:pPr>
              <w:pStyle w:val="a6"/>
              <w:rPr>
                <w:sz w:val="24"/>
                <w:szCs w:val="28"/>
              </w:rPr>
            </w:pPr>
          </w:p>
        </w:tc>
      </w:tr>
    </w:tbl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822E47" w:rsidRDefault="00822E47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p w:rsidR="001E6E48" w:rsidRDefault="001E6E48" w:rsidP="001E6E48">
      <w:pPr>
        <w:pStyle w:val="a7"/>
        <w:spacing w:before="67"/>
        <w:ind w:right="104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</w:p>
    <w:p w:rsidR="001E6E48" w:rsidRDefault="001E6E48" w:rsidP="001E6E48">
      <w:pPr>
        <w:pStyle w:val="a7"/>
        <w:spacing w:before="2"/>
      </w:pPr>
    </w:p>
    <w:p w:rsidR="001E6E48" w:rsidRDefault="001E6E48" w:rsidP="001E6E48">
      <w:pPr>
        <w:pStyle w:val="a7"/>
        <w:spacing w:line="322" w:lineRule="exact"/>
        <w:ind w:right="104"/>
        <w:jc w:val="right"/>
      </w:pPr>
      <w:r>
        <w:t>УТВЕРЖДЕНО</w:t>
      </w:r>
    </w:p>
    <w:p w:rsidR="001E6E48" w:rsidRDefault="001E6E48" w:rsidP="001E6E48">
      <w:pPr>
        <w:pStyle w:val="a7"/>
        <w:ind w:left="5675" w:right="107" w:hanging="680"/>
        <w:jc w:val="right"/>
      </w:pPr>
      <w:r>
        <w:t>приказом Министерства образования</w:t>
      </w:r>
      <w:r>
        <w:rPr>
          <w:spacing w:val="-67"/>
        </w:rPr>
        <w:t xml:space="preserve"> </w:t>
      </w:r>
      <w:r>
        <w:t>и науки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2015 г.</w:t>
      </w:r>
      <w:r>
        <w:rPr>
          <w:spacing w:val="-1"/>
        </w:rPr>
        <w:t xml:space="preserve"> </w:t>
      </w:r>
      <w:r>
        <w:t>№ 1309</w:t>
      </w:r>
    </w:p>
    <w:p w:rsidR="001E6E48" w:rsidRDefault="001E6E48" w:rsidP="001E6E48">
      <w:pPr>
        <w:pStyle w:val="a7"/>
        <w:rPr>
          <w:sz w:val="30"/>
        </w:rPr>
      </w:pPr>
    </w:p>
    <w:p w:rsidR="001E6E48" w:rsidRDefault="001E6E48" w:rsidP="001E6E48">
      <w:pPr>
        <w:pStyle w:val="a7"/>
        <w:spacing w:before="5"/>
        <w:rPr>
          <w:sz w:val="26"/>
        </w:rPr>
      </w:pPr>
    </w:p>
    <w:p w:rsidR="001E6E48" w:rsidRDefault="001E6E48" w:rsidP="001E6E48">
      <w:pPr>
        <w:pStyle w:val="2"/>
        <w:spacing w:line="322" w:lineRule="exact"/>
        <w:ind w:left="1039" w:right="1045"/>
        <w:jc w:val="center"/>
      </w:pPr>
      <w:r>
        <w:t>ПОРЯДОК</w:t>
      </w:r>
    </w:p>
    <w:p w:rsidR="001E6E48" w:rsidRDefault="001E6E48" w:rsidP="001E6E48">
      <w:pPr>
        <w:ind w:left="437" w:right="444"/>
        <w:jc w:val="center"/>
        <w:rPr>
          <w:b/>
          <w:sz w:val="28"/>
        </w:rPr>
      </w:pPr>
      <w:r>
        <w:rPr>
          <w:b/>
          <w:sz w:val="28"/>
        </w:rPr>
        <w:t>ОБЕСПЕЧЕНИЯ УСЛОВИЙ ДОСТУПНОСТИ ДЛЯ ИНВАЛИДОВ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ПРЕДОСТАВЛЯЕМЫХ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СФЕРЕ</w:t>
      </w:r>
    </w:p>
    <w:p w:rsidR="001E6E48" w:rsidRDefault="001E6E48" w:rsidP="001E6E48">
      <w:pPr>
        <w:pStyle w:val="2"/>
        <w:ind w:left="1040" w:right="1045"/>
        <w:jc w:val="center"/>
      </w:pPr>
      <w:r>
        <w:t>ОБРАЗОВАНИЯ, А ТАКЖЕ ОКАЗАНИЯ ИМ ПРИ ЭТОМ</w:t>
      </w:r>
      <w:r>
        <w:rPr>
          <w:spacing w:val="-6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ПОМОЩИ</w:t>
      </w:r>
    </w:p>
    <w:p w:rsidR="001E6E48" w:rsidRDefault="001E6E48" w:rsidP="001E6E48">
      <w:pPr>
        <w:pStyle w:val="a7"/>
        <w:spacing w:before="8"/>
        <w:rPr>
          <w:b/>
          <w:sz w:val="27"/>
        </w:rPr>
      </w:pP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40"/>
        </w:tabs>
        <w:ind w:right="103" w:firstLine="539"/>
        <w:jc w:val="both"/>
        <w:rPr>
          <w:sz w:val="28"/>
        </w:rPr>
      </w:pPr>
      <w:r>
        <w:rPr>
          <w:sz w:val="28"/>
        </w:rPr>
        <w:t>Порядок обеспечения условий доступности для инвалидов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услуг в сфере образования, а также оказания им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 помощи определяет правила обеспечения условий 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инвалидов объектов (административные здания, строения, сооружения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объекты)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Федерации, Федеральной службы по надзору в сфере образования и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агентства по делам молодежи, органов государственной власти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органы),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органам организаций (далее - организации); услуг в 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предоставляемых органами и организациями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color w:val="0000FF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законом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от 27 июля 2010 г.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08"/>
        </w:tabs>
        <w:ind w:right="108" w:firstLine="539"/>
        <w:jc w:val="both"/>
        <w:rPr>
          <w:sz w:val="28"/>
        </w:rPr>
      </w:pPr>
      <w:r>
        <w:rPr>
          <w:spacing w:val="-1"/>
          <w:sz w:val="28"/>
        </w:rPr>
        <w:t>Руководители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инструктирование или обучение специалистов, работающих с инвалидами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 связанным с обеспечением доступности для инвалидов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в сфере образования с учетом имеющихся у них стойких расстройств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73"/>
        </w:tabs>
        <w:ind w:right="111" w:firstLine="539"/>
        <w:jc w:val="both"/>
        <w:rPr>
          <w:sz w:val="28"/>
        </w:rPr>
      </w:pPr>
      <w:r>
        <w:rPr>
          <w:sz w:val="28"/>
        </w:rPr>
        <w:t>Руководителями органов и организаций, предоставляющих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образования, обеспечивается создание инвалидам следующих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актами:</w:t>
      </w:r>
    </w:p>
    <w:p w:rsidR="001E6E48" w:rsidRDefault="001E6E48" w:rsidP="001E6E48">
      <w:pPr>
        <w:pStyle w:val="a7"/>
        <w:spacing w:line="322" w:lineRule="exact"/>
        <w:ind w:left="641"/>
        <w:jc w:val="both"/>
      </w:pPr>
      <w:r>
        <w:t>а)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беспрепятственного</w:t>
      </w:r>
      <w:r>
        <w:rPr>
          <w:spacing w:val="-1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них;</w:t>
      </w:r>
    </w:p>
    <w:p w:rsidR="001E6E48" w:rsidRDefault="001E6E48" w:rsidP="001E6E48">
      <w:pPr>
        <w:pStyle w:val="a7"/>
        <w:ind w:left="102" w:right="108" w:firstLine="539"/>
        <w:jc w:val="both"/>
      </w:pPr>
      <w:r>
        <w:t>б)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t>передвижения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работников</w:t>
      </w:r>
      <w:r>
        <w:rPr>
          <w:spacing w:val="20"/>
        </w:rPr>
        <w:t xml:space="preserve"> </w:t>
      </w:r>
      <w:r>
        <w:t>объекта,</w:t>
      </w:r>
      <w:r>
        <w:rPr>
          <w:spacing w:val="22"/>
        </w:rPr>
        <w:t xml:space="preserve"> </w:t>
      </w:r>
      <w:r>
        <w:t>предоставляющих</w:t>
      </w:r>
      <w:r>
        <w:rPr>
          <w:spacing w:val="24"/>
        </w:rPr>
        <w:t xml:space="preserve"> </w:t>
      </w:r>
      <w:r>
        <w:t>услуги,</w:t>
      </w:r>
      <w:r>
        <w:rPr>
          <w:spacing w:val="22"/>
        </w:rPr>
        <w:t xml:space="preserve"> </w:t>
      </w:r>
      <w:proofErr w:type="spellStart"/>
      <w:r>
        <w:t>ассистивных</w:t>
      </w:r>
      <w:proofErr w:type="spellEnd"/>
      <w:r>
        <w:rPr>
          <w:spacing w:val="21"/>
        </w:rPr>
        <w:t xml:space="preserve"> </w:t>
      </w:r>
      <w:r>
        <w:t>и</w:t>
      </w:r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/>
        <w:ind w:left="102"/>
        <w:jc w:val="both"/>
      </w:pPr>
      <w:r>
        <w:lastRenderedPageBreak/>
        <w:t>вспомогательных</w:t>
      </w:r>
      <w:r>
        <w:rPr>
          <w:spacing w:val="-3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сменного</w:t>
      </w:r>
      <w:r>
        <w:rPr>
          <w:spacing w:val="-2"/>
        </w:rPr>
        <w:t xml:space="preserve"> </w:t>
      </w:r>
      <w:r>
        <w:t>кресла-коляски;</w:t>
      </w:r>
    </w:p>
    <w:p w:rsidR="001E6E48" w:rsidRDefault="001E6E48" w:rsidP="001E6E48">
      <w:pPr>
        <w:pStyle w:val="a7"/>
        <w:spacing w:before="2"/>
        <w:ind w:left="102" w:right="105" w:firstLine="539"/>
        <w:jc w:val="both"/>
      </w:pPr>
      <w:r>
        <w:t>в)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посадки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транспортное</w:t>
      </w:r>
      <w:r>
        <w:rPr>
          <w:spacing w:val="-11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высадки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перед</w:t>
      </w:r>
      <w:r>
        <w:rPr>
          <w:spacing w:val="-68"/>
        </w:rPr>
        <w:t xml:space="preserve"> </w:t>
      </w: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объекта;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г)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объекта;</w:t>
      </w:r>
    </w:p>
    <w:p w:rsidR="001E6E48" w:rsidRDefault="001E6E48" w:rsidP="001E6E48">
      <w:pPr>
        <w:pStyle w:val="a7"/>
        <w:spacing w:before="1"/>
        <w:ind w:left="102" w:right="111" w:firstLine="539"/>
        <w:jc w:val="both"/>
      </w:pPr>
      <w:r>
        <w:t>д)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инвалиду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маршрутах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1E6E48" w:rsidRDefault="001E6E48" w:rsidP="001E6E48">
      <w:pPr>
        <w:pStyle w:val="a7"/>
        <w:ind w:left="102" w:right="104" w:firstLine="539"/>
        <w:jc w:val="right"/>
      </w:pPr>
      <w:r>
        <w:t>е)</w:t>
      </w:r>
      <w:r>
        <w:rPr>
          <w:spacing w:val="3"/>
        </w:rPr>
        <w:t xml:space="preserve"> </w:t>
      </w:r>
      <w:r>
        <w:t>надлежащее</w:t>
      </w:r>
      <w:r>
        <w:rPr>
          <w:spacing w:val="3"/>
        </w:rPr>
        <w:t xml:space="preserve"> </w:t>
      </w:r>
      <w:r>
        <w:t>размещение</w:t>
      </w:r>
      <w:r>
        <w:rPr>
          <w:spacing w:val="3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необходимой</w:t>
      </w:r>
      <w:r>
        <w:rPr>
          <w:spacing w:val="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11"/>
        </w:rPr>
        <w:t xml:space="preserve"> </w:t>
      </w:r>
      <w:r>
        <w:t>беспрепятственного</w:t>
      </w:r>
      <w:r>
        <w:rPr>
          <w:spacing w:val="14"/>
        </w:rPr>
        <w:t xml:space="preserve"> </w:t>
      </w:r>
      <w:r>
        <w:t>доступа</w:t>
      </w:r>
      <w:r>
        <w:rPr>
          <w:spacing w:val="13"/>
        </w:rPr>
        <w:t xml:space="preserve"> </w:t>
      </w:r>
      <w:r>
        <w:t>инвалидов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объектам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услугам,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ограничений</w:t>
      </w:r>
      <w:r>
        <w:rPr>
          <w:spacing w:val="52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жизнедеятельности,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дублирование</w:t>
      </w:r>
      <w:r>
        <w:rPr>
          <w:spacing w:val="-67"/>
        </w:rPr>
        <w:t xml:space="preserve"> </w:t>
      </w:r>
      <w:r>
        <w:t>необходимой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получения</w:t>
      </w:r>
      <w:r>
        <w:rPr>
          <w:spacing w:val="49"/>
        </w:rPr>
        <w:t xml:space="preserve"> </w:t>
      </w:r>
      <w:r>
        <w:t>услуги</w:t>
      </w:r>
      <w:r>
        <w:rPr>
          <w:spacing w:val="50"/>
        </w:rPr>
        <w:t xml:space="preserve"> </w:t>
      </w:r>
      <w:r>
        <w:t>звуковой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зрительной</w:t>
      </w:r>
      <w:r>
        <w:rPr>
          <w:spacing w:val="50"/>
        </w:rPr>
        <w:t xml:space="preserve"> </w:t>
      </w:r>
      <w:r>
        <w:t>информации,</w:t>
      </w:r>
      <w:r>
        <w:rPr>
          <w:spacing w:val="48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надписей,</w:t>
      </w:r>
      <w:r>
        <w:rPr>
          <w:spacing w:val="-14"/>
        </w:rPr>
        <w:t xml:space="preserve"> </w:t>
      </w:r>
      <w:r>
        <w:t>знаков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иной</w:t>
      </w:r>
      <w:r>
        <w:rPr>
          <w:spacing w:val="-13"/>
        </w:rPr>
        <w:t xml:space="preserve"> </w:t>
      </w:r>
      <w:r>
        <w:t>текстовой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графической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знаками,</w:t>
      </w:r>
      <w:r>
        <w:rPr>
          <w:spacing w:val="-67"/>
        </w:rPr>
        <w:t xml:space="preserve"> </w:t>
      </w:r>
      <w:r>
        <w:t>выполненными рельефно-точечным шрифтом Брайля и на контрастном фоне;</w:t>
      </w:r>
      <w:r>
        <w:rPr>
          <w:spacing w:val="-67"/>
        </w:rPr>
        <w:t xml:space="preserve"> </w:t>
      </w:r>
      <w:r>
        <w:t>ж)</w:t>
      </w:r>
      <w:r>
        <w:rPr>
          <w:spacing w:val="36"/>
        </w:rPr>
        <w:t xml:space="preserve"> </w:t>
      </w:r>
      <w:r>
        <w:t>обеспечение</w:t>
      </w:r>
      <w:r>
        <w:rPr>
          <w:spacing w:val="33"/>
        </w:rPr>
        <w:t xml:space="preserve"> </w:t>
      </w:r>
      <w:r>
        <w:t>допуска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объект,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предоставляются</w:t>
      </w:r>
      <w:r>
        <w:rPr>
          <w:spacing w:val="35"/>
        </w:rPr>
        <w:t xml:space="preserve"> </w:t>
      </w:r>
      <w:r>
        <w:t>услуги,</w:t>
      </w:r>
    </w:p>
    <w:p w:rsidR="001E6E48" w:rsidRDefault="001E6E48" w:rsidP="001E6E48">
      <w:pPr>
        <w:pStyle w:val="a7"/>
        <w:ind w:left="102" w:right="105"/>
        <w:jc w:val="both"/>
      </w:pP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форме</w:t>
        </w:r>
      </w:hyperlink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порядке</w:t>
        </w:r>
      </w:hyperlink>
      <w:r>
        <w:t>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 Министерства труда и социальной защиты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386н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21 июля</w:t>
      </w:r>
      <w:r>
        <w:rPr>
          <w:spacing w:val="-4"/>
        </w:rPr>
        <w:t xml:space="preserve"> </w:t>
      </w:r>
      <w:r>
        <w:t>2015 г</w:t>
      </w:r>
      <w:r>
        <w:rPr>
          <w:spacing w:val="61"/>
        </w:rPr>
        <w:t xml:space="preserve"> </w:t>
      </w:r>
      <w:r>
        <w:t>регистрационный</w:t>
      </w:r>
      <w:r>
        <w:rPr>
          <w:spacing w:val="6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38115).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73"/>
        </w:tabs>
        <w:ind w:right="108" w:firstLine="539"/>
        <w:jc w:val="both"/>
        <w:rPr>
          <w:sz w:val="28"/>
        </w:rPr>
      </w:pPr>
      <w:r>
        <w:rPr>
          <w:sz w:val="28"/>
        </w:rPr>
        <w:t>Руководителями органов и организаций, предоставляющих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образования, обеспечивается создание инвалидам следующих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актами:</w:t>
      </w:r>
    </w:p>
    <w:p w:rsidR="001E6E48" w:rsidRDefault="001E6E48" w:rsidP="001E6E48">
      <w:pPr>
        <w:pStyle w:val="a7"/>
        <w:spacing w:before="1"/>
        <w:ind w:left="102" w:right="103" w:firstLine="539"/>
        <w:jc w:val="both"/>
      </w:pPr>
      <w:r>
        <w:t>а)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вывески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рельефно-</w:t>
      </w:r>
      <w:r>
        <w:rPr>
          <w:spacing w:val="1"/>
        </w:rPr>
        <w:t xml:space="preserve"> </w:t>
      </w:r>
      <w:r>
        <w:t>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3"/>
        </w:rPr>
        <w:t xml:space="preserve"> </w:t>
      </w:r>
      <w:r>
        <w:t>Брайля и на</w:t>
      </w:r>
      <w:r>
        <w:rPr>
          <w:spacing w:val="-1"/>
        </w:rPr>
        <w:t xml:space="preserve"> </w:t>
      </w:r>
      <w:r>
        <w:t>контрастном</w:t>
      </w:r>
      <w:r>
        <w:rPr>
          <w:spacing w:val="-3"/>
        </w:rPr>
        <w:t xml:space="preserve"> </w:t>
      </w:r>
      <w:r>
        <w:t>фоне;</w:t>
      </w:r>
    </w:p>
    <w:p w:rsidR="001E6E48" w:rsidRDefault="001E6E48" w:rsidP="001E6E48">
      <w:pPr>
        <w:pStyle w:val="a7"/>
        <w:ind w:left="102" w:right="106" w:firstLine="539"/>
        <w:jc w:val="both"/>
      </w:pPr>
      <w:r>
        <w:t>б)</w:t>
      </w:r>
      <w:r>
        <w:rPr>
          <w:spacing w:val="-9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инвалидам</w:t>
      </w:r>
      <w:r>
        <w:rPr>
          <w:spacing w:val="-9"/>
        </w:rPr>
        <w:t xml:space="preserve"> </w:t>
      </w:r>
      <w:r>
        <w:t>помощи,</w:t>
      </w:r>
      <w:r>
        <w:rPr>
          <w:spacing w:val="-8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доступной</w:t>
      </w:r>
      <w:r>
        <w:rPr>
          <w:spacing w:val="-6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правилах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оформлении необходимых для получения услуги документов, о 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необходимых для получения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действий;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в) предоставление инвалидам по слуху, при необходимости, услуги с</w:t>
      </w:r>
      <w:r>
        <w:rPr>
          <w:spacing w:val="1"/>
        </w:rPr>
        <w:t xml:space="preserve"> </w:t>
      </w:r>
      <w:r>
        <w:t>использованием русского жестового языка, включая обеспечение допуска на</w:t>
      </w:r>
      <w:r>
        <w:rPr>
          <w:spacing w:val="1"/>
        </w:rPr>
        <w:t xml:space="preserve"> </w:t>
      </w:r>
      <w:r>
        <w:t>объект</w:t>
      </w:r>
      <w:r>
        <w:rPr>
          <w:spacing w:val="-2"/>
        </w:rPr>
        <w:t xml:space="preserve">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1E6E48" w:rsidRDefault="001E6E48" w:rsidP="001E6E48">
      <w:pPr>
        <w:pStyle w:val="a7"/>
        <w:ind w:left="102" w:right="111" w:firstLine="539"/>
        <w:jc w:val="both"/>
      </w:pPr>
      <w:r>
        <w:t>г)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индукционных</w:t>
      </w:r>
      <w:r>
        <w:rPr>
          <w:spacing w:val="1"/>
        </w:rPr>
        <w:t xml:space="preserve"> </w:t>
      </w:r>
      <w:r>
        <w:t>петель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аппаратуры;</w:t>
      </w:r>
    </w:p>
    <w:p w:rsidR="001E6E48" w:rsidRDefault="001E6E48" w:rsidP="001E6E48">
      <w:pPr>
        <w:pStyle w:val="a7"/>
        <w:ind w:left="102" w:right="105" w:firstLine="539"/>
        <w:jc w:val="both"/>
      </w:pPr>
      <w:r>
        <w:t>д)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предоставляющих услуги в сфере образования, для лиц с нарушением зрения</w:t>
      </w:r>
      <w:r>
        <w:rPr>
          <w:spacing w:val="1"/>
        </w:rPr>
        <w:t xml:space="preserve"> </w:t>
      </w:r>
      <w:r>
        <w:t>(слабовидящих);</w:t>
      </w:r>
    </w:p>
    <w:p w:rsidR="001E6E48" w:rsidRDefault="001E6E48" w:rsidP="001E6E48">
      <w:pPr>
        <w:pStyle w:val="a7"/>
        <w:ind w:left="102" w:right="100" w:firstLine="539"/>
        <w:jc w:val="both"/>
      </w:pPr>
      <w:r>
        <w:t>е)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4"/>
        </w:rPr>
        <w:t xml:space="preserve"> </w:t>
      </w:r>
      <w:r>
        <w:t>рекомендации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заключении</w:t>
      </w:r>
      <w:r>
        <w:rPr>
          <w:spacing w:val="62"/>
        </w:rPr>
        <w:t xml:space="preserve"> </w:t>
      </w:r>
      <w:r>
        <w:t>психолого-медико-</w:t>
      </w:r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 w:line="242" w:lineRule="auto"/>
        <w:ind w:left="102" w:right="115"/>
        <w:jc w:val="both"/>
      </w:pPr>
      <w:r>
        <w:lastRenderedPageBreak/>
        <w:t>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инвалида;</w:t>
      </w:r>
    </w:p>
    <w:p w:rsidR="001E6E48" w:rsidRDefault="001E6E48" w:rsidP="001E6E48">
      <w:pPr>
        <w:pStyle w:val="a7"/>
        <w:ind w:left="102" w:right="111" w:firstLine="539"/>
        <w:jc w:val="both"/>
      </w:pPr>
      <w:r>
        <w:t>ж)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коллективного и индивидуального</w:t>
      </w:r>
      <w:r>
        <w:rPr>
          <w:spacing w:val="1"/>
        </w:rPr>
        <w:t xml:space="preserve"> </w:t>
      </w:r>
      <w:r>
        <w:t>пользования;</w:t>
      </w:r>
    </w:p>
    <w:p w:rsidR="001E6E48" w:rsidRDefault="001E6E48" w:rsidP="001E6E48">
      <w:pPr>
        <w:pStyle w:val="a7"/>
        <w:ind w:left="102" w:right="112" w:firstLine="539"/>
        <w:jc w:val="both"/>
      </w:pPr>
      <w:r>
        <w:t>з)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 барьеров, мешающих получению услуг в сфере образования 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наравне с</w:t>
      </w:r>
      <w:r>
        <w:rPr>
          <w:spacing w:val="-3"/>
        </w:rPr>
        <w:t xml:space="preserve"> </w:t>
      </w:r>
      <w:r>
        <w:t>другими лицами;</w:t>
      </w:r>
    </w:p>
    <w:p w:rsidR="001E6E48" w:rsidRDefault="001E6E48" w:rsidP="001E6E48">
      <w:pPr>
        <w:pStyle w:val="a7"/>
        <w:ind w:left="102" w:right="111" w:firstLine="539"/>
        <w:jc w:val="both"/>
      </w:pPr>
      <w:r>
        <w:t>и)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предусмотренные:</w:t>
      </w:r>
    </w:p>
    <w:p w:rsidR="001E6E48" w:rsidRDefault="001E6E48" w:rsidP="001E6E48">
      <w:pPr>
        <w:pStyle w:val="a7"/>
        <w:ind w:left="102" w:right="107" w:firstLine="539"/>
        <w:jc w:val="both"/>
      </w:pPr>
      <w:hyperlink r:id="rId8">
        <w:r>
          <w:rPr>
            <w:color w:val="0000FF"/>
            <w:u w:val="single" w:color="0000FF"/>
          </w:rPr>
          <w:t>Порядком</w:t>
        </w:r>
      </w:hyperlink>
      <w:r>
        <w:rPr>
          <w:color w:val="0000FF"/>
        </w:rPr>
        <w:t xml:space="preserve"> </w:t>
      </w:r>
      <w:r>
        <w:t>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 образовательным программам среднего профессионального 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464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67"/>
        </w:rPr>
        <w:t xml:space="preserve"> </w:t>
      </w:r>
      <w:r>
        <w:t>юстиции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29200),</w:t>
      </w:r>
      <w:r>
        <w:rPr>
          <w:spacing w:val="-68"/>
        </w:rPr>
        <w:t xml:space="preserve"> </w:t>
      </w:r>
      <w:r>
        <w:t>с изменениями, внесенными приказами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67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 31539) и от 15 декабря 2014 г. № 1580 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35545);</w:t>
      </w:r>
    </w:p>
    <w:p w:rsidR="001E6E48" w:rsidRDefault="001E6E48" w:rsidP="001E6E48">
      <w:pPr>
        <w:pStyle w:val="a7"/>
        <w:ind w:left="102" w:right="107" w:firstLine="539"/>
        <w:jc w:val="both"/>
      </w:pPr>
      <w:hyperlink r:id="rId9">
        <w:r>
          <w:rPr>
            <w:color w:val="0000FF"/>
            <w:u w:val="single" w:color="0000FF"/>
          </w:rPr>
          <w:t>Порядком</w:t>
        </w:r>
      </w:hyperlink>
      <w:r>
        <w:rPr>
          <w:color w:val="0000FF"/>
        </w:rPr>
        <w:t xml:space="preserve"> </w:t>
      </w:r>
      <w:r>
        <w:t>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29</w:t>
      </w:r>
      <w:r>
        <w:rPr>
          <w:spacing w:val="1"/>
        </w:rPr>
        <w:t xml:space="preserve"> </w:t>
      </w:r>
      <w:r>
        <w:t>августа</w:t>
      </w:r>
      <w:r>
        <w:rPr>
          <w:spacing w:val="-16"/>
        </w:rPr>
        <w:t xml:space="preserve"> </w:t>
      </w:r>
      <w:r>
        <w:t>2013</w:t>
      </w:r>
      <w:r>
        <w:rPr>
          <w:spacing w:val="-14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1008</w:t>
      </w:r>
      <w:r>
        <w:rPr>
          <w:spacing w:val="-14"/>
        </w:rPr>
        <w:t xml:space="preserve"> </w:t>
      </w:r>
      <w:r>
        <w:t>(зарегистрирован</w:t>
      </w:r>
      <w:r>
        <w:rPr>
          <w:spacing w:val="-18"/>
        </w:rPr>
        <w:t xml:space="preserve"> </w:t>
      </w:r>
      <w:r>
        <w:t>Министерством</w:t>
      </w:r>
      <w:r>
        <w:rPr>
          <w:spacing w:val="-15"/>
        </w:rPr>
        <w:t xml:space="preserve"> </w:t>
      </w:r>
      <w:r>
        <w:t>юстиции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27 ноября 2013 г.,</w:t>
      </w:r>
      <w:r>
        <w:rPr>
          <w:spacing w:val="-2"/>
        </w:rPr>
        <w:t xml:space="preserve"> </w:t>
      </w:r>
      <w:r>
        <w:t>регистрационный №</w:t>
      </w:r>
      <w:r>
        <w:rPr>
          <w:spacing w:val="-4"/>
        </w:rPr>
        <w:t xml:space="preserve"> </w:t>
      </w:r>
      <w:r>
        <w:t>30468);</w:t>
      </w:r>
    </w:p>
    <w:p w:rsidR="001E6E48" w:rsidRDefault="001E6E48" w:rsidP="001E6E48">
      <w:pPr>
        <w:pStyle w:val="a7"/>
        <w:ind w:left="102" w:right="103" w:firstLine="539"/>
        <w:jc w:val="both"/>
      </w:pPr>
      <w:hyperlink r:id="rId10">
        <w:r>
          <w:rPr>
            <w:color w:val="0000FF"/>
            <w:u w:val="single" w:color="0000FF"/>
          </w:rPr>
          <w:t>Порядком</w:t>
        </w:r>
      </w:hyperlink>
      <w:r>
        <w:rPr>
          <w:color w:val="0000FF"/>
        </w:rPr>
        <w:t xml:space="preserve"> </w:t>
      </w:r>
      <w:r>
        <w:t>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августа</w:t>
      </w:r>
      <w:r>
        <w:rPr>
          <w:spacing w:val="-6"/>
        </w:rPr>
        <w:t xml:space="preserve"> </w:t>
      </w:r>
      <w:r>
        <w:t>2013</w:t>
      </w:r>
      <w:r>
        <w:rPr>
          <w:spacing w:val="-67"/>
        </w:rPr>
        <w:t xml:space="preserve"> </w:t>
      </w:r>
      <w:r>
        <w:t>г. № 1014 (зарегистрирован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26 сентября</w:t>
      </w:r>
      <w:r>
        <w:rPr>
          <w:spacing w:val="-3"/>
        </w:rPr>
        <w:t xml:space="preserve"> </w:t>
      </w:r>
      <w:r>
        <w:t>2013 г.,</w:t>
      </w:r>
      <w:r>
        <w:rPr>
          <w:spacing w:val="-1"/>
        </w:rPr>
        <w:t xml:space="preserve"> </w:t>
      </w:r>
      <w:r>
        <w:t>регистрационный 3</w:t>
      </w:r>
      <w:r>
        <w:rPr>
          <w:spacing w:val="-4"/>
        </w:rPr>
        <w:t xml:space="preserve"> </w:t>
      </w:r>
      <w:r>
        <w:t>30038);</w:t>
      </w:r>
    </w:p>
    <w:p w:rsidR="001E6E48" w:rsidRDefault="001E6E48" w:rsidP="001E6E48">
      <w:pPr>
        <w:pStyle w:val="a7"/>
        <w:ind w:left="102" w:right="103" w:firstLine="539"/>
        <w:jc w:val="both"/>
      </w:pPr>
      <w:hyperlink r:id="rId11">
        <w:r>
          <w:rPr>
            <w:color w:val="0000FF"/>
            <w:u w:val="single" w:color="0000FF"/>
          </w:rPr>
          <w:t>Порядком</w:t>
        </w:r>
      </w:hyperlink>
      <w:r>
        <w:rPr>
          <w:color w:val="0000FF"/>
        </w:rPr>
        <w:t xml:space="preserve"> </w:t>
      </w:r>
      <w:r>
        <w:t>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1015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30067),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декабря</w:t>
      </w:r>
      <w:r>
        <w:rPr>
          <w:spacing w:val="-14"/>
        </w:rPr>
        <w:t xml:space="preserve"> </w:t>
      </w:r>
      <w:r>
        <w:t>2013</w:t>
      </w:r>
      <w:r>
        <w:rPr>
          <w:spacing w:val="-68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1342</w:t>
      </w:r>
      <w:r>
        <w:rPr>
          <w:spacing w:val="-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1E6E48" w:rsidRDefault="001E6E48" w:rsidP="001E6E48">
      <w:pPr>
        <w:pStyle w:val="a7"/>
        <w:ind w:left="102" w:right="114"/>
        <w:jc w:val="both"/>
      </w:pPr>
      <w:r>
        <w:t>7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31250),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598</w:t>
      </w:r>
      <w:r>
        <w:rPr>
          <w:spacing w:val="-67"/>
        </w:rPr>
        <w:t xml:space="preserve"> </w:t>
      </w:r>
      <w:r>
        <w:t>(зарегистрирован Министерством юстиции Российской Федерации 1 августа</w:t>
      </w:r>
      <w:r>
        <w:rPr>
          <w:spacing w:val="1"/>
        </w:rPr>
        <w:t xml:space="preserve"> </w:t>
      </w:r>
      <w:r>
        <w:t xml:space="preserve">2014  </w:t>
      </w:r>
      <w:r>
        <w:rPr>
          <w:spacing w:val="5"/>
        </w:rPr>
        <w:t xml:space="preserve"> </w:t>
      </w:r>
      <w:r>
        <w:t xml:space="preserve">г.,  </w:t>
      </w:r>
      <w:r>
        <w:rPr>
          <w:spacing w:val="3"/>
        </w:rPr>
        <w:t xml:space="preserve"> </w:t>
      </w:r>
      <w:r>
        <w:t xml:space="preserve">регистрационный  </w:t>
      </w:r>
      <w:r>
        <w:rPr>
          <w:spacing w:val="5"/>
        </w:rPr>
        <w:t xml:space="preserve"> </w:t>
      </w:r>
      <w:r>
        <w:t xml:space="preserve">№  </w:t>
      </w:r>
      <w:r>
        <w:rPr>
          <w:spacing w:val="5"/>
        </w:rPr>
        <w:t xml:space="preserve"> </w:t>
      </w:r>
      <w:r>
        <w:t xml:space="preserve">33406)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от  </w:t>
      </w:r>
      <w:r>
        <w:rPr>
          <w:spacing w:val="4"/>
        </w:rPr>
        <w:t xml:space="preserve"> </w:t>
      </w:r>
      <w:r>
        <w:t xml:space="preserve">17  </w:t>
      </w:r>
      <w:r>
        <w:rPr>
          <w:spacing w:val="5"/>
        </w:rPr>
        <w:t xml:space="preserve"> </w:t>
      </w:r>
      <w:r>
        <w:t xml:space="preserve">июля  </w:t>
      </w:r>
      <w:r>
        <w:rPr>
          <w:spacing w:val="5"/>
        </w:rPr>
        <w:t xml:space="preserve"> </w:t>
      </w:r>
      <w:r>
        <w:t xml:space="preserve">2015  </w:t>
      </w:r>
      <w:r>
        <w:rPr>
          <w:spacing w:val="6"/>
        </w:rPr>
        <w:t xml:space="preserve"> </w:t>
      </w:r>
      <w:r>
        <w:t xml:space="preserve">г.  </w:t>
      </w:r>
      <w:r>
        <w:rPr>
          <w:spacing w:val="4"/>
        </w:rPr>
        <w:t xml:space="preserve"> </w:t>
      </w:r>
      <w:r>
        <w:t xml:space="preserve">№  </w:t>
      </w:r>
      <w:r>
        <w:rPr>
          <w:spacing w:val="5"/>
        </w:rPr>
        <w:t xml:space="preserve"> </w:t>
      </w:r>
      <w:r>
        <w:t>734</w:t>
      </w:r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 w:line="242" w:lineRule="auto"/>
        <w:ind w:left="102" w:right="113"/>
        <w:jc w:val="both"/>
      </w:pPr>
      <w:r>
        <w:lastRenderedPageBreak/>
        <w:t>(зарегистрирован Министерством юстиции Российской Федерации 13 августа</w:t>
      </w:r>
      <w:r>
        <w:rPr>
          <w:spacing w:val="-67"/>
        </w:rPr>
        <w:t xml:space="preserve"> </w:t>
      </w:r>
      <w:r>
        <w:t>2015 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 38490);</w:t>
      </w:r>
    </w:p>
    <w:p w:rsidR="001E6E48" w:rsidRDefault="001E6E48" w:rsidP="001E6E48">
      <w:pPr>
        <w:pStyle w:val="a7"/>
        <w:ind w:left="102" w:right="103" w:firstLine="539"/>
        <w:jc w:val="both"/>
      </w:pPr>
      <w:hyperlink r:id="rId12">
        <w:r>
          <w:rPr>
            <w:color w:val="0000FF"/>
            <w:u w:val="single" w:color="0000FF"/>
          </w:rPr>
          <w:t>Порядком</w:t>
        </w:r>
      </w:hyperlink>
      <w:r>
        <w:rPr>
          <w:color w:val="0000FF"/>
        </w:rPr>
        <w:t xml:space="preserve"> </w:t>
      </w:r>
      <w:r>
        <w:t>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магистратуры,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19 декабря 2013 г. № 1367 (зарегистрирован 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 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31402), с изменениями, внесенными приказом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15 января 2015 г. № 7 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35965).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50"/>
        </w:tabs>
        <w:ind w:right="103" w:firstLine="539"/>
        <w:jc w:val="both"/>
        <w:rPr>
          <w:sz w:val="28"/>
        </w:rPr>
      </w:pP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приемки с 1 июля 2016 г. вновь вводимых в эксплуатацию,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 населения с соблюдением требований к их доступности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статьей</w:t>
        </w:r>
        <w:r>
          <w:rPr>
            <w:color w:val="0000FF"/>
            <w:spacing w:val="-5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15</w:t>
        </w:r>
        <w:r>
          <w:rPr>
            <w:color w:val="0000FF"/>
            <w:spacing w:val="-7"/>
            <w:sz w:val="28"/>
          </w:rPr>
          <w:t xml:space="preserve"> </w:t>
        </w:r>
      </w:hyperlink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5"/>
          <w:sz w:val="28"/>
        </w:rPr>
        <w:t xml:space="preserve"> </w:t>
      </w:r>
      <w:r>
        <w:rPr>
          <w:sz w:val="28"/>
        </w:rPr>
        <w:t>1995</w:t>
      </w:r>
      <w:r>
        <w:rPr>
          <w:spacing w:val="-68"/>
          <w:sz w:val="28"/>
        </w:rPr>
        <w:t xml:space="preserve"> </w:t>
      </w:r>
      <w:r>
        <w:rPr>
          <w:sz w:val="28"/>
        </w:rPr>
        <w:t>г. № 181-ФЗ "О социальной защите инвалидов в Российской Федерации",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норм и правил, предусмотренных</w:t>
      </w:r>
      <w:r>
        <w:rPr>
          <w:color w:val="0000FF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пунктом 41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перечня 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 и сводов правил (частей таких стандартов и сводов правил),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"Технический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сооружений",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 1521.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37"/>
        </w:tabs>
        <w:ind w:right="106" w:firstLine="539"/>
        <w:jc w:val="both"/>
        <w:rPr>
          <w:sz w:val="28"/>
        </w:rPr>
      </w:pPr>
      <w:r>
        <w:rPr>
          <w:sz w:val="28"/>
        </w:rPr>
        <w:t>Органы и организации, предоставляющие услуги в сфере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30"/>
        </w:tabs>
        <w:ind w:right="103" w:firstLine="539"/>
        <w:jc w:val="both"/>
        <w:rPr>
          <w:sz w:val="28"/>
        </w:rPr>
      </w:pPr>
      <w:r>
        <w:rPr>
          <w:sz w:val="28"/>
        </w:rPr>
        <w:t>Органы и организации, предоставляющие услуги в сфере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 целях определения мер по поэтапному повышению уровня доступности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инвалидов объектов и предоставляемых услуг проводят обследование данных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объектов и предоставляемых услуг, по результатам которого 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 доступности для инвалидов объекта и услуг (далее соответственно -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паспортизация,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доступности).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923"/>
        </w:tabs>
        <w:spacing w:line="322" w:lineRule="exact"/>
        <w:ind w:left="922" w:hanging="282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разделы:</w:t>
      </w:r>
    </w:p>
    <w:p w:rsidR="001E6E48" w:rsidRDefault="001E6E48" w:rsidP="001E6E48">
      <w:pPr>
        <w:pStyle w:val="a7"/>
        <w:spacing w:line="322" w:lineRule="exact"/>
        <w:ind w:left="641"/>
        <w:jc w:val="both"/>
      </w:pPr>
      <w:r>
        <w:t>а)</w:t>
      </w:r>
      <w:r>
        <w:rPr>
          <w:spacing w:val="-2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предоставляемых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услуг;</w:t>
      </w:r>
    </w:p>
    <w:p w:rsidR="001E6E48" w:rsidRDefault="001E6E48" w:rsidP="001E6E48">
      <w:pPr>
        <w:pStyle w:val="a7"/>
        <w:ind w:left="102" w:right="105" w:firstLine="539"/>
        <w:jc w:val="both"/>
      </w:pPr>
      <w:r>
        <w:t>б) оценка соответствия уровня доступности для инвалидов объекта 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показателей,</w:t>
      </w:r>
      <w:r>
        <w:rPr>
          <w:spacing w:val="33"/>
        </w:rPr>
        <w:t xml:space="preserve"> </w:t>
      </w:r>
      <w:r>
        <w:t>предусмотренных</w:t>
      </w:r>
      <w:r>
        <w:rPr>
          <w:spacing w:val="41"/>
        </w:rPr>
        <w:t xml:space="preserve"> </w:t>
      </w:r>
      <w:hyperlink w:anchor="_bookmark0" w:history="1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3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11</w:t>
        </w:r>
      </w:hyperlink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/>
        <w:ind w:left="102"/>
        <w:jc w:val="both"/>
      </w:pPr>
      <w:r>
        <w:lastRenderedPageBreak/>
        <w:t>настоящего</w:t>
      </w:r>
      <w:r>
        <w:rPr>
          <w:spacing w:val="-2"/>
        </w:rPr>
        <w:t xml:space="preserve"> </w:t>
      </w:r>
      <w:r>
        <w:t>Порядка;</w:t>
      </w:r>
    </w:p>
    <w:p w:rsidR="001E6E48" w:rsidRDefault="001E6E48" w:rsidP="001E6E48">
      <w:pPr>
        <w:pStyle w:val="a7"/>
        <w:spacing w:before="2"/>
        <w:ind w:left="102" w:right="112" w:firstLine="539"/>
        <w:jc w:val="both"/>
      </w:pPr>
      <w:r>
        <w:t>в)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предоставляемых услуг и имеющихся недостатков в обеспечении условий их</w:t>
      </w:r>
      <w:r>
        <w:rPr>
          <w:spacing w:val="1"/>
        </w:rPr>
        <w:t xml:space="preserve"> </w:t>
      </w:r>
      <w:r>
        <w:t>доступности для инвалидов с использованием показателей, предусмотренных</w:t>
      </w:r>
      <w:r>
        <w:rPr>
          <w:spacing w:val="-67"/>
        </w:rPr>
        <w:t xml:space="preserve"> </w:t>
      </w:r>
      <w:hyperlink w:anchor="_bookmark1" w:history="1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12</w:t>
        </w:r>
        <w:r>
          <w:rPr>
            <w:color w:val="0000FF"/>
            <w:spacing w:val="1"/>
          </w:rPr>
          <w:t xml:space="preserve"> </w:t>
        </w:r>
      </w:hyperlink>
      <w:r>
        <w:t>настоящего</w:t>
      </w:r>
      <w:r>
        <w:rPr>
          <w:spacing w:val="1"/>
        </w:rPr>
        <w:t xml:space="preserve"> </w:t>
      </w:r>
      <w:r>
        <w:t>Порядка;</w:t>
      </w:r>
    </w:p>
    <w:p w:rsidR="001E6E48" w:rsidRDefault="001E6E48" w:rsidP="001E6E48">
      <w:pPr>
        <w:pStyle w:val="a7"/>
        <w:ind w:left="102" w:right="110" w:firstLine="539"/>
        <w:jc w:val="both"/>
      </w:pPr>
      <w:r>
        <w:t>г)</w:t>
      </w:r>
      <w:r>
        <w:rPr>
          <w:spacing w:val="-8"/>
        </w:rPr>
        <w:t xml:space="preserve"> </w:t>
      </w:r>
      <w:r>
        <w:t>управленческие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срокам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объемам</w:t>
      </w:r>
      <w:r>
        <w:rPr>
          <w:spacing w:val="-9"/>
        </w:rPr>
        <w:t xml:space="preserve"> </w:t>
      </w:r>
      <w:r>
        <w:t>работ,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приведения объекта и порядка предоставления на нем услуг в соответствие с</w:t>
      </w:r>
      <w:r>
        <w:rPr>
          <w:spacing w:val="1"/>
        </w:rPr>
        <w:t xml:space="preserve"> </w:t>
      </w:r>
      <w:r>
        <w:t>требованиями 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07"/>
        </w:tabs>
        <w:ind w:right="103" w:firstLine="53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создается комиссия по проведению обследования и паспортизации объекта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на нем услуг (далее - Комиссия), утверждаются ее 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паспортизации,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129"/>
        </w:tabs>
        <w:spacing w:before="1"/>
        <w:ind w:right="103" w:firstLine="539"/>
        <w:jc w:val="both"/>
        <w:rPr>
          <w:sz w:val="28"/>
        </w:rPr>
      </w:pPr>
      <w:r>
        <w:rPr>
          <w:sz w:val="28"/>
        </w:rPr>
        <w:t>В состав Комиссии включаются (по согласованию) 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объединений инвалидов, осуществляющих свою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 поселения, муниципального района, городского 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паспортизации.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66"/>
        </w:tabs>
        <w:ind w:right="106" w:firstLine="539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>Оценка соответствия уровня обеспечения доступности для инвалидов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1E6E48" w:rsidRDefault="001E6E48" w:rsidP="001E6E48">
      <w:pPr>
        <w:pStyle w:val="a7"/>
        <w:ind w:left="102" w:right="109" w:firstLine="539"/>
        <w:jc w:val="both"/>
      </w:pPr>
      <w:r>
        <w:t>а) удельный вес введенных с 1 июля 2016 г. в эксплуатацию объектов</w:t>
      </w:r>
      <w:r>
        <w:rPr>
          <w:spacing w:val="1"/>
        </w:rPr>
        <w:t xml:space="preserve"> </w:t>
      </w:r>
      <w:r>
        <w:rPr>
          <w:spacing w:val="-1"/>
        </w:rPr>
        <w:t>(зданий,</w:t>
      </w:r>
      <w:r>
        <w:rPr>
          <w:spacing w:val="-16"/>
        </w:rPr>
        <w:t xml:space="preserve"> </w:t>
      </w:r>
      <w:r>
        <w:rPr>
          <w:spacing w:val="-1"/>
        </w:rPr>
        <w:t>помещений),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предоставляются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общего количества вновь вводимых объектов и используемых для перевозки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транспортных средств;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б)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rPr>
          <w:spacing w:val="-1"/>
        </w:rPr>
        <w:t>проведения</w:t>
      </w:r>
      <w:r>
        <w:rPr>
          <w:spacing w:val="-20"/>
        </w:rPr>
        <w:t xml:space="preserve"> </w:t>
      </w:r>
      <w:r>
        <w:rPr>
          <w:spacing w:val="-1"/>
        </w:rPr>
        <w:t>после</w:t>
      </w:r>
      <w:r>
        <w:rPr>
          <w:spacing w:val="-18"/>
        </w:rPr>
        <w:t xml:space="preserve"> </w:t>
      </w:r>
      <w:r>
        <w:rPr>
          <w:spacing w:val="-1"/>
        </w:rPr>
        <w:t>1</w:t>
      </w:r>
      <w:r>
        <w:rPr>
          <w:spacing w:val="-19"/>
        </w:rPr>
        <w:t xml:space="preserve"> </w:t>
      </w:r>
      <w:r>
        <w:rPr>
          <w:spacing w:val="-1"/>
        </w:rPr>
        <w:t>июля</w:t>
      </w:r>
      <w:r>
        <w:rPr>
          <w:spacing w:val="-17"/>
        </w:rPr>
        <w:t xml:space="preserve"> </w:t>
      </w:r>
      <w:r>
        <w:t>2016</w:t>
      </w:r>
      <w:r>
        <w:rPr>
          <w:spacing w:val="-14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них</w:t>
      </w:r>
      <w:r>
        <w:rPr>
          <w:spacing w:val="-19"/>
        </w:rPr>
        <w:t xml:space="preserve"> </w:t>
      </w:r>
      <w:r>
        <w:t>капитального</w:t>
      </w:r>
      <w:r>
        <w:rPr>
          <w:spacing w:val="-18"/>
        </w:rPr>
        <w:t xml:space="preserve"> </w:t>
      </w:r>
      <w:r>
        <w:t>ремонта,</w:t>
      </w:r>
      <w:r>
        <w:rPr>
          <w:spacing w:val="-19"/>
        </w:rPr>
        <w:t xml:space="preserve"> </w:t>
      </w:r>
      <w:r>
        <w:t>реконструкции,</w:t>
      </w:r>
      <w:r>
        <w:rPr>
          <w:spacing w:val="-68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 объектов и услуг, от общего количества объектов, прошедших</w:t>
      </w:r>
      <w:r>
        <w:rPr>
          <w:spacing w:val="1"/>
        </w:rPr>
        <w:t xml:space="preserve"> </w:t>
      </w:r>
      <w:r>
        <w:t>капитальный</w:t>
      </w:r>
      <w:r>
        <w:rPr>
          <w:spacing w:val="-4"/>
        </w:rPr>
        <w:t xml:space="preserve"> </w:t>
      </w:r>
      <w:r>
        <w:t>ремонт,</w:t>
      </w:r>
      <w:r>
        <w:rPr>
          <w:spacing w:val="-1"/>
        </w:rPr>
        <w:t xml:space="preserve"> </w:t>
      </w:r>
      <w:r>
        <w:t>реконструкцию,</w:t>
      </w:r>
      <w:r>
        <w:rPr>
          <w:spacing w:val="-1"/>
        </w:rPr>
        <w:t xml:space="preserve"> </w:t>
      </w:r>
      <w:r>
        <w:t>модернизацию;</w:t>
      </w:r>
    </w:p>
    <w:p w:rsidR="001E6E48" w:rsidRDefault="001E6E48" w:rsidP="001E6E48">
      <w:pPr>
        <w:pStyle w:val="a7"/>
        <w:ind w:left="102" w:right="109" w:firstLine="539"/>
        <w:jc w:val="both"/>
      </w:pPr>
      <w:r>
        <w:t>в)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объектов, на которых до проведения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ремонта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12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инвалидов</w:t>
      </w:r>
      <w:r>
        <w:rPr>
          <w:spacing w:val="-12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 режиме, предоставление, когда это возможно, необходимых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инвалида,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невозможно</w:t>
      </w:r>
      <w:r>
        <w:rPr>
          <w:spacing w:val="-7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доступность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потребностей инвалидов;</w:t>
      </w:r>
    </w:p>
    <w:p w:rsidR="001E6E48" w:rsidRDefault="001E6E48" w:rsidP="001E6E48">
      <w:pPr>
        <w:pStyle w:val="a7"/>
        <w:spacing w:before="1"/>
        <w:ind w:left="102" w:right="107" w:firstLine="539"/>
        <w:jc w:val="both"/>
      </w:pPr>
      <w:r>
        <w:t>г)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инвалидам</w:t>
      </w:r>
      <w:r>
        <w:rPr>
          <w:spacing w:val="50"/>
        </w:rPr>
        <w:t xml:space="preserve"> </w:t>
      </w:r>
      <w:r>
        <w:t>предоставляются</w:t>
      </w:r>
      <w:r>
        <w:rPr>
          <w:spacing w:val="50"/>
        </w:rPr>
        <w:t xml:space="preserve"> </w:t>
      </w:r>
      <w:r>
        <w:t>услуги,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числе,</w:t>
      </w:r>
      <w:r>
        <w:rPr>
          <w:spacing w:val="49"/>
        </w:rPr>
        <w:t xml:space="preserve"> </w:t>
      </w:r>
      <w:r>
        <w:t>на</w:t>
      </w:r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/>
        <w:ind w:left="102"/>
      </w:pPr>
      <w:r>
        <w:lastRenderedPageBreak/>
        <w:t>которых</w:t>
      </w:r>
      <w:r>
        <w:rPr>
          <w:spacing w:val="-3"/>
        </w:rPr>
        <w:t xml:space="preserve"> </w:t>
      </w:r>
      <w:r>
        <w:t>имеются:</w:t>
      </w:r>
    </w:p>
    <w:p w:rsidR="001E6E48" w:rsidRDefault="001E6E48" w:rsidP="001E6E48">
      <w:pPr>
        <w:pStyle w:val="a7"/>
        <w:spacing w:before="2"/>
        <w:ind w:left="641" w:right="307"/>
      </w:pPr>
      <w:r>
        <w:t>выделенные</w:t>
      </w:r>
      <w:r>
        <w:rPr>
          <w:spacing w:val="-5"/>
        </w:rPr>
        <w:t xml:space="preserve"> </w:t>
      </w:r>
      <w:r>
        <w:t>стоянки</w:t>
      </w:r>
      <w:r>
        <w:rPr>
          <w:spacing w:val="-4"/>
        </w:rPr>
        <w:t xml:space="preserve"> </w:t>
      </w:r>
      <w:r>
        <w:t>автотранспортных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инвалидов;</w:t>
      </w:r>
      <w:r>
        <w:rPr>
          <w:spacing w:val="-67"/>
        </w:rPr>
        <w:t xml:space="preserve"> </w:t>
      </w:r>
      <w:r>
        <w:t>сменные</w:t>
      </w:r>
      <w:r>
        <w:rPr>
          <w:spacing w:val="-1"/>
        </w:rPr>
        <w:t xml:space="preserve"> </w:t>
      </w:r>
      <w:r>
        <w:t>кресла-коляски;</w:t>
      </w:r>
    </w:p>
    <w:p w:rsidR="001E6E48" w:rsidRDefault="001E6E48" w:rsidP="001E6E48">
      <w:pPr>
        <w:pStyle w:val="a7"/>
        <w:ind w:left="641" w:right="6018"/>
      </w:pPr>
      <w:r>
        <w:t>адаптированные лифты;</w:t>
      </w:r>
      <w:r>
        <w:rPr>
          <w:spacing w:val="-67"/>
        </w:rPr>
        <w:t xml:space="preserve"> </w:t>
      </w:r>
      <w:r>
        <w:t>поручни;</w:t>
      </w:r>
    </w:p>
    <w:p w:rsidR="001E6E48" w:rsidRDefault="001E6E48" w:rsidP="001E6E48">
      <w:pPr>
        <w:pStyle w:val="a7"/>
        <w:spacing w:line="321" w:lineRule="exact"/>
        <w:ind w:left="641"/>
      </w:pPr>
      <w:r>
        <w:t>пандусы;</w:t>
      </w:r>
    </w:p>
    <w:p w:rsidR="001E6E48" w:rsidRDefault="001E6E48" w:rsidP="001E6E48">
      <w:pPr>
        <w:pStyle w:val="a7"/>
        <w:spacing w:line="242" w:lineRule="auto"/>
        <w:ind w:left="641" w:right="4698"/>
      </w:pPr>
      <w:r>
        <w:t>подъемные платформы (аппарели);</w:t>
      </w:r>
      <w:r>
        <w:rPr>
          <w:spacing w:val="-67"/>
        </w:rPr>
        <w:t xml:space="preserve"> </w:t>
      </w:r>
      <w:r>
        <w:t>раздвижные</w:t>
      </w:r>
      <w:r>
        <w:rPr>
          <w:spacing w:val="-1"/>
        </w:rPr>
        <w:t xml:space="preserve"> </w:t>
      </w:r>
      <w:r>
        <w:t>двери;</w:t>
      </w:r>
    </w:p>
    <w:p w:rsidR="001E6E48" w:rsidRDefault="001E6E48" w:rsidP="001E6E48">
      <w:pPr>
        <w:pStyle w:val="a7"/>
        <w:spacing w:line="317" w:lineRule="exact"/>
        <w:ind w:left="641"/>
      </w:pPr>
      <w:r>
        <w:t>доступные</w:t>
      </w:r>
      <w:r>
        <w:rPr>
          <w:spacing w:val="-4"/>
        </w:rPr>
        <w:t xml:space="preserve"> </w:t>
      </w:r>
      <w:r>
        <w:t>входные</w:t>
      </w:r>
      <w:r>
        <w:rPr>
          <w:spacing w:val="-6"/>
        </w:rPr>
        <w:t xml:space="preserve"> </w:t>
      </w:r>
      <w:r>
        <w:t>группы;</w:t>
      </w:r>
    </w:p>
    <w:p w:rsidR="001E6E48" w:rsidRDefault="001E6E48" w:rsidP="001E6E48">
      <w:pPr>
        <w:pStyle w:val="a7"/>
        <w:spacing w:line="322" w:lineRule="exact"/>
        <w:ind w:left="641"/>
      </w:pPr>
      <w:r>
        <w:t>доступные</w:t>
      </w:r>
      <w:r>
        <w:rPr>
          <w:spacing w:val="-4"/>
        </w:rPr>
        <w:t xml:space="preserve"> </w:t>
      </w:r>
      <w:r>
        <w:t>санитарно-гигиенические</w:t>
      </w:r>
      <w:r>
        <w:rPr>
          <w:spacing w:val="-6"/>
        </w:rPr>
        <w:t xml:space="preserve"> </w:t>
      </w:r>
      <w:r>
        <w:t>помещения;</w:t>
      </w:r>
    </w:p>
    <w:p w:rsidR="001E6E48" w:rsidRDefault="001E6E48" w:rsidP="001E6E48">
      <w:pPr>
        <w:pStyle w:val="a7"/>
        <w:ind w:left="102" w:right="108" w:firstLine="539"/>
        <w:jc w:val="both"/>
      </w:pPr>
      <w:r>
        <w:t>достаточная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 в</w:t>
      </w:r>
      <w:r>
        <w:rPr>
          <w:spacing w:val="1"/>
        </w:rPr>
        <w:t xml:space="preserve"> </w:t>
      </w:r>
      <w:r>
        <w:t>стенах,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маршей,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spacing w:before="1"/>
        <w:ind w:left="102" w:right="104" w:firstLine="539"/>
        <w:jc w:val="both"/>
      </w:pPr>
      <w:r>
        <w:t>д) удельный вес объектов с надлежащим размещением оборудования и</w:t>
      </w:r>
      <w:r>
        <w:rPr>
          <w:spacing w:val="1"/>
        </w:rPr>
        <w:t xml:space="preserve"> </w:t>
      </w:r>
      <w:r>
        <w:t>носителей информации, необходимых для обеспечения беспрепятственного</w:t>
      </w:r>
      <w:r>
        <w:rPr>
          <w:spacing w:val="1"/>
        </w:rPr>
        <w:t xml:space="preserve"> </w:t>
      </w:r>
      <w:r>
        <w:t>доступа к объектам (местам предоставления услуг) с учетом ограничений</w:t>
      </w:r>
      <w:r>
        <w:rPr>
          <w:spacing w:val="1"/>
        </w:rPr>
        <w:t xml:space="preserve"> </w:t>
      </w:r>
      <w:r>
        <w:t>жизнедеятельности инвалида, а также надписей, знаков и иной текстовой 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 и на контрастном фоне, от общего количества объектов, на которых</w:t>
      </w:r>
      <w:r>
        <w:rPr>
          <w:spacing w:val="1"/>
        </w:rPr>
        <w:t xml:space="preserve"> </w:t>
      </w:r>
      <w:r>
        <w:t>инвалидам</w:t>
      </w:r>
      <w:r>
        <w:rPr>
          <w:spacing w:val="-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ind w:left="102" w:right="110" w:firstLine="539"/>
        <w:jc w:val="both"/>
      </w:pPr>
      <w:r>
        <w:t>е) удельный вес объектов в сфере образования, имеющих утвержденные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66"/>
        </w:tabs>
        <w:ind w:right="105" w:firstLine="539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>Оценка соответствия уровня обеспечения доступности для инвалидов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предоставляемых 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образования:</w:t>
      </w:r>
    </w:p>
    <w:p w:rsidR="001E6E48" w:rsidRDefault="001E6E48" w:rsidP="001E6E48">
      <w:pPr>
        <w:pStyle w:val="a7"/>
        <w:spacing w:before="1"/>
        <w:ind w:left="102" w:right="108" w:firstLine="539"/>
        <w:jc w:val="both"/>
      </w:pPr>
      <w:r>
        <w:t>а)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индукционной</w:t>
      </w:r>
      <w:r>
        <w:rPr>
          <w:spacing w:val="1"/>
        </w:rPr>
        <w:t xml:space="preserve"> </w:t>
      </w:r>
      <w:r>
        <w:t>петлей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аппаратурой,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 объектов, на которых инвалидам предоставляются услуги в сфере</w:t>
      </w:r>
      <w:r>
        <w:rPr>
          <w:spacing w:val="-67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ind w:left="102" w:right="108" w:firstLine="539"/>
        <w:jc w:val="both"/>
      </w:pPr>
      <w:r>
        <w:t>б)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допуском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тифлосурдопереводчика</w:t>
      </w:r>
      <w:proofErr w:type="spellEnd"/>
      <w:r>
        <w:t>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ind w:left="102" w:right="105" w:firstLine="539"/>
        <w:jc w:val="both"/>
      </w:pPr>
      <w:r>
        <w:t>в) доля работников органов и организаций, предоставляющих услуги в</w:t>
      </w:r>
      <w:r>
        <w:rPr>
          <w:spacing w:val="1"/>
        </w:rPr>
        <w:t xml:space="preserve"> </w:t>
      </w:r>
      <w:r>
        <w:t>сфере образования, прошедших инструктирование или обучение для работы с</w:t>
      </w:r>
      <w:r>
        <w:rPr>
          <w:spacing w:val="-68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 Федерации, от общего числа работников органов и организаций,</w:t>
      </w:r>
      <w:r>
        <w:rPr>
          <w:spacing w:val="1"/>
        </w:rPr>
        <w:t xml:space="preserve"> </w:t>
      </w:r>
      <w:r>
        <w:t>предоставляющих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образования;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г) удельный вес услуг в сфере образования, предоставляемых инвалидам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ассистента-помощника,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предоставляемых услуг в</w:t>
      </w:r>
      <w:r>
        <w:rPr>
          <w:spacing w:val="-1"/>
        </w:rPr>
        <w:t xml:space="preserve"> </w:t>
      </w:r>
      <w:r>
        <w:t>сфере образования;</w:t>
      </w:r>
    </w:p>
    <w:p w:rsidR="001E6E48" w:rsidRDefault="001E6E48" w:rsidP="001E6E48">
      <w:pPr>
        <w:jc w:val="both"/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/>
        <w:ind w:left="102" w:right="112" w:firstLine="539"/>
        <w:jc w:val="both"/>
      </w:pPr>
      <w:r>
        <w:lastRenderedPageBreak/>
        <w:t>д) удельный вес услуг в сфере образования, предоставляемых инвалидам</w:t>
      </w:r>
      <w:r>
        <w:rPr>
          <w:spacing w:val="-67"/>
        </w:rPr>
        <w:t xml:space="preserve"> </w:t>
      </w:r>
      <w:r>
        <w:t xml:space="preserve">с 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spacing w:before="2"/>
        <w:ind w:left="102" w:right="109" w:firstLine="539"/>
        <w:jc w:val="both"/>
      </w:pPr>
      <w:r>
        <w:t>е)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и общеобразовательных организаций, имеющих образование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числа педагогических работников дошкольных образовательных 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ж)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возраста;</w:t>
      </w:r>
    </w:p>
    <w:p w:rsidR="001E6E48" w:rsidRDefault="001E6E48" w:rsidP="001E6E48">
      <w:pPr>
        <w:pStyle w:val="a7"/>
        <w:ind w:left="102" w:right="105" w:firstLine="539"/>
        <w:jc w:val="both"/>
      </w:pPr>
      <w:r>
        <w:t>з)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возраста;</w:t>
      </w:r>
    </w:p>
    <w:p w:rsidR="001E6E48" w:rsidRDefault="001E6E48" w:rsidP="001E6E48">
      <w:pPr>
        <w:pStyle w:val="a7"/>
        <w:spacing w:before="1"/>
        <w:ind w:left="102" w:right="103" w:firstLine="539"/>
        <w:jc w:val="both"/>
      </w:pPr>
      <w:r>
        <w:t>и)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школьного возраста;</w:t>
      </w:r>
    </w:p>
    <w:p w:rsidR="001E6E48" w:rsidRDefault="001E6E48" w:rsidP="001E6E48">
      <w:pPr>
        <w:pStyle w:val="a7"/>
        <w:ind w:left="102" w:right="109" w:firstLine="539"/>
        <w:jc w:val="both"/>
      </w:pPr>
      <w:r>
        <w:t>к)</w:t>
      </w:r>
      <w:r>
        <w:rPr>
          <w:spacing w:val="-11"/>
        </w:rPr>
        <w:t xml:space="preserve"> </w:t>
      </w:r>
      <w:r>
        <w:t>удельный</w:t>
      </w:r>
      <w:r>
        <w:rPr>
          <w:spacing w:val="-10"/>
        </w:rPr>
        <w:t xml:space="preserve"> </w:t>
      </w:r>
      <w:r>
        <w:t>вес</w:t>
      </w:r>
      <w:r>
        <w:rPr>
          <w:spacing w:val="-10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предоставляющих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образования, официальный сайт которых адаптирован для лиц с нарушением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(слабовидящих).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134"/>
        </w:tabs>
        <w:ind w:right="104" w:firstLine="53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 Комиссией для включения в Паспорт доступности разрабатываются 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«разумного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приспособления»</w:t>
      </w:r>
      <w:r>
        <w:rPr>
          <w:color w:val="0000FF"/>
          <w:spacing w:val="-11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Конвенции</w:t>
        </w:r>
        <w:r>
          <w:rPr>
            <w:color w:val="0000FF"/>
            <w:spacing w:val="-13"/>
            <w:sz w:val="28"/>
          </w:rPr>
          <w:t xml:space="preserve"> </w:t>
        </w:r>
      </w:hyperlink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1E6E48" w:rsidRDefault="001E6E48" w:rsidP="001E6E48">
      <w:pPr>
        <w:pStyle w:val="a7"/>
        <w:spacing w:before="1"/>
        <w:ind w:left="102" w:right="104" w:firstLine="539"/>
        <w:jc w:val="both"/>
      </w:pPr>
      <w:r>
        <w:t>по созданию (с учетом потребностей инвалидов) условий доступности</w:t>
      </w:r>
      <w:r>
        <w:rPr>
          <w:spacing w:val="1"/>
        </w:rPr>
        <w:t xml:space="preserve"> </w:t>
      </w:r>
      <w:r>
        <w:t xml:space="preserve">существующего объекта и предоставляемых услуг в соответствии с </w:t>
      </w:r>
      <w:hyperlink r:id="rId16">
        <w:r>
          <w:rPr>
            <w:color w:val="0000FF"/>
            <w:u w:val="single" w:color="0000FF"/>
          </w:rPr>
          <w:t>частью 4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статьи 15</w:t>
        </w:r>
        <w:r>
          <w:rPr>
            <w:color w:val="0000FF"/>
          </w:rPr>
          <w:t xml:space="preserve"> </w:t>
        </w:r>
      </w:hyperlink>
      <w:r>
        <w:t>Федерального закона от 24 ноября 1995 г. № 181-ФЗ «О социальной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полностью приспособить объект с учетом потребностей инвалидов до его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ремонта;</w:t>
      </w:r>
    </w:p>
    <w:p w:rsidR="001E6E48" w:rsidRDefault="001E6E48" w:rsidP="001E6E48">
      <w:pPr>
        <w:pStyle w:val="a7"/>
        <w:ind w:left="102" w:right="107" w:firstLine="539"/>
        <w:jc w:val="both"/>
      </w:pPr>
      <w:r>
        <w:t>по</w:t>
      </w:r>
      <w:r>
        <w:rPr>
          <w:spacing w:val="-9"/>
        </w:rPr>
        <w:t xml:space="preserve"> </w:t>
      </w:r>
      <w:r>
        <w:t>определению</w:t>
      </w:r>
      <w:r>
        <w:rPr>
          <w:spacing w:val="-10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учитываемых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планах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объекта,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сметах его капитального и текущего ремонта, реконструкции, модернизации,</w:t>
      </w:r>
      <w:r>
        <w:rPr>
          <w:spacing w:val="1"/>
        </w:rPr>
        <w:t xml:space="preserve"> </w:t>
      </w:r>
      <w:r>
        <w:t>в графиках переоснащения объекта и закупки нового оборудования, в целях</w:t>
      </w:r>
      <w:r>
        <w:rPr>
          <w:spacing w:val="1"/>
        </w:rPr>
        <w:t xml:space="preserve"> </w:t>
      </w:r>
      <w:r>
        <w:t>повышения уровня его доступности и условий для предоставления на нем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потребностей инвалидов;</w:t>
      </w:r>
    </w:p>
    <w:p w:rsidR="001E6E48" w:rsidRDefault="001E6E48" w:rsidP="001E6E48">
      <w:pPr>
        <w:pStyle w:val="a7"/>
        <w:ind w:left="102" w:right="104" w:firstLine="539"/>
        <w:jc w:val="both"/>
      </w:pPr>
      <w:r>
        <w:t>по включению в технические задания на разработку проектно-сметной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объектов, на которых предоставляются услуги в сфере образования, условий,</w:t>
      </w:r>
      <w:r>
        <w:rPr>
          <w:spacing w:val="1"/>
        </w:rPr>
        <w:t xml:space="preserve"> </w:t>
      </w:r>
      <w:r>
        <w:t>обеспечивающих их полное соответствие требованиям доступности объектов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 2016</w:t>
      </w:r>
      <w:r>
        <w:rPr>
          <w:spacing w:val="1"/>
        </w:rPr>
        <w:t xml:space="preserve"> </w:t>
      </w:r>
      <w:r>
        <w:t>года.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229"/>
        </w:tabs>
        <w:ind w:right="108" w:firstLine="539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10</w:t>
      </w:r>
    </w:p>
    <w:p w:rsidR="001E6E48" w:rsidRDefault="001E6E48" w:rsidP="001E6E48">
      <w:pPr>
        <w:jc w:val="both"/>
        <w:rPr>
          <w:sz w:val="28"/>
        </w:rPr>
        <w:sectPr w:rsidR="001E6E48">
          <w:pgSz w:w="11910" w:h="16840"/>
          <w:pgMar w:top="1040" w:right="740" w:bottom="280" w:left="1600" w:header="720" w:footer="720" w:gutter="0"/>
          <w:cols w:space="720"/>
        </w:sectPr>
      </w:pPr>
    </w:p>
    <w:p w:rsidR="001E6E48" w:rsidRDefault="001E6E48" w:rsidP="001E6E48">
      <w:pPr>
        <w:pStyle w:val="a7"/>
        <w:spacing w:before="67"/>
        <w:ind w:left="102"/>
        <w:jc w:val="both"/>
      </w:pPr>
      <w:r>
        <w:lastRenderedPageBreak/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утверждения:</w:t>
      </w:r>
    </w:p>
    <w:p w:rsidR="001E6E48" w:rsidRDefault="001E6E48" w:rsidP="001E6E48">
      <w:pPr>
        <w:pStyle w:val="a7"/>
        <w:spacing w:before="2"/>
        <w:ind w:left="102" w:right="107" w:firstLine="539"/>
        <w:jc w:val="both"/>
      </w:pPr>
      <w:r>
        <w:t>муниципальными организациями - в орган местного самоуправления,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которого ими осуществляется</w:t>
      </w:r>
      <w:r>
        <w:rPr>
          <w:spacing w:val="-1"/>
        </w:rPr>
        <w:t xml:space="preserve"> </w:t>
      </w:r>
      <w:r>
        <w:t>деятельность;</w:t>
      </w:r>
    </w:p>
    <w:p w:rsidR="001E6E48" w:rsidRDefault="001E6E48" w:rsidP="001E6E48">
      <w:pPr>
        <w:pStyle w:val="a7"/>
        <w:ind w:left="102" w:right="103" w:firstLine="539"/>
        <w:jc w:val="both"/>
      </w:pPr>
      <w:r>
        <w:t>государственными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 субъектов Российской Федерации, 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власти субъектов Российской Федерации, осуществляющие 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образования;</w:t>
      </w:r>
    </w:p>
    <w:p w:rsidR="001E6E48" w:rsidRDefault="001E6E48" w:rsidP="001E6E48">
      <w:pPr>
        <w:pStyle w:val="a7"/>
        <w:ind w:left="102" w:right="104" w:firstLine="539"/>
        <w:jc w:val="both"/>
      </w:pP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 органы, осуществляющие функции учредителя указанных</w:t>
      </w:r>
      <w:r>
        <w:rPr>
          <w:spacing w:val="1"/>
        </w:rPr>
        <w:t xml:space="preserve"> </w:t>
      </w:r>
      <w:r>
        <w:t>организаций.</w:t>
      </w:r>
    </w:p>
    <w:p w:rsidR="001E6E48" w:rsidRDefault="001E6E48" w:rsidP="001E6E48">
      <w:pPr>
        <w:pStyle w:val="a7"/>
        <w:spacing w:line="321" w:lineRule="exact"/>
        <w:ind w:left="641"/>
        <w:jc w:val="both"/>
      </w:pPr>
      <w:r>
        <w:t>Паспорт</w:t>
      </w:r>
      <w:r>
        <w:rPr>
          <w:spacing w:val="-8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органа.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95"/>
        </w:tabs>
        <w:ind w:right="104" w:firstLine="539"/>
        <w:jc w:val="both"/>
        <w:rPr>
          <w:sz w:val="28"/>
        </w:rPr>
      </w:pPr>
      <w:r>
        <w:rPr>
          <w:sz w:val="28"/>
        </w:rPr>
        <w:t>В случае предоставления услуги в арендуемом помещении (здании)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арендуемого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включается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представитель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(здания)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транспортного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предложениях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объекта учитываются его предложения, которые вытекают из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 обеспечивать условия доступности для инвалидов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в соответствии с</w:t>
      </w:r>
      <w:r>
        <w:rPr>
          <w:color w:val="0000FF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частью 4 статьи 15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Федерального закона от 24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1995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181-ФЗ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Федерации»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052"/>
        </w:tabs>
        <w:spacing w:before="3"/>
        <w:ind w:right="104" w:firstLine="539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color w:val="0000FF"/>
          <w:spacing w:val="1"/>
          <w:sz w:val="28"/>
        </w:rPr>
        <w:t xml:space="preserve"> </w:t>
      </w:r>
      <w:hyperlink w:anchor="_bookmark0" w:history="1">
        <w:r>
          <w:rPr>
            <w:color w:val="0000FF"/>
            <w:sz w:val="28"/>
            <w:u w:val="single" w:color="0000FF"/>
          </w:rPr>
          <w:t>пунктами</w:t>
        </w:r>
        <w:r>
          <w:rPr>
            <w:color w:val="0000FF"/>
            <w:spacing w:val="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11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color w:val="0000FF"/>
          <w:spacing w:val="1"/>
          <w:sz w:val="28"/>
        </w:rPr>
        <w:t xml:space="preserve"> </w:t>
      </w:r>
      <w:hyperlink w:anchor="_bookmark1" w:history="1">
        <w:r>
          <w:rPr>
            <w:color w:val="0000FF"/>
            <w:sz w:val="28"/>
            <w:u w:val="single" w:color="0000FF"/>
          </w:rPr>
          <w:t>12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02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</w:rPr>
        <w:t xml:space="preserve"> </w:t>
      </w:r>
      <w:r>
        <w:rPr>
          <w:sz w:val="28"/>
        </w:rPr>
        <w:t>утверждают</w:t>
      </w:r>
      <w:r>
        <w:rPr>
          <w:spacing w:val="10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0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0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10"/>
          <w:sz w:val="28"/>
        </w:rPr>
        <w:t xml:space="preserve"> </w:t>
      </w:r>
      <w:r>
        <w:rPr>
          <w:sz w:val="28"/>
        </w:rPr>
        <w:t>–</w:t>
      </w:r>
    </w:p>
    <w:p w:rsidR="001E6E48" w:rsidRDefault="001E6E48" w:rsidP="001E6E48">
      <w:pPr>
        <w:pStyle w:val="a7"/>
        <w:ind w:left="102" w:right="103"/>
        <w:jc w:val="both"/>
      </w:pPr>
      <w:r>
        <w:t>«дорожные карты») по повышению значений показателей доступности 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Правилами</w:t>
        </w:r>
      </w:hyperlink>
      <w:r>
        <w:rPr>
          <w:color w:val="0000FF"/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федеральными органами исполнительной власти, органами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 и услуг в установленных сферах деятельности, 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17 июня 2015 г. №</w:t>
      </w:r>
      <w:r>
        <w:rPr>
          <w:spacing w:val="1"/>
        </w:rPr>
        <w:t xml:space="preserve"> </w:t>
      </w:r>
      <w:r>
        <w:t>599.</w:t>
      </w:r>
    </w:p>
    <w:p w:rsidR="001E6E48" w:rsidRDefault="001E6E48" w:rsidP="001E6E48">
      <w:pPr>
        <w:pStyle w:val="a9"/>
        <w:numPr>
          <w:ilvl w:val="0"/>
          <w:numId w:val="2"/>
        </w:numPr>
        <w:tabs>
          <w:tab w:val="left" w:pos="1143"/>
        </w:tabs>
        <w:ind w:right="112" w:firstLine="539"/>
        <w:jc w:val="both"/>
        <w:rPr>
          <w:sz w:val="28"/>
        </w:rPr>
      </w:pPr>
      <w:r>
        <w:rPr>
          <w:sz w:val="28"/>
        </w:rPr>
        <w:t>«Дорожные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карты»,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службой по надзору в сфере образования и науки и Федеральным агентством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 делам молодежи, представляются в Министерство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E6E48" w:rsidRPr="001E6E48" w:rsidRDefault="001E6E48" w:rsidP="001E6E48">
      <w:pPr>
        <w:tabs>
          <w:tab w:val="left" w:pos="284"/>
          <w:tab w:val="left" w:pos="426"/>
        </w:tabs>
        <w:rPr>
          <w:sz w:val="28"/>
          <w:szCs w:val="28"/>
        </w:rPr>
      </w:pPr>
    </w:p>
    <w:sectPr w:rsidR="001E6E48" w:rsidRPr="001E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0B90"/>
    <w:multiLevelType w:val="multilevel"/>
    <w:tmpl w:val="5C9081D0"/>
    <w:lvl w:ilvl="0">
      <w:start w:val="4"/>
      <w:numFmt w:val="decimal"/>
      <w:lvlText w:val="%1"/>
      <w:lvlJc w:val="left"/>
      <w:pPr>
        <w:ind w:left="6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>
    <w:nsid w:val="0CEC65B4"/>
    <w:multiLevelType w:val="multilevel"/>
    <w:tmpl w:val="A48AB106"/>
    <w:lvl w:ilvl="0">
      <w:start w:val="1"/>
      <w:numFmt w:val="decimal"/>
      <w:lvlText w:val="%1"/>
      <w:lvlJc w:val="left"/>
      <w:pPr>
        <w:ind w:left="9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3"/>
      </w:pPr>
      <w:rPr>
        <w:rFonts w:hint="default"/>
        <w:lang w:val="ru-RU" w:eastAsia="en-US" w:bidi="ar-SA"/>
      </w:rPr>
    </w:lvl>
  </w:abstractNum>
  <w:abstractNum w:abstractNumId="2">
    <w:nsid w:val="0F8A5D87"/>
    <w:multiLevelType w:val="multilevel"/>
    <w:tmpl w:val="B4909A88"/>
    <w:lvl w:ilvl="0">
      <w:start w:val="2"/>
      <w:numFmt w:val="decimal"/>
      <w:lvlText w:val="%1"/>
      <w:lvlJc w:val="left"/>
      <w:pPr>
        <w:ind w:left="441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64"/>
      </w:pPr>
      <w:rPr>
        <w:rFonts w:hint="default"/>
        <w:lang w:val="ru-RU" w:eastAsia="en-US" w:bidi="ar-SA"/>
      </w:rPr>
    </w:lvl>
  </w:abstractNum>
  <w:abstractNum w:abstractNumId="3">
    <w:nsid w:val="11F63D2D"/>
    <w:multiLevelType w:val="hybridMultilevel"/>
    <w:tmpl w:val="3A44D184"/>
    <w:lvl w:ilvl="0" w:tplc="73A0397E">
      <w:numFmt w:val="bullet"/>
      <w:lvlText w:val="-"/>
      <w:lvlJc w:val="left"/>
      <w:pPr>
        <w:ind w:left="121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AAA6EA">
      <w:numFmt w:val="bullet"/>
      <w:lvlText w:val="•"/>
      <w:lvlJc w:val="left"/>
      <w:pPr>
        <w:ind w:left="1066" w:hanging="200"/>
      </w:pPr>
      <w:rPr>
        <w:rFonts w:hint="default"/>
        <w:lang w:val="ru-RU" w:eastAsia="en-US" w:bidi="ar-SA"/>
      </w:rPr>
    </w:lvl>
    <w:lvl w:ilvl="2" w:tplc="C8367446">
      <w:numFmt w:val="bullet"/>
      <w:lvlText w:val="•"/>
      <w:lvlJc w:val="left"/>
      <w:pPr>
        <w:ind w:left="2013" w:hanging="200"/>
      </w:pPr>
      <w:rPr>
        <w:rFonts w:hint="default"/>
        <w:lang w:val="ru-RU" w:eastAsia="en-US" w:bidi="ar-SA"/>
      </w:rPr>
    </w:lvl>
    <w:lvl w:ilvl="3" w:tplc="2696D002">
      <w:numFmt w:val="bullet"/>
      <w:lvlText w:val="•"/>
      <w:lvlJc w:val="left"/>
      <w:pPr>
        <w:ind w:left="2959" w:hanging="200"/>
      </w:pPr>
      <w:rPr>
        <w:rFonts w:hint="default"/>
        <w:lang w:val="ru-RU" w:eastAsia="en-US" w:bidi="ar-SA"/>
      </w:rPr>
    </w:lvl>
    <w:lvl w:ilvl="4" w:tplc="6DB67C7C">
      <w:numFmt w:val="bullet"/>
      <w:lvlText w:val="•"/>
      <w:lvlJc w:val="left"/>
      <w:pPr>
        <w:ind w:left="3906" w:hanging="200"/>
      </w:pPr>
      <w:rPr>
        <w:rFonts w:hint="default"/>
        <w:lang w:val="ru-RU" w:eastAsia="en-US" w:bidi="ar-SA"/>
      </w:rPr>
    </w:lvl>
    <w:lvl w:ilvl="5" w:tplc="39D4C80A">
      <w:numFmt w:val="bullet"/>
      <w:lvlText w:val="•"/>
      <w:lvlJc w:val="left"/>
      <w:pPr>
        <w:ind w:left="4853" w:hanging="200"/>
      </w:pPr>
      <w:rPr>
        <w:rFonts w:hint="default"/>
        <w:lang w:val="ru-RU" w:eastAsia="en-US" w:bidi="ar-SA"/>
      </w:rPr>
    </w:lvl>
    <w:lvl w:ilvl="6" w:tplc="BFC20E2A">
      <w:numFmt w:val="bullet"/>
      <w:lvlText w:val="•"/>
      <w:lvlJc w:val="left"/>
      <w:pPr>
        <w:ind w:left="5799" w:hanging="200"/>
      </w:pPr>
      <w:rPr>
        <w:rFonts w:hint="default"/>
        <w:lang w:val="ru-RU" w:eastAsia="en-US" w:bidi="ar-SA"/>
      </w:rPr>
    </w:lvl>
    <w:lvl w:ilvl="7" w:tplc="B0D0B7B8">
      <w:numFmt w:val="bullet"/>
      <w:lvlText w:val="•"/>
      <w:lvlJc w:val="left"/>
      <w:pPr>
        <w:ind w:left="6746" w:hanging="200"/>
      </w:pPr>
      <w:rPr>
        <w:rFonts w:hint="default"/>
        <w:lang w:val="ru-RU" w:eastAsia="en-US" w:bidi="ar-SA"/>
      </w:rPr>
    </w:lvl>
    <w:lvl w:ilvl="8" w:tplc="7F58D3D8">
      <w:numFmt w:val="bullet"/>
      <w:lvlText w:val="•"/>
      <w:lvlJc w:val="left"/>
      <w:pPr>
        <w:ind w:left="7693" w:hanging="200"/>
      </w:pPr>
      <w:rPr>
        <w:rFonts w:hint="default"/>
        <w:lang w:val="ru-RU" w:eastAsia="en-US" w:bidi="ar-SA"/>
      </w:rPr>
    </w:lvl>
  </w:abstractNum>
  <w:abstractNum w:abstractNumId="4">
    <w:nsid w:val="1B570147"/>
    <w:multiLevelType w:val="hybridMultilevel"/>
    <w:tmpl w:val="6CEE7270"/>
    <w:lvl w:ilvl="0" w:tplc="ADAC1FD0">
      <w:numFmt w:val="bullet"/>
      <w:lvlText w:val="-"/>
      <w:lvlJc w:val="left"/>
      <w:pPr>
        <w:ind w:left="314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EC0A46">
      <w:numFmt w:val="bullet"/>
      <w:lvlText w:val="•"/>
      <w:lvlJc w:val="left"/>
      <w:pPr>
        <w:ind w:left="1323" w:hanging="162"/>
      </w:pPr>
      <w:rPr>
        <w:rFonts w:hint="default"/>
        <w:lang w:val="ru-RU" w:eastAsia="en-US" w:bidi="ar-SA"/>
      </w:rPr>
    </w:lvl>
    <w:lvl w:ilvl="2" w:tplc="69BA61B6">
      <w:numFmt w:val="bullet"/>
      <w:lvlText w:val="•"/>
      <w:lvlJc w:val="left"/>
      <w:pPr>
        <w:ind w:left="2327" w:hanging="162"/>
      </w:pPr>
      <w:rPr>
        <w:rFonts w:hint="default"/>
        <w:lang w:val="ru-RU" w:eastAsia="en-US" w:bidi="ar-SA"/>
      </w:rPr>
    </w:lvl>
    <w:lvl w:ilvl="3" w:tplc="08C015BA">
      <w:numFmt w:val="bullet"/>
      <w:lvlText w:val="•"/>
      <w:lvlJc w:val="left"/>
      <w:pPr>
        <w:ind w:left="3331" w:hanging="162"/>
      </w:pPr>
      <w:rPr>
        <w:rFonts w:hint="default"/>
        <w:lang w:val="ru-RU" w:eastAsia="en-US" w:bidi="ar-SA"/>
      </w:rPr>
    </w:lvl>
    <w:lvl w:ilvl="4" w:tplc="E55A3E9A">
      <w:numFmt w:val="bullet"/>
      <w:lvlText w:val="•"/>
      <w:lvlJc w:val="left"/>
      <w:pPr>
        <w:ind w:left="4335" w:hanging="162"/>
      </w:pPr>
      <w:rPr>
        <w:rFonts w:hint="default"/>
        <w:lang w:val="ru-RU" w:eastAsia="en-US" w:bidi="ar-SA"/>
      </w:rPr>
    </w:lvl>
    <w:lvl w:ilvl="5" w:tplc="E314FE32">
      <w:numFmt w:val="bullet"/>
      <w:lvlText w:val="•"/>
      <w:lvlJc w:val="left"/>
      <w:pPr>
        <w:ind w:left="5339" w:hanging="162"/>
      </w:pPr>
      <w:rPr>
        <w:rFonts w:hint="default"/>
        <w:lang w:val="ru-RU" w:eastAsia="en-US" w:bidi="ar-SA"/>
      </w:rPr>
    </w:lvl>
    <w:lvl w:ilvl="6" w:tplc="59F6B600">
      <w:numFmt w:val="bullet"/>
      <w:lvlText w:val="•"/>
      <w:lvlJc w:val="left"/>
      <w:pPr>
        <w:ind w:left="6343" w:hanging="162"/>
      </w:pPr>
      <w:rPr>
        <w:rFonts w:hint="default"/>
        <w:lang w:val="ru-RU" w:eastAsia="en-US" w:bidi="ar-SA"/>
      </w:rPr>
    </w:lvl>
    <w:lvl w:ilvl="7" w:tplc="D2DCC37E">
      <w:numFmt w:val="bullet"/>
      <w:lvlText w:val="•"/>
      <w:lvlJc w:val="left"/>
      <w:pPr>
        <w:ind w:left="7347" w:hanging="162"/>
      </w:pPr>
      <w:rPr>
        <w:rFonts w:hint="default"/>
        <w:lang w:val="ru-RU" w:eastAsia="en-US" w:bidi="ar-SA"/>
      </w:rPr>
    </w:lvl>
    <w:lvl w:ilvl="8" w:tplc="500097A8">
      <w:numFmt w:val="bullet"/>
      <w:lvlText w:val="•"/>
      <w:lvlJc w:val="left"/>
      <w:pPr>
        <w:ind w:left="8351" w:hanging="162"/>
      </w:pPr>
      <w:rPr>
        <w:rFonts w:hint="default"/>
        <w:lang w:val="ru-RU" w:eastAsia="en-US" w:bidi="ar-SA"/>
      </w:rPr>
    </w:lvl>
  </w:abstractNum>
  <w:abstractNum w:abstractNumId="5">
    <w:nsid w:val="1D07513C"/>
    <w:multiLevelType w:val="hybridMultilevel"/>
    <w:tmpl w:val="4FA0200C"/>
    <w:lvl w:ilvl="0" w:tplc="EC8402D0">
      <w:numFmt w:val="bullet"/>
      <w:lvlText w:val="-"/>
      <w:lvlJc w:val="left"/>
      <w:pPr>
        <w:ind w:left="152" w:hanging="4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01C0516">
      <w:numFmt w:val="bullet"/>
      <w:lvlText w:val="•"/>
      <w:lvlJc w:val="left"/>
      <w:pPr>
        <w:ind w:left="1179" w:hanging="469"/>
      </w:pPr>
      <w:rPr>
        <w:rFonts w:hint="default"/>
        <w:lang w:val="ru-RU" w:eastAsia="en-US" w:bidi="ar-SA"/>
      </w:rPr>
    </w:lvl>
    <w:lvl w:ilvl="2" w:tplc="608437F0">
      <w:numFmt w:val="bullet"/>
      <w:lvlText w:val="•"/>
      <w:lvlJc w:val="left"/>
      <w:pPr>
        <w:ind w:left="2199" w:hanging="469"/>
      </w:pPr>
      <w:rPr>
        <w:rFonts w:hint="default"/>
        <w:lang w:val="ru-RU" w:eastAsia="en-US" w:bidi="ar-SA"/>
      </w:rPr>
    </w:lvl>
    <w:lvl w:ilvl="3" w:tplc="6CD45F2E">
      <w:numFmt w:val="bullet"/>
      <w:lvlText w:val="•"/>
      <w:lvlJc w:val="left"/>
      <w:pPr>
        <w:ind w:left="3219" w:hanging="469"/>
      </w:pPr>
      <w:rPr>
        <w:rFonts w:hint="default"/>
        <w:lang w:val="ru-RU" w:eastAsia="en-US" w:bidi="ar-SA"/>
      </w:rPr>
    </w:lvl>
    <w:lvl w:ilvl="4" w:tplc="E9EC9D48">
      <w:numFmt w:val="bullet"/>
      <w:lvlText w:val="•"/>
      <w:lvlJc w:val="left"/>
      <w:pPr>
        <w:ind w:left="4239" w:hanging="469"/>
      </w:pPr>
      <w:rPr>
        <w:rFonts w:hint="default"/>
        <w:lang w:val="ru-RU" w:eastAsia="en-US" w:bidi="ar-SA"/>
      </w:rPr>
    </w:lvl>
    <w:lvl w:ilvl="5" w:tplc="4914D1D0">
      <w:numFmt w:val="bullet"/>
      <w:lvlText w:val="•"/>
      <w:lvlJc w:val="left"/>
      <w:pPr>
        <w:ind w:left="5259" w:hanging="469"/>
      </w:pPr>
      <w:rPr>
        <w:rFonts w:hint="default"/>
        <w:lang w:val="ru-RU" w:eastAsia="en-US" w:bidi="ar-SA"/>
      </w:rPr>
    </w:lvl>
    <w:lvl w:ilvl="6" w:tplc="A928F8C4">
      <w:numFmt w:val="bullet"/>
      <w:lvlText w:val="•"/>
      <w:lvlJc w:val="left"/>
      <w:pPr>
        <w:ind w:left="6279" w:hanging="469"/>
      </w:pPr>
      <w:rPr>
        <w:rFonts w:hint="default"/>
        <w:lang w:val="ru-RU" w:eastAsia="en-US" w:bidi="ar-SA"/>
      </w:rPr>
    </w:lvl>
    <w:lvl w:ilvl="7" w:tplc="350422F8">
      <w:numFmt w:val="bullet"/>
      <w:lvlText w:val="•"/>
      <w:lvlJc w:val="left"/>
      <w:pPr>
        <w:ind w:left="7299" w:hanging="469"/>
      </w:pPr>
      <w:rPr>
        <w:rFonts w:hint="default"/>
        <w:lang w:val="ru-RU" w:eastAsia="en-US" w:bidi="ar-SA"/>
      </w:rPr>
    </w:lvl>
    <w:lvl w:ilvl="8" w:tplc="C854B7A8">
      <w:numFmt w:val="bullet"/>
      <w:lvlText w:val="•"/>
      <w:lvlJc w:val="left"/>
      <w:pPr>
        <w:ind w:left="8319" w:hanging="469"/>
      </w:pPr>
      <w:rPr>
        <w:rFonts w:hint="default"/>
        <w:lang w:val="ru-RU" w:eastAsia="en-US" w:bidi="ar-SA"/>
      </w:rPr>
    </w:lvl>
  </w:abstractNum>
  <w:abstractNum w:abstractNumId="6">
    <w:nsid w:val="2B5234F5"/>
    <w:multiLevelType w:val="hybridMultilevel"/>
    <w:tmpl w:val="9046774E"/>
    <w:lvl w:ilvl="0" w:tplc="64A6A034">
      <w:numFmt w:val="bullet"/>
      <w:lvlText w:val="-"/>
      <w:lvlJc w:val="left"/>
      <w:pPr>
        <w:ind w:left="441" w:hanging="41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72EBBE8">
      <w:numFmt w:val="bullet"/>
      <w:lvlText w:val="•"/>
      <w:lvlJc w:val="left"/>
      <w:pPr>
        <w:ind w:left="1431" w:hanging="411"/>
      </w:pPr>
      <w:rPr>
        <w:rFonts w:hint="default"/>
        <w:lang w:val="ru-RU" w:eastAsia="en-US" w:bidi="ar-SA"/>
      </w:rPr>
    </w:lvl>
    <w:lvl w:ilvl="2" w:tplc="3A3EC2BE">
      <w:numFmt w:val="bullet"/>
      <w:lvlText w:val="•"/>
      <w:lvlJc w:val="left"/>
      <w:pPr>
        <w:ind w:left="2423" w:hanging="411"/>
      </w:pPr>
      <w:rPr>
        <w:rFonts w:hint="default"/>
        <w:lang w:val="ru-RU" w:eastAsia="en-US" w:bidi="ar-SA"/>
      </w:rPr>
    </w:lvl>
    <w:lvl w:ilvl="3" w:tplc="8764AD98">
      <w:numFmt w:val="bullet"/>
      <w:lvlText w:val="•"/>
      <w:lvlJc w:val="left"/>
      <w:pPr>
        <w:ind w:left="3415" w:hanging="411"/>
      </w:pPr>
      <w:rPr>
        <w:rFonts w:hint="default"/>
        <w:lang w:val="ru-RU" w:eastAsia="en-US" w:bidi="ar-SA"/>
      </w:rPr>
    </w:lvl>
    <w:lvl w:ilvl="4" w:tplc="0E564B30">
      <w:numFmt w:val="bullet"/>
      <w:lvlText w:val="•"/>
      <w:lvlJc w:val="left"/>
      <w:pPr>
        <w:ind w:left="4407" w:hanging="411"/>
      </w:pPr>
      <w:rPr>
        <w:rFonts w:hint="default"/>
        <w:lang w:val="ru-RU" w:eastAsia="en-US" w:bidi="ar-SA"/>
      </w:rPr>
    </w:lvl>
    <w:lvl w:ilvl="5" w:tplc="E7BE12DA">
      <w:numFmt w:val="bullet"/>
      <w:lvlText w:val="•"/>
      <w:lvlJc w:val="left"/>
      <w:pPr>
        <w:ind w:left="5399" w:hanging="411"/>
      </w:pPr>
      <w:rPr>
        <w:rFonts w:hint="default"/>
        <w:lang w:val="ru-RU" w:eastAsia="en-US" w:bidi="ar-SA"/>
      </w:rPr>
    </w:lvl>
    <w:lvl w:ilvl="6" w:tplc="A412D54A">
      <w:numFmt w:val="bullet"/>
      <w:lvlText w:val="•"/>
      <w:lvlJc w:val="left"/>
      <w:pPr>
        <w:ind w:left="6391" w:hanging="411"/>
      </w:pPr>
      <w:rPr>
        <w:rFonts w:hint="default"/>
        <w:lang w:val="ru-RU" w:eastAsia="en-US" w:bidi="ar-SA"/>
      </w:rPr>
    </w:lvl>
    <w:lvl w:ilvl="7" w:tplc="12885014">
      <w:numFmt w:val="bullet"/>
      <w:lvlText w:val="•"/>
      <w:lvlJc w:val="left"/>
      <w:pPr>
        <w:ind w:left="7383" w:hanging="411"/>
      </w:pPr>
      <w:rPr>
        <w:rFonts w:hint="default"/>
        <w:lang w:val="ru-RU" w:eastAsia="en-US" w:bidi="ar-SA"/>
      </w:rPr>
    </w:lvl>
    <w:lvl w:ilvl="8" w:tplc="A5AE6D2E">
      <w:numFmt w:val="bullet"/>
      <w:lvlText w:val="•"/>
      <w:lvlJc w:val="left"/>
      <w:pPr>
        <w:ind w:left="8375" w:hanging="411"/>
      </w:pPr>
      <w:rPr>
        <w:rFonts w:hint="default"/>
        <w:lang w:val="ru-RU" w:eastAsia="en-US" w:bidi="ar-SA"/>
      </w:rPr>
    </w:lvl>
  </w:abstractNum>
  <w:abstractNum w:abstractNumId="7">
    <w:nsid w:val="31EC67E7"/>
    <w:multiLevelType w:val="multilevel"/>
    <w:tmpl w:val="CBD8CC1C"/>
    <w:lvl w:ilvl="0">
      <w:start w:val="1"/>
      <w:numFmt w:val="decimal"/>
      <w:lvlText w:val="%1."/>
      <w:lvlJc w:val="left"/>
      <w:pPr>
        <w:ind w:left="255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8">
    <w:nsid w:val="31F547B9"/>
    <w:multiLevelType w:val="hybridMultilevel"/>
    <w:tmpl w:val="91469D0C"/>
    <w:lvl w:ilvl="0" w:tplc="6DE443E0">
      <w:start w:val="1"/>
      <w:numFmt w:val="decimal"/>
      <w:lvlText w:val="%1.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F8E492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5E2EA698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881C2E82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85E4FC52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7CB6CD10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7BC4AA36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46BABCA0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ED44F7CA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9">
    <w:nsid w:val="449832E0"/>
    <w:multiLevelType w:val="hybridMultilevel"/>
    <w:tmpl w:val="0D54BD86"/>
    <w:lvl w:ilvl="0" w:tplc="60421C9C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5C53D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BCEE67A0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3" w:tplc="BE96235C">
      <w:numFmt w:val="bullet"/>
      <w:lvlText w:val="•"/>
      <w:lvlJc w:val="left"/>
      <w:pPr>
        <w:ind w:left="2030" w:hanging="164"/>
      </w:pPr>
      <w:rPr>
        <w:rFonts w:hint="default"/>
        <w:lang w:val="ru-RU" w:eastAsia="en-US" w:bidi="ar-SA"/>
      </w:rPr>
    </w:lvl>
    <w:lvl w:ilvl="4" w:tplc="E1947DE2">
      <w:numFmt w:val="bullet"/>
      <w:lvlText w:val="•"/>
      <w:lvlJc w:val="left"/>
      <w:pPr>
        <w:ind w:left="2646" w:hanging="164"/>
      </w:pPr>
      <w:rPr>
        <w:rFonts w:hint="default"/>
        <w:lang w:val="ru-RU" w:eastAsia="en-US" w:bidi="ar-SA"/>
      </w:rPr>
    </w:lvl>
    <w:lvl w:ilvl="5" w:tplc="A82C4EA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6" w:tplc="8D1E5CA4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7" w:tplc="6620511C">
      <w:numFmt w:val="bullet"/>
      <w:lvlText w:val="•"/>
      <w:lvlJc w:val="left"/>
      <w:pPr>
        <w:ind w:left="4496" w:hanging="164"/>
      </w:pPr>
      <w:rPr>
        <w:rFonts w:hint="default"/>
        <w:lang w:val="ru-RU" w:eastAsia="en-US" w:bidi="ar-SA"/>
      </w:rPr>
    </w:lvl>
    <w:lvl w:ilvl="8" w:tplc="34CA7176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</w:abstractNum>
  <w:abstractNum w:abstractNumId="10">
    <w:nsid w:val="45EA5459"/>
    <w:multiLevelType w:val="hybridMultilevel"/>
    <w:tmpl w:val="3ABCCEE6"/>
    <w:lvl w:ilvl="0" w:tplc="034E1558">
      <w:start w:val="1"/>
      <w:numFmt w:val="decimal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8A1AC2">
      <w:numFmt w:val="bullet"/>
      <w:lvlText w:val="•"/>
      <w:lvlJc w:val="left"/>
      <w:pPr>
        <w:ind w:left="1311" w:hanging="240"/>
      </w:pPr>
      <w:rPr>
        <w:rFonts w:hint="default"/>
        <w:lang w:val="ru-RU" w:eastAsia="en-US" w:bidi="ar-SA"/>
      </w:rPr>
    </w:lvl>
    <w:lvl w:ilvl="2" w:tplc="0B8AF266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3" w:tplc="D9E6F45C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FC10AD0C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5" w:tplc="5B0EC26C">
      <w:numFmt w:val="bullet"/>
      <w:lvlText w:val="•"/>
      <w:lvlJc w:val="left"/>
      <w:pPr>
        <w:ind w:left="5119" w:hanging="240"/>
      </w:pPr>
      <w:rPr>
        <w:rFonts w:hint="default"/>
        <w:lang w:val="ru-RU" w:eastAsia="en-US" w:bidi="ar-SA"/>
      </w:rPr>
    </w:lvl>
    <w:lvl w:ilvl="6" w:tplc="37C01B9A">
      <w:numFmt w:val="bullet"/>
      <w:lvlText w:val="•"/>
      <w:lvlJc w:val="left"/>
      <w:pPr>
        <w:ind w:left="6071" w:hanging="240"/>
      </w:pPr>
      <w:rPr>
        <w:rFonts w:hint="default"/>
        <w:lang w:val="ru-RU" w:eastAsia="en-US" w:bidi="ar-SA"/>
      </w:rPr>
    </w:lvl>
    <w:lvl w:ilvl="7" w:tplc="282C6E4C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8" w:tplc="CC6848C4">
      <w:numFmt w:val="bullet"/>
      <w:lvlText w:val="•"/>
      <w:lvlJc w:val="left"/>
      <w:pPr>
        <w:ind w:left="7975" w:hanging="240"/>
      </w:pPr>
      <w:rPr>
        <w:rFonts w:hint="default"/>
        <w:lang w:val="ru-RU" w:eastAsia="en-US" w:bidi="ar-SA"/>
      </w:rPr>
    </w:lvl>
  </w:abstractNum>
  <w:abstractNum w:abstractNumId="11">
    <w:nsid w:val="53C909A2"/>
    <w:multiLevelType w:val="hybridMultilevel"/>
    <w:tmpl w:val="54BAF764"/>
    <w:lvl w:ilvl="0" w:tplc="58A87AA8">
      <w:numFmt w:val="bullet"/>
      <w:lvlText w:val="-"/>
      <w:lvlJc w:val="left"/>
      <w:pPr>
        <w:ind w:left="58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21532">
      <w:numFmt w:val="bullet"/>
      <w:lvlText w:val="•"/>
      <w:lvlJc w:val="left"/>
      <w:pPr>
        <w:ind w:left="1557" w:hanging="142"/>
      </w:pPr>
      <w:rPr>
        <w:rFonts w:hint="default"/>
        <w:lang w:val="ru-RU" w:eastAsia="en-US" w:bidi="ar-SA"/>
      </w:rPr>
    </w:lvl>
    <w:lvl w:ilvl="2" w:tplc="A626A692">
      <w:numFmt w:val="bullet"/>
      <w:lvlText w:val="•"/>
      <w:lvlJc w:val="left"/>
      <w:pPr>
        <w:ind w:left="2535" w:hanging="142"/>
      </w:pPr>
      <w:rPr>
        <w:rFonts w:hint="default"/>
        <w:lang w:val="ru-RU" w:eastAsia="en-US" w:bidi="ar-SA"/>
      </w:rPr>
    </w:lvl>
    <w:lvl w:ilvl="3" w:tplc="B9708180">
      <w:numFmt w:val="bullet"/>
      <w:lvlText w:val="•"/>
      <w:lvlJc w:val="left"/>
      <w:pPr>
        <w:ind w:left="3513" w:hanging="142"/>
      </w:pPr>
      <w:rPr>
        <w:rFonts w:hint="default"/>
        <w:lang w:val="ru-RU" w:eastAsia="en-US" w:bidi="ar-SA"/>
      </w:rPr>
    </w:lvl>
    <w:lvl w:ilvl="4" w:tplc="AB185866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  <w:lvl w:ilvl="5" w:tplc="B866C99C">
      <w:numFmt w:val="bullet"/>
      <w:lvlText w:val="•"/>
      <w:lvlJc w:val="left"/>
      <w:pPr>
        <w:ind w:left="5469" w:hanging="142"/>
      </w:pPr>
      <w:rPr>
        <w:rFonts w:hint="default"/>
        <w:lang w:val="ru-RU" w:eastAsia="en-US" w:bidi="ar-SA"/>
      </w:rPr>
    </w:lvl>
    <w:lvl w:ilvl="6" w:tplc="221E52D6">
      <w:numFmt w:val="bullet"/>
      <w:lvlText w:val="•"/>
      <w:lvlJc w:val="left"/>
      <w:pPr>
        <w:ind w:left="6447" w:hanging="142"/>
      </w:pPr>
      <w:rPr>
        <w:rFonts w:hint="default"/>
        <w:lang w:val="ru-RU" w:eastAsia="en-US" w:bidi="ar-SA"/>
      </w:rPr>
    </w:lvl>
    <w:lvl w:ilvl="7" w:tplc="67DE1E2A">
      <w:numFmt w:val="bullet"/>
      <w:lvlText w:val="•"/>
      <w:lvlJc w:val="left"/>
      <w:pPr>
        <w:ind w:left="7425" w:hanging="142"/>
      </w:pPr>
      <w:rPr>
        <w:rFonts w:hint="default"/>
        <w:lang w:val="ru-RU" w:eastAsia="en-US" w:bidi="ar-SA"/>
      </w:rPr>
    </w:lvl>
    <w:lvl w:ilvl="8" w:tplc="86C24C72">
      <w:numFmt w:val="bullet"/>
      <w:lvlText w:val="•"/>
      <w:lvlJc w:val="left"/>
      <w:pPr>
        <w:ind w:left="8403" w:hanging="142"/>
      </w:pPr>
      <w:rPr>
        <w:rFonts w:hint="default"/>
        <w:lang w:val="ru-RU" w:eastAsia="en-US" w:bidi="ar-SA"/>
      </w:rPr>
    </w:lvl>
  </w:abstractNum>
  <w:abstractNum w:abstractNumId="12">
    <w:nsid w:val="5BA6260D"/>
    <w:multiLevelType w:val="multilevel"/>
    <w:tmpl w:val="FF02A9C8"/>
    <w:lvl w:ilvl="0">
      <w:start w:val="1"/>
      <w:numFmt w:val="decimal"/>
      <w:lvlText w:val="%1"/>
      <w:lvlJc w:val="left"/>
      <w:pPr>
        <w:ind w:left="152" w:hanging="7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49"/>
      </w:pPr>
      <w:rPr>
        <w:rFonts w:hint="default"/>
        <w:lang w:val="ru-RU" w:eastAsia="en-US" w:bidi="ar-SA"/>
      </w:rPr>
    </w:lvl>
  </w:abstractNum>
  <w:abstractNum w:abstractNumId="13">
    <w:nsid w:val="5DF671AF"/>
    <w:multiLevelType w:val="hybridMultilevel"/>
    <w:tmpl w:val="4B321C0C"/>
    <w:lvl w:ilvl="0" w:tplc="3A10E042">
      <w:start w:val="5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666B0">
      <w:start w:val="1"/>
      <w:numFmt w:val="decimal"/>
      <w:lvlText w:val="%2."/>
      <w:lvlJc w:val="left"/>
      <w:pPr>
        <w:ind w:left="3474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F6673A6">
      <w:numFmt w:val="bullet"/>
      <w:lvlText w:val="•"/>
      <w:lvlJc w:val="left"/>
      <w:pPr>
        <w:ind w:left="4368" w:hanging="213"/>
      </w:pPr>
      <w:rPr>
        <w:rFonts w:hint="default"/>
        <w:lang w:val="ru-RU" w:eastAsia="en-US" w:bidi="ar-SA"/>
      </w:rPr>
    </w:lvl>
    <w:lvl w:ilvl="3" w:tplc="32F8DD22">
      <w:numFmt w:val="bullet"/>
      <w:lvlText w:val="•"/>
      <w:lvlJc w:val="left"/>
      <w:pPr>
        <w:ind w:left="5117" w:hanging="213"/>
      </w:pPr>
      <w:rPr>
        <w:rFonts w:hint="default"/>
        <w:lang w:val="ru-RU" w:eastAsia="en-US" w:bidi="ar-SA"/>
      </w:rPr>
    </w:lvl>
    <w:lvl w:ilvl="4" w:tplc="02943D74">
      <w:numFmt w:val="bullet"/>
      <w:lvlText w:val="•"/>
      <w:lvlJc w:val="left"/>
      <w:pPr>
        <w:ind w:left="5866" w:hanging="213"/>
      </w:pPr>
      <w:rPr>
        <w:rFonts w:hint="default"/>
        <w:lang w:val="ru-RU" w:eastAsia="en-US" w:bidi="ar-SA"/>
      </w:rPr>
    </w:lvl>
    <w:lvl w:ilvl="5" w:tplc="EBCC96F0">
      <w:numFmt w:val="bullet"/>
      <w:lvlText w:val="•"/>
      <w:lvlJc w:val="left"/>
      <w:pPr>
        <w:ind w:left="6615" w:hanging="213"/>
      </w:pPr>
      <w:rPr>
        <w:rFonts w:hint="default"/>
        <w:lang w:val="ru-RU" w:eastAsia="en-US" w:bidi="ar-SA"/>
      </w:rPr>
    </w:lvl>
    <w:lvl w:ilvl="6" w:tplc="0CF0D78A">
      <w:numFmt w:val="bullet"/>
      <w:lvlText w:val="•"/>
      <w:lvlJc w:val="left"/>
      <w:pPr>
        <w:ind w:left="7364" w:hanging="213"/>
      </w:pPr>
      <w:rPr>
        <w:rFonts w:hint="default"/>
        <w:lang w:val="ru-RU" w:eastAsia="en-US" w:bidi="ar-SA"/>
      </w:rPr>
    </w:lvl>
    <w:lvl w:ilvl="7" w:tplc="69A43D52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  <w:lvl w:ilvl="8" w:tplc="BEF8C5E0">
      <w:numFmt w:val="bullet"/>
      <w:lvlText w:val="•"/>
      <w:lvlJc w:val="left"/>
      <w:pPr>
        <w:ind w:left="8861" w:hanging="213"/>
      </w:pPr>
      <w:rPr>
        <w:rFonts w:hint="default"/>
        <w:lang w:val="ru-RU" w:eastAsia="en-US" w:bidi="ar-SA"/>
      </w:rPr>
    </w:lvl>
  </w:abstractNum>
  <w:abstractNum w:abstractNumId="14">
    <w:nsid w:val="5E8B484C"/>
    <w:multiLevelType w:val="multilevel"/>
    <w:tmpl w:val="EAAC791A"/>
    <w:lvl w:ilvl="0">
      <w:start w:val="3"/>
      <w:numFmt w:val="decimal"/>
      <w:lvlText w:val="%1"/>
      <w:lvlJc w:val="left"/>
      <w:pPr>
        <w:ind w:left="441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52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701"/>
      </w:pPr>
      <w:rPr>
        <w:rFonts w:hint="default"/>
        <w:lang w:val="ru-RU" w:eastAsia="en-US" w:bidi="ar-SA"/>
      </w:rPr>
    </w:lvl>
  </w:abstractNum>
  <w:abstractNum w:abstractNumId="15">
    <w:nsid w:val="62CE52EA"/>
    <w:multiLevelType w:val="multilevel"/>
    <w:tmpl w:val="43184F76"/>
    <w:lvl w:ilvl="0">
      <w:start w:val="4"/>
      <w:numFmt w:val="decimal"/>
      <w:lvlText w:val="%1"/>
      <w:lvlJc w:val="left"/>
      <w:pPr>
        <w:ind w:left="952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5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49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4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13"/>
  </w:num>
  <w:num w:numId="12">
    <w:abstractNumId w:val="15"/>
  </w:num>
  <w:num w:numId="13">
    <w:abstractNumId w:val="5"/>
  </w:num>
  <w:num w:numId="14">
    <w:abstractNumId w:val="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7"/>
    <w:rsid w:val="00076382"/>
    <w:rsid w:val="001411B7"/>
    <w:rsid w:val="001E6E48"/>
    <w:rsid w:val="00294586"/>
    <w:rsid w:val="003A4221"/>
    <w:rsid w:val="0048137D"/>
    <w:rsid w:val="00686A05"/>
    <w:rsid w:val="00714549"/>
    <w:rsid w:val="00771BF8"/>
    <w:rsid w:val="00822E47"/>
    <w:rsid w:val="00942E79"/>
    <w:rsid w:val="00981D7F"/>
    <w:rsid w:val="00AC10D5"/>
    <w:rsid w:val="00C74735"/>
    <w:rsid w:val="00D66215"/>
    <w:rsid w:val="00D67C8A"/>
    <w:rsid w:val="00D96D6C"/>
    <w:rsid w:val="00DA09DD"/>
    <w:rsid w:val="00F168DA"/>
    <w:rsid w:val="00F25DD9"/>
    <w:rsid w:val="00F62DCC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084F-8694-4377-8A07-C759D4F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6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6E48"/>
    <w:pPr>
      <w:spacing w:line="368" w:lineRule="exact"/>
      <w:ind w:left="260" w:right="6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E6E48"/>
    <w:pPr>
      <w:ind w:left="1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96D6C"/>
    <w:pPr>
      <w:ind w:left="847" w:right="683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D96D6C"/>
    <w:rPr>
      <w:rFonts w:ascii="Times New Roman" w:eastAsia="Times New Roman" w:hAnsi="Times New Roman" w:cs="Times New Roman"/>
      <w:b/>
      <w:bCs/>
      <w:sz w:val="52"/>
      <w:szCs w:val="52"/>
    </w:rPr>
  </w:style>
  <w:style w:type="table" w:styleId="a5">
    <w:name w:val="Table Grid"/>
    <w:basedOn w:val="a1"/>
    <w:uiPriority w:val="39"/>
    <w:rsid w:val="00D9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1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D615F"/>
  </w:style>
  <w:style w:type="paragraph" w:styleId="a7">
    <w:name w:val="Body Text"/>
    <w:basedOn w:val="a"/>
    <w:link w:val="a8"/>
    <w:uiPriority w:val="1"/>
    <w:qFormat/>
    <w:rsid w:val="00771BF8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71BF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E6E4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E6E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E6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1E6E48"/>
    <w:pPr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D250FCE202002195225E28C17641E7B41A1B9F8112DBB0E2EAEDE7632C77D874101C9A0E5DB894DgA01N" TargetMode="External"/><Relationship Id="rId13" Type="http://schemas.openxmlformats.org/officeDocument/2006/relationships/hyperlink" Target="consultantplus://offline/ref%3DBD250FCE202002195225E28C17641E7B41AEBCFF1E28BB0E2EAEDE7632C77D874101C9A3E3gD09N" TargetMode="External"/><Relationship Id="rId18" Type="http://schemas.openxmlformats.org/officeDocument/2006/relationships/hyperlink" Target="consultantplus://offline/ref%3DBD250FCE202002195225E28C17641E7B41AEBCFF1E28BB0E2EAEDE7632C77D874101C9A3E3gD0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%3DBD250FCE202002195225E28C17641E7B41AEBEFD1E29BB0E2EAEDE7632C77D874101C9A0E5DB894FgA08N" TargetMode="External"/><Relationship Id="rId12" Type="http://schemas.openxmlformats.org/officeDocument/2006/relationships/hyperlink" Target="consultantplus://offline/ref%3DBD250FCE202002195225E28C17641E7B41A1B8FA112DBB0E2EAEDE7632C77D874101C9A0E5DB894DgA00N" TargetMode="External"/><Relationship Id="rId17" Type="http://schemas.openxmlformats.org/officeDocument/2006/relationships/hyperlink" Target="consultantplus://offline/ref%3DBD250FCE202002195225E28C17641E7B41AEBCFF1E28BB0E2EAEDE7632C77D874101C9A3E3gD0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BD250FCE202002195225E28C17641E7B41AEBCFF1E28BB0E2EAEDE7632C77D874101C9A3E3gD0F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D250FCE202002195225E28C17641E7B41AEBEFD1E29BB0E2EAEDE7632C77D874101C9A0E5DB894DgA02N" TargetMode="External"/><Relationship Id="rId11" Type="http://schemas.openxmlformats.org/officeDocument/2006/relationships/hyperlink" Target="consultantplus://offline/ref%3DBD250FCE202002195225E28C17641E7B41AEB9FC1F28BB0E2EAEDE7632C77D874101C9A0E5DB894DgA00N" TargetMode="External"/><Relationship Id="rId5" Type="http://schemas.openxmlformats.org/officeDocument/2006/relationships/hyperlink" Target="consultantplus://offline/ref%3DBD250FCE202002195225E28C17641E7B41AEBEF91E29BB0E2EAEDE7632gC07N" TargetMode="External"/><Relationship Id="rId15" Type="http://schemas.openxmlformats.org/officeDocument/2006/relationships/hyperlink" Target="consultantplus://offline/ref%3DBD250FCE202002195225E78314641E7B43A1B8F81624E60426F7D274g305N" TargetMode="External"/><Relationship Id="rId10" Type="http://schemas.openxmlformats.org/officeDocument/2006/relationships/hyperlink" Target="consultantplus://offline/ref%3DBD250FCE202002195225E28C17641E7B41A3BFFF1E28BB0E2EAEDE7632C77D874101C9A0E5DB894DgA01N" TargetMode="External"/><Relationship Id="rId19" Type="http://schemas.openxmlformats.org/officeDocument/2006/relationships/hyperlink" Target="consultantplus://offline/ref%3DBD250FCE202002195225E28C17641E7B41AEBCFA1226BB0E2EAEDE7632C77D874101C9A0E5DB894DgA0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D250FCE202002195225E28C17641E7B41A3B8F91F27BB0E2EAEDE7632C77D874101C9A0E5DB894DgA01N" TargetMode="External"/><Relationship Id="rId14" Type="http://schemas.openxmlformats.org/officeDocument/2006/relationships/hyperlink" Target="consultantplus://offline/ref%3DBD250FCE202002195225E28C17641E7B41AEBAFF1E29BB0E2EAEDE7632C77D874101C9A0E5DB8945gA0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7</cp:revision>
  <dcterms:created xsi:type="dcterms:W3CDTF">2023-05-30T11:22:00Z</dcterms:created>
  <dcterms:modified xsi:type="dcterms:W3CDTF">2023-05-30T14:14:00Z</dcterms:modified>
</cp:coreProperties>
</file>