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68E0" w14:textId="77777777" w:rsidR="00B64C7C" w:rsidRPr="00B64C7C" w:rsidRDefault="00B64C7C" w:rsidP="00B64C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4"/>
        </w:rPr>
      </w:pPr>
      <w:r>
        <w:rPr>
          <w:rFonts w:ascii="Times New Roman" w:eastAsia="Times New Roman" w:hAnsi="Times New Roman" w:cs="Times New Roman"/>
          <w:sz w:val="24"/>
          <w:szCs w:val="44"/>
        </w:rPr>
        <w:t>Г</w:t>
      </w:r>
      <w:r w:rsidRPr="00B64C7C">
        <w:rPr>
          <w:rFonts w:ascii="Times New Roman" w:eastAsia="Times New Roman" w:hAnsi="Times New Roman" w:cs="Times New Roman"/>
          <w:sz w:val="24"/>
          <w:szCs w:val="44"/>
        </w:rPr>
        <w:t>осударственное бюджетное учреждение дополнительного профессионального образования Республики Дагестан</w:t>
      </w:r>
      <w:r>
        <w:rPr>
          <w:rFonts w:ascii="Times New Roman" w:eastAsia="Times New Roman" w:hAnsi="Times New Roman" w:cs="Times New Roman"/>
          <w:sz w:val="24"/>
          <w:szCs w:val="44"/>
        </w:rPr>
        <w:t xml:space="preserve"> «Д</w:t>
      </w:r>
      <w:r w:rsidRPr="00B64C7C">
        <w:rPr>
          <w:rFonts w:ascii="Times New Roman" w:eastAsia="Times New Roman" w:hAnsi="Times New Roman" w:cs="Times New Roman"/>
          <w:sz w:val="24"/>
          <w:szCs w:val="44"/>
        </w:rPr>
        <w:t>агестанский институт развития образования»</w:t>
      </w:r>
    </w:p>
    <w:p w14:paraId="5AC43A8E" w14:textId="77777777" w:rsidR="00B64C7C" w:rsidRPr="00B64C7C" w:rsidRDefault="00B64C7C" w:rsidP="00B64C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B64C7C">
        <w:rPr>
          <w:rFonts w:ascii="Times New Roman" w:eastAsia="Times New Roman" w:hAnsi="Times New Roman" w:cs="Times New Roman"/>
          <w:sz w:val="24"/>
          <w:szCs w:val="24"/>
        </w:rPr>
        <w:t>ентр воспитания психологии и педагогики</w:t>
      </w:r>
    </w:p>
    <w:p w14:paraId="35074A0E" w14:textId="77777777" w:rsidR="00B64C7C" w:rsidRDefault="00B64C7C" w:rsidP="000B15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B0C736" w14:textId="77777777" w:rsidR="00B64C7C" w:rsidRDefault="00B64C7C" w:rsidP="000B15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D7516F" w14:textId="77777777" w:rsidR="005C21C2" w:rsidRDefault="000B1557" w:rsidP="000B15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B1557">
        <w:rPr>
          <w:rFonts w:ascii="Times New Roman" w:hAnsi="Times New Roman" w:cs="Times New Roman"/>
          <w:b/>
          <w:sz w:val="28"/>
          <w:szCs w:val="28"/>
        </w:rPr>
        <w:t xml:space="preserve">оложение о сетевой форме реализации </w:t>
      </w:r>
      <w:r>
        <w:rPr>
          <w:rFonts w:ascii="Times New Roman" w:hAnsi="Times New Roman" w:cs="Times New Roman"/>
          <w:b/>
          <w:sz w:val="28"/>
          <w:szCs w:val="28"/>
        </w:rPr>
        <w:t>образовательных программ с прив</w:t>
      </w:r>
      <w:r w:rsidRPr="000B1557">
        <w:rPr>
          <w:rFonts w:ascii="Times New Roman" w:hAnsi="Times New Roman" w:cs="Times New Roman"/>
          <w:b/>
          <w:sz w:val="28"/>
          <w:szCs w:val="28"/>
        </w:rPr>
        <w:t>лечением специалистов, оказывающих обучающимся необходимую психолого - педагогическую, коррекционную, техническую помощь</w:t>
      </w:r>
    </w:p>
    <w:p w14:paraId="625C020A" w14:textId="77777777" w:rsidR="005C21C2" w:rsidRPr="005806BE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7EC716FD" w14:textId="77777777" w:rsidR="005C21C2" w:rsidRPr="005C21C2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1C2">
        <w:rPr>
          <w:rFonts w:ascii="Times New Roman" w:hAnsi="Times New Roman" w:cs="Times New Roman"/>
          <w:sz w:val="28"/>
          <w:szCs w:val="28"/>
        </w:rPr>
        <w:t>1.1. Положение о сетевой форме реализации образовательных программ с привлечением специалистов, оказывающих обучающимся необходимую психолого-педагогическую, коррекционную, техническую помощь (далее - Положение), разработано в соответствии с 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14 июня 2013 года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приказом Министерства просвещения Российской Федерации от 8 апреля 2022 года № 197 «Об утверждении порядка организации и осуществления образовательной деятельности при сетевой форме реализации образовательных программ», а также иными нормативными правовыми актами Российской Федерации, регулирующими</w:t>
      </w:r>
      <w:r>
        <w:rPr>
          <w:rFonts w:ascii="Times New Roman" w:hAnsi="Times New Roman" w:cs="Times New Roman"/>
          <w:sz w:val="28"/>
          <w:szCs w:val="28"/>
        </w:rPr>
        <w:t xml:space="preserve"> отношения в сфере образования.</w:t>
      </w:r>
    </w:p>
    <w:p w14:paraId="36C9F48D" w14:textId="77777777" w:rsidR="005C21C2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1C2">
        <w:rPr>
          <w:rFonts w:ascii="Times New Roman" w:hAnsi="Times New Roman" w:cs="Times New Roman"/>
          <w:sz w:val="28"/>
          <w:szCs w:val="28"/>
        </w:rPr>
        <w:t>1.2. Положение определяет порядок организации и осуществления сетевой формы реализации образовательных программ, порядок привлечения специалистов, оказывающих необходимую психолого-педагогическую, коррекционную и техническую помощь обучающимся, а также порядок взаимодействия между участниками сетевой формы реализ</w:t>
      </w:r>
      <w:r w:rsidR="009E57BA">
        <w:rPr>
          <w:rFonts w:ascii="Times New Roman" w:hAnsi="Times New Roman" w:cs="Times New Roman"/>
          <w:sz w:val="28"/>
          <w:szCs w:val="28"/>
        </w:rPr>
        <w:t>ации образовательной программы.</w:t>
      </w:r>
    </w:p>
    <w:p w14:paraId="7CB79CCF" w14:textId="77777777" w:rsidR="00B64C7C" w:rsidRDefault="00B64C7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07BE5E" w14:textId="77777777" w:rsidR="005C21C2" w:rsidRPr="005806BE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14:paraId="631ED7B7" w14:textId="77777777" w:rsidR="005C21C2" w:rsidRPr="005C21C2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1C2">
        <w:rPr>
          <w:rFonts w:ascii="Times New Roman" w:hAnsi="Times New Roman" w:cs="Times New Roman"/>
          <w:sz w:val="28"/>
          <w:szCs w:val="28"/>
        </w:rPr>
        <w:t>2.1. 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</w:p>
    <w:p w14:paraId="314670D5" w14:textId="77777777" w:rsidR="005C21C2" w:rsidRPr="005C21C2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35DB0" w14:textId="77777777" w:rsidR="005C21C2" w:rsidRPr="005C21C2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1C2">
        <w:rPr>
          <w:rFonts w:ascii="Times New Roman" w:hAnsi="Times New Roman" w:cs="Times New Roman"/>
          <w:sz w:val="28"/>
          <w:szCs w:val="28"/>
        </w:rPr>
        <w:t>Образовательная программа определяет цели, планируемые результаты, содержание и организацию образовательной деятельности на уровне среднего профессионального образования и направлена на формирование общей культуры, развитие личностных качеств, а также на приобретение обучающимися знаний,</w:t>
      </w:r>
      <w:r w:rsidR="009E57BA">
        <w:rPr>
          <w:rFonts w:ascii="Times New Roman" w:hAnsi="Times New Roman" w:cs="Times New Roman"/>
          <w:sz w:val="28"/>
          <w:szCs w:val="28"/>
        </w:rPr>
        <w:t xml:space="preserve"> умений, навыков и компетенций.</w:t>
      </w:r>
    </w:p>
    <w:p w14:paraId="5D0E1F9F" w14:textId="77777777" w:rsidR="009E57BA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1C2">
        <w:rPr>
          <w:rFonts w:ascii="Times New Roman" w:hAnsi="Times New Roman" w:cs="Times New Roman"/>
          <w:sz w:val="28"/>
          <w:szCs w:val="28"/>
        </w:rPr>
        <w:lastRenderedPageBreak/>
        <w:t>Сетевая форма реализации образовательных программ - организация образовательной деятельности с использованием ресурсов нескольких организаций, осуществляющих образовательную деятельность, как с использованием их ресурсов, так и с использованием ресурсов иных организаций</w:t>
      </w:r>
      <w:r w:rsidR="009E57BA">
        <w:rPr>
          <w:rFonts w:ascii="Times New Roman" w:hAnsi="Times New Roman" w:cs="Times New Roman"/>
          <w:sz w:val="28"/>
          <w:szCs w:val="28"/>
        </w:rPr>
        <w:t>.</w:t>
      </w:r>
    </w:p>
    <w:p w14:paraId="01E00C2E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Специалист - физическое лицо, которое имеет соответствующий уровень образования и квалификации, необходимые для оказания необходимой психолого-педагогической, коррекционной и технической помощи обучающимся в рамках сетевой формы реализации образовательной программы.</w:t>
      </w:r>
    </w:p>
    <w:p w14:paraId="0B3FE607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85F8E" w14:textId="77777777" w:rsidR="009E57BA" w:rsidRPr="005806BE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3. Порядок организации</w:t>
      </w:r>
      <w:r w:rsidR="005806BE" w:rsidRPr="005806BE">
        <w:rPr>
          <w:rFonts w:ascii="Times New Roman" w:hAnsi="Times New Roman" w:cs="Times New Roman"/>
          <w:b/>
          <w:sz w:val="28"/>
          <w:szCs w:val="28"/>
        </w:rPr>
        <w:t xml:space="preserve"> и осуществления сетевой формы </w:t>
      </w:r>
      <w:r w:rsidRPr="005806BE">
        <w:rPr>
          <w:rFonts w:ascii="Times New Roman" w:hAnsi="Times New Roman" w:cs="Times New Roman"/>
          <w:b/>
          <w:sz w:val="28"/>
          <w:szCs w:val="28"/>
        </w:rPr>
        <w:t>реал</w:t>
      </w:r>
      <w:r w:rsidR="005806BE" w:rsidRPr="005806BE">
        <w:rPr>
          <w:rFonts w:ascii="Times New Roman" w:hAnsi="Times New Roman" w:cs="Times New Roman"/>
          <w:b/>
          <w:sz w:val="28"/>
          <w:szCs w:val="28"/>
        </w:rPr>
        <w:t>изации образовательных программ</w:t>
      </w:r>
    </w:p>
    <w:p w14:paraId="1826A039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3.1. Сетевая форма реализации образовательной программы может быть организована на основе договора о сетевой форме между организациями, осуществляющими образовательную деятельность (далее - Организации), а также между Организацией и специалистами, оказывающими необходимую психолого-педагогическую, коррекционную или техническую помощь обуч</w:t>
      </w:r>
      <w:r w:rsidR="005806BE">
        <w:rPr>
          <w:rFonts w:ascii="Times New Roman" w:hAnsi="Times New Roman" w:cs="Times New Roman"/>
          <w:sz w:val="28"/>
          <w:szCs w:val="28"/>
        </w:rPr>
        <w:t>ающемуся (далее - Специалисты).</w:t>
      </w:r>
    </w:p>
    <w:p w14:paraId="1CDD668A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3.2. Для организации сетевой формы реализации образовательной программы Организации заключают между собой договор о сетевой форме (далее - Договор), в котором определяют условия и порядок реализации образовательной программы, определяют права и обязанности каждой из Организаций, а также определяют пор</w:t>
      </w:r>
      <w:r w:rsidR="005806BE">
        <w:rPr>
          <w:rFonts w:ascii="Times New Roman" w:hAnsi="Times New Roman" w:cs="Times New Roman"/>
          <w:sz w:val="28"/>
          <w:szCs w:val="28"/>
        </w:rPr>
        <w:t>ядок взаимодействия между ними.</w:t>
      </w:r>
    </w:p>
    <w:p w14:paraId="74B38453" w14:textId="77777777" w:rsidR="00B64C7C" w:rsidRDefault="00B64C7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85196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 xml:space="preserve">Договор должен </w:t>
      </w:r>
      <w:r>
        <w:rPr>
          <w:rFonts w:ascii="Times New Roman" w:hAnsi="Times New Roman" w:cs="Times New Roman"/>
          <w:sz w:val="28"/>
          <w:szCs w:val="28"/>
        </w:rPr>
        <w:t>содержать следующую информацию:</w:t>
      </w:r>
    </w:p>
    <w:p w14:paraId="5C8EB93D" w14:textId="77777777" w:rsidR="009E57BA" w:rsidRPr="00B64C7C" w:rsidRDefault="009E57BA" w:rsidP="00B64C7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наименование Организаций и Специалистов, участвующих в реализации образовательной программы;</w:t>
      </w:r>
    </w:p>
    <w:p w14:paraId="6A653984" w14:textId="77777777" w:rsidR="009E57BA" w:rsidRPr="00B64C7C" w:rsidRDefault="009E57BA" w:rsidP="00B64C7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информацию об образовательной программе, реализуемой в сетевой форме;</w:t>
      </w:r>
    </w:p>
    <w:p w14:paraId="485C6D6C" w14:textId="77777777" w:rsidR="009E57BA" w:rsidRPr="00B64C7C" w:rsidRDefault="009E57BA" w:rsidP="00B64C7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условия и порядок участия каждой из Организаций в реализации образовательной программы;</w:t>
      </w:r>
    </w:p>
    <w:p w14:paraId="1CDE945D" w14:textId="77777777" w:rsidR="009E57BA" w:rsidRPr="00B64C7C" w:rsidRDefault="009E57BA" w:rsidP="00B64C7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порядок взаимодействия между Организациями;</w:t>
      </w:r>
    </w:p>
    <w:p w14:paraId="21EE7C3E" w14:textId="77777777" w:rsidR="009E57BA" w:rsidRPr="00B64C7C" w:rsidRDefault="009E57BA" w:rsidP="00B64C7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права и обязанности Организаций и Специалистов;</w:t>
      </w:r>
    </w:p>
    <w:p w14:paraId="552122CD" w14:textId="77777777" w:rsidR="009E57BA" w:rsidRPr="00B64C7C" w:rsidRDefault="009E57BA" w:rsidP="00B64C7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ответственность Организаций и Специалистов за реализацию образовател</w:t>
      </w:r>
      <w:r w:rsidR="005806BE" w:rsidRPr="00B64C7C">
        <w:rPr>
          <w:rFonts w:ascii="Times New Roman" w:hAnsi="Times New Roman" w:cs="Times New Roman"/>
          <w:sz w:val="28"/>
          <w:szCs w:val="28"/>
        </w:rPr>
        <w:t>ьной программы в сетевой форме.</w:t>
      </w:r>
    </w:p>
    <w:p w14:paraId="7340E8DD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3.3. В случае, если одной из Организаций является организация дополнительного образования, такая Организация должна иметь лицензию на осуществление образовательной деятельности.</w:t>
      </w:r>
    </w:p>
    <w:p w14:paraId="1C3250B0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E20B7" w14:textId="77777777" w:rsidR="009E57BA" w:rsidRPr="00B64C7C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C7C">
        <w:rPr>
          <w:rFonts w:ascii="Times New Roman" w:hAnsi="Times New Roman" w:cs="Times New Roman"/>
          <w:b/>
          <w:sz w:val="28"/>
          <w:szCs w:val="28"/>
        </w:rPr>
        <w:t>4. Привлечение Специалистов</w:t>
      </w:r>
    </w:p>
    <w:p w14:paraId="3D49EFD6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 xml:space="preserve">4.1. Для оказания необходимой психолого-педагогической, коррекционной или технической помощи обучающемуся в рамках реализации сетевой формы образовательной программы могут привлекаться специалисты, </w:t>
      </w:r>
      <w:r w:rsidRPr="009E57BA">
        <w:rPr>
          <w:rFonts w:ascii="Times New Roman" w:hAnsi="Times New Roman" w:cs="Times New Roman"/>
          <w:sz w:val="28"/>
          <w:szCs w:val="28"/>
        </w:rPr>
        <w:lastRenderedPageBreak/>
        <w:t>имеющие соответствующий уровень образовани</w:t>
      </w:r>
      <w:r w:rsidR="005806BE">
        <w:rPr>
          <w:rFonts w:ascii="Times New Roman" w:hAnsi="Times New Roman" w:cs="Times New Roman"/>
          <w:sz w:val="28"/>
          <w:szCs w:val="28"/>
        </w:rPr>
        <w:t>я, квалификации и опыта работы.</w:t>
      </w:r>
    </w:p>
    <w:p w14:paraId="5882B909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4.2. Перечень специалистов, привлекаемых для оказания помощи обучающимся, определяется договором о сетевой форме и должен в</w:t>
      </w:r>
      <w:r>
        <w:rPr>
          <w:rFonts w:ascii="Times New Roman" w:hAnsi="Times New Roman" w:cs="Times New Roman"/>
          <w:sz w:val="28"/>
          <w:szCs w:val="28"/>
        </w:rPr>
        <w:t>ключать следующих Специалистов:</w:t>
      </w:r>
    </w:p>
    <w:p w14:paraId="2A01755F" w14:textId="77777777" w:rsidR="009E57BA" w:rsidRPr="00B64C7C" w:rsidRDefault="009E57BA" w:rsidP="00B64C7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психологов, дефектологов, логопедов, социальных педагогов;</w:t>
      </w:r>
    </w:p>
    <w:p w14:paraId="150094F5" w14:textId="77777777" w:rsidR="009E57BA" w:rsidRPr="00B64C7C" w:rsidRDefault="009E57BA" w:rsidP="00B64C7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педагогов дополнительного образования;</w:t>
      </w:r>
    </w:p>
    <w:p w14:paraId="525F2D81" w14:textId="77777777" w:rsidR="009E57BA" w:rsidRPr="00B64C7C" w:rsidRDefault="009E57BA" w:rsidP="00B64C7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специалистов по работе с детьми с ограниченными возможностями здоровья;</w:t>
      </w:r>
    </w:p>
    <w:p w14:paraId="2861980A" w14:textId="77777777" w:rsidR="009E57BA" w:rsidRPr="00B64C7C" w:rsidRDefault="009E57BA" w:rsidP="00B64C7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технических специалистов (программистов, дизайнеров, веб-разработчиков и т.д.).</w:t>
      </w:r>
    </w:p>
    <w:p w14:paraId="431279DF" w14:textId="77777777" w:rsidR="00B64C7C" w:rsidRDefault="00B64C7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DA295E" w14:textId="77777777" w:rsidR="009E57BA" w:rsidRPr="005806BE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5. Взаимодей</w:t>
      </w:r>
      <w:r w:rsidR="005806BE" w:rsidRPr="005806BE">
        <w:rPr>
          <w:rFonts w:ascii="Times New Roman" w:hAnsi="Times New Roman" w:cs="Times New Roman"/>
          <w:b/>
          <w:sz w:val="28"/>
          <w:szCs w:val="28"/>
        </w:rPr>
        <w:t xml:space="preserve">ствие между участниками сетевой </w:t>
      </w:r>
      <w:r w:rsidRPr="005806BE">
        <w:rPr>
          <w:rFonts w:ascii="Times New Roman" w:hAnsi="Times New Roman" w:cs="Times New Roman"/>
          <w:b/>
          <w:sz w:val="28"/>
          <w:szCs w:val="28"/>
        </w:rPr>
        <w:t>формы реали</w:t>
      </w:r>
      <w:r w:rsidR="005806BE">
        <w:rPr>
          <w:rFonts w:ascii="Times New Roman" w:hAnsi="Times New Roman" w:cs="Times New Roman"/>
          <w:b/>
          <w:sz w:val="28"/>
          <w:szCs w:val="28"/>
        </w:rPr>
        <w:t>зации образовательной программы</w:t>
      </w:r>
    </w:p>
    <w:p w14:paraId="6A71CE51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5.1. Взаимодействие между Организациями осуществляется на основе Договора, заключенного между ними, а также в соответствии с Положением о деятельности, Уставами и иными</w:t>
      </w:r>
      <w:r>
        <w:rPr>
          <w:rFonts w:ascii="Times New Roman" w:hAnsi="Times New Roman" w:cs="Times New Roman"/>
          <w:sz w:val="28"/>
          <w:szCs w:val="28"/>
        </w:rPr>
        <w:t xml:space="preserve"> локальными актами Организаций.</w:t>
      </w:r>
    </w:p>
    <w:p w14:paraId="2B04EB18" w14:textId="77777777" w:rsidR="009E57BA" w:rsidRPr="009E57BA" w:rsidRDefault="00B64C7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9E57BA" w:rsidRPr="009E57BA">
        <w:rPr>
          <w:rFonts w:ascii="Times New Roman" w:hAnsi="Times New Roman" w:cs="Times New Roman"/>
          <w:sz w:val="28"/>
          <w:szCs w:val="28"/>
        </w:rPr>
        <w:t>Взаимодействие между Специалистами осуществляется в соответствии с договором о привлечении Специалиста, заключенным между Организацией, в которой обучает</w:t>
      </w:r>
      <w:r w:rsidR="005806BE">
        <w:rPr>
          <w:rFonts w:ascii="Times New Roman" w:hAnsi="Times New Roman" w:cs="Times New Roman"/>
          <w:sz w:val="28"/>
          <w:szCs w:val="28"/>
        </w:rPr>
        <w:t>ся обучающийся, и Специалистом.</w:t>
      </w:r>
    </w:p>
    <w:p w14:paraId="76BBC03F" w14:textId="77777777" w:rsidR="00B64C7C" w:rsidRDefault="00B64C7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B2A7F" w14:textId="77777777" w:rsidR="009E57BA" w:rsidRPr="005806BE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14:paraId="5C2A1C7B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6.1. Настоящее Положение является обязательным для исполнения всеми участниками сетевой формы реали</w:t>
      </w:r>
      <w:r>
        <w:rPr>
          <w:rFonts w:ascii="Times New Roman" w:hAnsi="Times New Roman" w:cs="Times New Roman"/>
          <w:sz w:val="28"/>
          <w:szCs w:val="28"/>
        </w:rPr>
        <w:t>зации образовательных программ.</w:t>
      </w:r>
    </w:p>
    <w:p w14:paraId="56938C6C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6.2. Внесение изменений и дополнений в Положение осуществляется по решению участников сетевой формы реализации образовательных программ и утверждается приказом Руководителя Организации.</w:t>
      </w:r>
    </w:p>
    <w:p w14:paraId="757F0118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9EB35" w14:textId="77777777" w:rsidR="009E57BA" w:rsidRPr="005806BE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7. Приложения</w:t>
      </w:r>
    </w:p>
    <w:p w14:paraId="28A122E7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Приложение 1 -</w:t>
      </w:r>
      <w:r>
        <w:rPr>
          <w:rFonts w:ascii="Times New Roman" w:hAnsi="Times New Roman" w:cs="Times New Roman"/>
          <w:sz w:val="28"/>
          <w:szCs w:val="28"/>
        </w:rPr>
        <w:t xml:space="preserve"> Форма Договора о сетевой форме</w:t>
      </w:r>
    </w:p>
    <w:p w14:paraId="48C4B8CE" w14:textId="77777777" w:rsid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Приложение 2 - Форма договора о привлечении Специалиста</w:t>
      </w:r>
    </w:p>
    <w:p w14:paraId="3DF29C37" w14:textId="77777777" w:rsid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FBA9B" w14:textId="77777777" w:rsid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690DE" w14:textId="77777777" w:rsidR="00A2669C" w:rsidRDefault="00A2669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07634" w14:textId="77777777" w:rsidR="00A2669C" w:rsidRDefault="00A2669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395C2" w14:textId="77777777" w:rsidR="00A2669C" w:rsidRDefault="00A2669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530C2" w14:textId="77777777" w:rsidR="00A2669C" w:rsidRDefault="00A2669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C50ED" w14:textId="77777777" w:rsidR="00A2669C" w:rsidRDefault="00A2669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974C0" w14:textId="77777777" w:rsidR="005806BE" w:rsidRDefault="005806BE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0F616" w14:textId="77777777" w:rsidR="005806BE" w:rsidRDefault="005806BE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DB270" w14:textId="77777777" w:rsidR="0090751F" w:rsidRDefault="0090751F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343B0" w14:textId="77777777" w:rsidR="0090751F" w:rsidRDefault="0090751F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877FA" w14:textId="77777777" w:rsidR="0090751F" w:rsidRDefault="0090751F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BF7EC5" w14:textId="77777777" w:rsidR="0090751F" w:rsidRDefault="0090751F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F3A50" w14:textId="77777777" w:rsidR="000B1557" w:rsidRDefault="000B1557" w:rsidP="00B64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CD45E" w14:textId="77777777" w:rsidR="000B1557" w:rsidRDefault="000B1557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BE78E" w14:textId="77777777" w:rsidR="000B1557" w:rsidRDefault="000B1557" w:rsidP="00907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92045"/>
    <w:multiLevelType w:val="hybridMultilevel"/>
    <w:tmpl w:val="61989A70"/>
    <w:lvl w:ilvl="0" w:tplc="EDB015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BB2B6A"/>
    <w:multiLevelType w:val="hybridMultilevel"/>
    <w:tmpl w:val="595EFC00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0D3B70"/>
    <w:multiLevelType w:val="hybridMultilevel"/>
    <w:tmpl w:val="FFD065A6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436D9"/>
    <w:multiLevelType w:val="hybridMultilevel"/>
    <w:tmpl w:val="AC3E4730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FD3C15"/>
    <w:multiLevelType w:val="hybridMultilevel"/>
    <w:tmpl w:val="5130FBF4"/>
    <w:lvl w:ilvl="0" w:tplc="EDB015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E6292B"/>
    <w:multiLevelType w:val="hybridMultilevel"/>
    <w:tmpl w:val="2A764768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E027B"/>
    <w:multiLevelType w:val="hybridMultilevel"/>
    <w:tmpl w:val="C34A6136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691D35"/>
    <w:multiLevelType w:val="hybridMultilevel"/>
    <w:tmpl w:val="7DE65814"/>
    <w:lvl w:ilvl="0" w:tplc="EDB015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B0"/>
    <w:rsid w:val="000B1557"/>
    <w:rsid w:val="00516F0F"/>
    <w:rsid w:val="005806BE"/>
    <w:rsid w:val="005C21C2"/>
    <w:rsid w:val="00680A9C"/>
    <w:rsid w:val="00712AFD"/>
    <w:rsid w:val="0080389B"/>
    <w:rsid w:val="008A08B0"/>
    <w:rsid w:val="0090751F"/>
    <w:rsid w:val="009E57BA"/>
    <w:rsid w:val="00A2669C"/>
    <w:rsid w:val="00B64C7C"/>
    <w:rsid w:val="00D0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4821"/>
  <w15:chartTrackingRefBased/>
  <w15:docId w15:val="{DDE0986A-4B51-4733-9569-A724420A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1F"/>
    <w:pPr>
      <w:ind w:left="720"/>
      <w:contextualSpacing/>
    </w:pPr>
  </w:style>
  <w:style w:type="table" w:styleId="a4">
    <w:name w:val="Table Grid"/>
    <w:basedOn w:val="a1"/>
    <w:uiPriority w:val="39"/>
    <w:rsid w:val="00B64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Гульжан</cp:lastModifiedBy>
  <cp:revision>7</cp:revision>
  <dcterms:created xsi:type="dcterms:W3CDTF">2023-06-05T09:36:00Z</dcterms:created>
  <dcterms:modified xsi:type="dcterms:W3CDTF">2023-06-13T11:24:00Z</dcterms:modified>
</cp:coreProperties>
</file>