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43B" w:rsidRPr="007427B6" w:rsidRDefault="006A443B" w:rsidP="007427B6">
      <w:pPr>
        <w:tabs>
          <w:tab w:val="left" w:pos="3500"/>
        </w:tabs>
        <w:ind w:left="360"/>
        <w:rPr>
          <w:rFonts w:ascii="Gabriola" w:hAnsi="Gabriola" w:cs="Gabriola"/>
          <w:b/>
          <w:bCs/>
          <w:color w:val="FFFFFF"/>
          <w:sz w:val="54"/>
          <w:szCs w:val="5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left:0;text-align:left;margin-left:-36pt;margin-top:0;width:621pt;height:708.65pt;z-index:-251658240;visibility:visible;mso-position-horizontal-relative:page;mso-position-vertical-relative:page" o:allowincell="f">
            <v:imagedata r:id="rId5" o:title="" chromakey="white"/>
            <w10:wrap anchorx="page" anchory="page"/>
          </v:shape>
        </w:pict>
      </w:r>
      <w:r>
        <w:rPr>
          <w:rFonts w:ascii="Gabriola" w:hAnsi="Gabriola" w:cs="Gabriola"/>
          <w:b/>
          <w:bCs/>
          <w:color w:val="FFFFFF"/>
          <w:sz w:val="54"/>
          <w:szCs w:val="54"/>
        </w:rPr>
        <w:t xml:space="preserve">         </w:t>
      </w:r>
      <w:r w:rsidRPr="007427B6">
        <w:rPr>
          <w:rFonts w:ascii="Gabriola" w:hAnsi="Gabriola" w:cs="Gabriola"/>
          <w:b/>
          <w:bCs/>
          <w:color w:val="FFFFFF"/>
          <w:sz w:val="54"/>
          <w:szCs w:val="54"/>
        </w:rPr>
        <w:t>ПАМЯТКА</w:t>
      </w:r>
      <w:r w:rsidRPr="007427B6">
        <w:rPr>
          <w:b/>
          <w:color w:val="0000FF"/>
          <w:sz w:val="20"/>
          <w:szCs w:val="20"/>
        </w:rPr>
        <w:tab/>
      </w:r>
      <w:r w:rsidRPr="007427B6">
        <w:rPr>
          <w:b/>
          <w:sz w:val="40"/>
          <w:szCs w:val="40"/>
        </w:rPr>
        <w:t xml:space="preserve">              </w:t>
      </w:r>
      <w:r w:rsidRPr="007427B6">
        <w:rPr>
          <w:rFonts w:ascii="Gabriola" w:hAnsi="Gabriola" w:cs="Gabriola"/>
          <w:b/>
          <w:sz w:val="40"/>
          <w:szCs w:val="40"/>
        </w:rPr>
        <w:t>для учащихся</w:t>
      </w:r>
    </w:p>
    <w:p w:rsidR="006A443B" w:rsidRPr="007427B6" w:rsidRDefault="006A443B">
      <w:pPr>
        <w:spacing w:line="236" w:lineRule="exact"/>
        <w:rPr>
          <w:b/>
          <w:sz w:val="24"/>
          <w:szCs w:val="24"/>
        </w:rPr>
      </w:pPr>
    </w:p>
    <w:p w:rsidR="006A443B" w:rsidRDefault="006A443B">
      <w:pPr>
        <w:ind w:left="340" w:right="660"/>
        <w:rPr>
          <w:sz w:val="20"/>
          <w:szCs w:val="20"/>
        </w:rPr>
      </w:pPr>
      <w:r>
        <w:rPr>
          <w:rFonts w:ascii="Gabriola" w:hAnsi="Gabriola" w:cs="Gabriola"/>
          <w:b/>
          <w:bCs/>
          <w:color w:val="F2440D"/>
          <w:sz w:val="40"/>
          <w:szCs w:val="40"/>
        </w:rPr>
        <w:t xml:space="preserve">                Что важно знать девятикласснику про итоговое собеседование</w:t>
      </w:r>
    </w:p>
    <w:p w:rsidR="006A443B" w:rsidRDefault="006A443B">
      <w:pPr>
        <w:spacing w:line="357" w:lineRule="exact"/>
        <w:rPr>
          <w:sz w:val="24"/>
          <w:szCs w:val="24"/>
        </w:rPr>
      </w:pPr>
    </w:p>
    <w:p w:rsidR="006A443B" w:rsidRDefault="006A443B">
      <w:pPr>
        <w:rPr>
          <w:sz w:val="21"/>
          <w:szCs w:val="21"/>
        </w:rPr>
      </w:pPr>
    </w:p>
    <w:p w:rsidR="006A443B" w:rsidRPr="007427B6" w:rsidRDefault="006A443B">
      <w:pPr>
        <w:rPr>
          <w:color w:val="003300"/>
          <w:sz w:val="21"/>
          <w:szCs w:val="21"/>
        </w:rPr>
      </w:pPr>
    </w:p>
    <w:p w:rsidR="006A443B" w:rsidRDefault="006A443B">
      <w:pPr>
        <w:rPr>
          <w:sz w:val="21"/>
          <w:szCs w:val="21"/>
        </w:rPr>
      </w:pPr>
    </w:p>
    <w:p w:rsidR="006A443B" w:rsidRDefault="006A443B">
      <w:pPr>
        <w:rPr>
          <w:sz w:val="21"/>
          <w:szCs w:val="21"/>
        </w:rPr>
      </w:pPr>
    </w:p>
    <w:p w:rsidR="006A443B" w:rsidRDefault="006A443B">
      <w:pPr>
        <w:sectPr w:rsidR="006A443B" w:rsidSect="007427B6">
          <w:pgSz w:w="11340" w:h="14173"/>
          <w:pgMar w:top="301" w:right="1059" w:bottom="36" w:left="0" w:header="0" w:footer="0" w:gutter="0"/>
          <w:cols w:space="720" w:equalWidth="0">
            <w:col w:w="10280"/>
          </w:cols>
        </w:sectPr>
      </w:pPr>
    </w:p>
    <w:p w:rsidR="006A443B" w:rsidRDefault="006A443B">
      <w:pPr>
        <w:spacing w:line="200" w:lineRule="exact"/>
        <w:rPr>
          <w:sz w:val="24"/>
          <w:szCs w:val="24"/>
        </w:rPr>
      </w:pPr>
    </w:p>
    <w:p w:rsidR="006A443B" w:rsidRDefault="006A443B">
      <w:pPr>
        <w:spacing w:line="201" w:lineRule="exact"/>
        <w:rPr>
          <w:sz w:val="24"/>
          <w:szCs w:val="24"/>
        </w:rPr>
      </w:pPr>
    </w:p>
    <w:p w:rsidR="006A443B" w:rsidRDefault="006A443B" w:rsidP="007427B6">
      <w:pPr>
        <w:rPr>
          <w:sz w:val="20"/>
          <w:szCs w:val="20"/>
        </w:rPr>
      </w:pPr>
      <w:r>
        <w:rPr>
          <w:b/>
          <w:bCs/>
          <w:color w:val="FFFFFF"/>
          <w:sz w:val="36"/>
          <w:szCs w:val="36"/>
        </w:rPr>
        <w:t>1</w:t>
      </w:r>
    </w:p>
    <w:p w:rsidR="006A443B" w:rsidRDefault="006A443B">
      <w:pPr>
        <w:spacing w:line="200" w:lineRule="exact"/>
        <w:rPr>
          <w:sz w:val="24"/>
          <w:szCs w:val="24"/>
        </w:rPr>
      </w:pPr>
    </w:p>
    <w:p w:rsidR="006A443B" w:rsidRDefault="006A443B">
      <w:pPr>
        <w:spacing w:line="200" w:lineRule="exact"/>
        <w:rPr>
          <w:sz w:val="24"/>
          <w:szCs w:val="24"/>
        </w:rPr>
      </w:pPr>
    </w:p>
    <w:p w:rsidR="006A443B" w:rsidRDefault="006A443B">
      <w:pPr>
        <w:spacing w:line="200" w:lineRule="exact"/>
        <w:rPr>
          <w:sz w:val="24"/>
          <w:szCs w:val="24"/>
        </w:rPr>
      </w:pPr>
    </w:p>
    <w:p w:rsidR="006A443B" w:rsidRDefault="006A443B">
      <w:pPr>
        <w:spacing w:line="200" w:lineRule="exact"/>
        <w:rPr>
          <w:sz w:val="24"/>
          <w:szCs w:val="24"/>
        </w:rPr>
      </w:pPr>
    </w:p>
    <w:p w:rsidR="006A443B" w:rsidRDefault="006A443B">
      <w:pPr>
        <w:spacing w:line="200" w:lineRule="exact"/>
        <w:rPr>
          <w:sz w:val="24"/>
          <w:szCs w:val="24"/>
        </w:rPr>
      </w:pPr>
    </w:p>
    <w:p w:rsidR="006A443B" w:rsidRDefault="006A443B">
      <w:pPr>
        <w:spacing w:line="200" w:lineRule="exact"/>
        <w:rPr>
          <w:sz w:val="24"/>
          <w:szCs w:val="24"/>
        </w:rPr>
      </w:pPr>
    </w:p>
    <w:p w:rsidR="006A443B" w:rsidRDefault="006A443B">
      <w:pPr>
        <w:spacing w:line="246" w:lineRule="exact"/>
        <w:rPr>
          <w:sz w:val="24"/>
          <w:szCs w:val="24"/>
        </w:rPr>
      </w:pPr>
    </w:p>
    <w:p w:rsidR="006A443B" w:rsidRDefault="006A443B" w:rsidP="007427B6">
      <w:pPr>
        <w:rPr>
          <w:sz w:val="20"/>
          <w:szCs w:val="20"/>
        </w:rPr>
      </w:pPr>
      <w:r>
        <w:rPr>
          <w:b/>
          <w:bCs/>
          <w:color w:val="FFFFFF"/>
          <w:sz w:val="36"/>
          <w:szCs w:val="36"/>
        </w:rPr>
        <w:t>2</w:t>
      </w:r>
    </w:p>
    <w:p w:rsidR="006A443B" w:rsidRDefault="006A443B">
      <w:pPr>
        <w:spacing w:line="200" w:lineRule="exact"/>
        <w:rPr>
          <w:sz w:val="24"/>
          <w:szCs w:val="24"/>
        </w:rPr>
      </w:pPr>
    </w:p>
    <w:p w:rsidR="006A443B" w:rsidRDefault="006A443B">
      <w:pPr>
        <w:spacing w:line="200" w:lineRule="exact"/>
        <w:rPr>
          <w:sz w:val="24"/>
          <w:szCs w:val="24"/>
        </w:rPr>
      </w:pPr>
    </w:p>
    <w:p w:rsidR="006A443B" w:rsidRDefault="006A443B">
      <w:pPr>
        <w:spacing w:line="200" w:lineRule="exact"/>
        <w:rPr>
          <w:sz w:val="24"/>
          <w:szCs w:val="24"/>
        </w:rPr>
      </w:pPr>
    </w:p>
    <w:p w:rsidR="006A443B" w:rsidRDefault="006A443B">
      <w:pPr>
        <w:spacing w:line="200" w:lineRule="exact"/>
        <w:rPr>
          <w:sz w:val="24"/>
          <w:szCs w:val="24"/>
        </w:rPr>
      </w:pPr>
    </w:p>
    <w:p w:rsidR="006A443B" w:rsidRDefault="006A443B">
      <w:pPr>
        <w:spacing w:line="200" w:lineRule="exact"/>
        <w:rPr>
          <w:sz w:val="24"/>
          <w:szCs w:val="24"/>
        </w:rPr>
      </w:pPr>
    </w:p>
    <w:p w:rsidR="006A443B" w:rsidRDefault="006A443B">
      <w:pPr>
        <w:spacing w:line="200" w:lineRule="exact"/>
        <w:rPr>
          <w:sz w:val="24"/>
          <w:szCs w:val="24"/>
        </w:rPr>
      </w:pPr>
    </w:p>
    <w:p w:rsidR="006A443B" w:rsidRDefault="006A443B">
      <w:pPr>
        <w:spacing w:line="393" w:lineRule="exact"/>
        <w:rPr>
          <w:sz w:val="24"/>
          <w:szCs w:val="24"/>
        </w:rPr>
      </w:pPr>
    </w:p>
    <w:p w:rsidR="006A443B" w:rsidRDefault="006A443B" w:rsidP="007427B6">
      <w:pPr>
        <w:rPr>
          <w:sz w:val="20"/>
          <w:szCs w:val="20"/>
        </w:rPr>
      </w:pPr>
      <w:r>
        <w:rPr>
          <w:b/>
          <w:bCs/>
          <w:color w:val="FFFFFF"/>
          <w:sz w:val="36"/>
          <w:szCs w:val="36"/>
        </w:rPr>
        <w:t>3</w:t>
      </w:r>
    </w:p>
    <w:p w:rsidR="006A443B" w:rsidRDefault="006A443B">
      <w:pPr>
        <w:spacing w:line="200" w:lineRule="exact"/>
        <w:rPr>
          <w:sz w:val="24"/>
          <w:szCs w:val="24"/>
        </w:rPr>
      </w:pPr>
    </w:p>
    <w:p w:rsidR="006A443B" w:rsidRDefault="006A443B">
      <w:pPr>
        <w:spacing w:line="200" w:lineRule="exact"/>
        <w:rPr>
          <w:sz w:val="24"/>
          <w:szCs w:val="24"/>
        </w:rPr>
      </w:pPr>
    </w:p>
    <w:p w:rsidR="006A443B" w:rsidRDefault="006A443B">
      <w:pPr>
        <w:spacing w:line="200" w:lineRule="exact"/>
        <w:rPr>
          <w:sz w:val="24"/>
          <w:szCs w:val="24"/>
        </w:rPr>
      </w:pPr>
    </w:p>
    <w:p w:rsidR="006A443B" w:rsidRDefault="006A443B">
      <w:pPr>
        <w:spacing w:line="200" w:lineRule="exact"/>
        <w:rPr>
          <w:sz w:val="24"/>
          <w:szCs w:val="24"/>
        </w:rPr>
      </w:pPr>
    </w:p>
    <w:p w:rsidR="006A443B" w:rsidRDefault="006A443B">
      <w:pPr>
        <w:spacing w:line="200" w:lineRule="exact"/>
        <w:rPr>
          <w:sz w:val="24"/>
          <w:szCs w:val="24"/>
        </w:rPr>
      </w:pPr>
    </w:p>
    <w:p w:rsidR="006A443B" w:rsidRDefault="006A443B">
      <w:pPr>
        <w:spacing w:line="200" w:lineRule="exact"/>
        <w:rPr>
          <w:sz w:val="24"/>
          <w:szCs w:val="24"/>
        </w:rPr>
      </w:pPr>
    </w:p>
    <w:p w:rsidR="006A443B" w:rsidRDefault="006A443B">
      <w:pPr>
        <w:spacing w:line="393" w:lineRule="exact"/>
        <w:rPr>
          <w:sz w:val="24"/>
          <w:szCs w:val="24"/>
        </w:rPr>
      </w:pPr>
    </w:p>
    <w:p w:rsidR="006A443B" w:rsidRDefault="006A443B" w:rsidP="007427B6">
      <w:pPr>
        <w:rPr>
          <w:sz w:val="20"/>
          <w:szCs w:val="20"/>
        </w:rPr>
      </w:pPr>
      <w:r>
        <w:rPr>
          <w:b/>
          <w:bCs/>
          <w:color w:val="FFFFFF"/>
          <w:sz w:val="36"/>
          <w:szCs w:val="36"/>
        </w:rPr>
        <w:t>4</w:t>
      </w:r>
    </w:p>
    <w:p w:rsidR="006A443B" w:rsidRDefault="006A443B">
      <w:pPr>
        <w:spacing w:line="200" w:lineRule="exact"/>
        <w:rPr>
          <w:sz w:val="24"/>
          <w:szCs w:val="24"/>
        </w:rPr>
      </w:pPr>
    </w:p>
    <w:p w:rsidR="006A443B" w:rsidRDefault="006A443B">
      <w:pPr>
        <w:spacing w:line="200" w:lineRule="exact"/>
        <w:rPr>
          <w:sz w:val="24"/>
          <w:szCs w:val="24"/>
        </w:rPr>
      </w:pPr>
    </w:p>
    <w:p w:rsidR="006A443B" w:rsidRDefault="006A443B">
      <w:pPr>
        <w:spacing w:line="200" w:lineRule="exact"/>
        <w:rPr>
          <w:sz w:val="24"/>
          <w:szCs w:val="24"/>
        </w:rPr>
      </w:pPr>
    </w:p>
    <w:p w:rsidR="006A443B" w:rsidRDefault="006A443B">
      <w:pPr>
        <w:spacing w:line="200" w:lineRule="exact"/>
        <w:rPr>
          <w:sz w:val="24"/>
          <w:szCs w:val="24"/>
        </w:rPr>
      </w:pPr>
    </w:p>
    <w:p w:rsidR="006A443B" w:rsidRDefault="006A443B">
      <w:pPr>
        <w:spacing w:line="200" w:lineRule="exact"/>
        <w:rPr>
          <w:sz w:val="24"/>
          <w:szCs w:val="24"/>
        </w:rPr>
      </w:pPr>
    </w:p>
    <w:p w:rsidR="006A443B" w:rsidRDefault="006A443B">
      <w:pPr>
        <w:spacing w:line="200" w:lineRule="exact"/>
        <w:rPr>
          <w:sz w:val="24"/>
          <w:szCs w:val="24"/>
        </w:rPr>
      </w:pPr>
    </w:p>
    <w:p w:rsidR="006A443B" w:rsidRDefault="006A443B">
      <w:pPr>
        <w:spacing w:line="200" w:lineRule="exact"/>
        <w:rPr>
          <w:sz w:val="24"/>
          <w:szCs w:val="24"/>
        </w:rPr>
      </w:pPr>
    </w:p>
    <w:p w:rsidR="006A443B" w:rsidRDefault="006A443B">
      <w:pPr>
        <w:spacing w:line="200" w:lineRule="exact"/>
        <w:rPr>
          <w:sz w:val="24"/>
          <w:szCs w:val="24"/>
        </w:rPr>
      </w:pPr>
    </w:p>
    <w:p w:rsidR="006A443B" w:rsidRDefault="006A443B">
      <w:pPr>
        <w:spacing w:line="253" w:lineRule="exact"/>
        <w:rPr>
          <w:sz w:val="24"/>
          <w:szCs w:val="24"/>
        </w:rPr>
      </w:pPr>
    </w:p>
    <w:p w:rsidR="006A443B" w:rsidRDefault="006A443B" w:rsidP="007427B6">
      <w:pPr>
        <w:rPr>
          <w:sz w:val="20"/>
          <w:szCs w:val="20"/>
        </w:rPr>
      </w:pPr>
      <w:r>
        <w:rPr>
          <w:b/>
          <w:bCs/>
          <w:color w:val="FFFFFF"/>
          <w:sz w:val="36"/>
          <w:szCs w:val="36"/>
        </w:rPr>
        <w:t>5</w:t>
      </w:r>
    </w:p>
    <w:p w:rsidR="006A443B" w:rsidRDefault="006A443B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6A443B" w:rsidRDefault="006A443B" w:rsidP="007427B6">
      <w:pPr>
        <w:ind w:left="2"/>
        <w:rPr>
          <w:sz w:val="24"/>
          <w:szCs w:val="24"/>
        </w:rPr>
      </w:pPr>
    </w:p>
    <w:p w:rsidR="006A443B" w:rsidRPr="007427B6" w:rsidRDefault="006A443B" w:rsidP="00BF1C7C">
      <w:pPr>
        <w:ind w:left="2"/>
        <w:rPr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Почему необходимо сдать.</w:t>
      </w:r>
      <w:r>
        <w:rPr>
          <w:sz w:val="20"/>
          <w:szCs w:val="20"/>
        </w:rPr>
        <w:t xml:space="preserve">  </w:t>
      </w:r>
      <w:r w:rsidRPr="007427B6">
        <w:rPr>
          <w:rFonts w:ascii="Gabriola" w:hAnsi="Gabriola" w:cs="Gabriola"/>
          <w:sz w:val="28"/>
          <w:szCs w:val="28"/>
        </w:rPr>
        <w:t>Итоговое собеседование в 2018/19 учебном году станет обязательным допуском к государственной итоговой аттестации девятиклассников.</w:t>
      </w:r>
    </w:p>
    <w:p w:rsidR="006A443B" w:rsidRDefault="006A443B">
      <w:pPr>
        <w:spacing w:line="200" w:lineRule="exact"/>
        <w:rPr>
          <w:sz w:val="24"/>
          <w:szCs w:val="24"/>
        </w:rPr>
      </w:pPr>
    </w:p>
    <w:p w:rsidR="006A443B" w:rsidRDefault="006A443B">
      <w:pPr>
        <w:spacing w:line="200" w:lineRule="exact"/>
        <w:rPr>
          <w:sz w:val="24"/>
          <w:szCs w:val="24"/>
        </w:rPr>
      </w:pPr>
    </w:p>
    <w:p w:rsidR="006A443B" w:rsidRDefault="006A443B" w:rsidP="007427B6">
      <w:pPr>
        <w:rPr>
          <w:rFonts w:ascii="Arial" w:hAnsi="Arial" w:cs="Arial"/>
          <w:b/>
          <w:bCs/>
          <w:sz w:val="24"/>
          <w:szCs w:val="24"/>
        </w:rPr>
      </w:pPr>
    </w:p>
    <w:p w:rsidR="006A443B" w:rsidRPr="007427B6" w:rsidRDefault="006A443B" w:rsidP="007427B6">
      <w:pPr>
        <w:rPr>
          <w:sz w:val="28"/>
          <w:szCs w:val="28"/>
        </w:rPr>
      </w:pPr>
      <w:r>
        <w:rPr>
          <w:rFonts w:ascii="Arial" w:hAnsi="Arial" w:cs="Arial"/>
          <w:b/>
          <w:bCs/>
          <w:sz w:val="24"/>
          <w:szCs w:val="24"/>
        </w:rPr>
        <w:t>Когда проводят.</w:t>
      </w:r>
      <w:r>
        <w:rPr>
          <w:sz w:val="20"/>
          <w:szCs w:val="20"/>
        </w:rPr>
        <w:t xml:space="preserve"> </w:t>
      </w:r>
      <w:r w:rsidRPr="007427B6">
        <w:rPr>
          <w:rFonts w:ascii="Gabriola" w:hAnsi="Gabriola" w:cs="Gabriola"/>
          <w:sz w:val="28"/>
          <w:szCs w:val="28"/>
        </w:rPr>
        <w:t xml:space="preserve">Во вторую среду февраля, то есть </w:t>
      </w:r>
      <w:r w:rsidRPr="007427B6">
        <w:rPr>
          <w:rFonts w:ascii="Gabriola" w:hAnsi="Gabriola" w:cs="Gabriola"/>
          <w:color w:val="F2440D"/>
          <w:sz w:val="28"/>
          <w:szCs w:val="28"/>
        </w:rPr>
        <w:t>13.02.2019</w:t>
      </w:r>
      <w:r w:rsidRPr="007427B6">
        <w:rPr>
          <w:rFonts w:ascii="Gabriola" w:hAnsi="Gabriola" w:cs="Gabriola"/>
          <w:sz w:val="28"/>
          <w:szCs w:val="28"/>
        </w:rPr>
        <w:t xml:space="preserve">. Если надо пересдать, то есть дополнительные сроки – вторая рабочая среда марта и первый рабочий понедельник мая, то есть </w:t>
      </w:r>
      <w:r w:rsidRPr="007427B6">
        <w:rPr>
          <w:rFonts w:ascii="Gabriola" w:hAnsi="Gabriola" w:cs="Gabriola"/>
          <w:color w:val="F2440D"/>
          <w:sz w:val="28"/>
          <w:szCs w:val="28"/>
        </w:rPr>
        <w:t>13.03.2019</w:t>
      </w:r>
      <w:r w:rsidRPr="007427B6">
        <w:rPr>
          <w:rFonts w:ascii="Gabriola" w:hAnsi="Gabriola" w:cs="Gabriola"/>
          <w:sz w:val="28"/>
          <w:szCs w:val="28"/>
        </w:rPr>
        <w:t xml:space="preserve"> и </w:t>
      </w:r>
      <w:r w:rsidRPr="007427B6">
        <w:rPr>
          <w:rFonts w:ascii="Gabriola" w:hAnsi="Gabriola" w:cs="Gabriola"/>
          <w:color w:val="F2440D"/>
          <w:sz w:val="28"/>
          <w:szCs w:val="28"/>
        </w:rPr>
        <w:t>06.05.2019</w:t>
      </w:r>
      <w:r w:rsidRPr="007427B6">
        <w:rPr>
          <w:rFonts w:ascii="Gabriola" w:hAnsi="Gabriola" w:cs="Gabriola"/>
          <w:sz w:val="28"/>
          <w:szCs w:val="28"/>
        </w:rPr>
        <w:t>.</w:t>
      </w:r>
    </w:p>
    <w:p w:rsidR="006A443B" w:rsidRPr="007427B6" w:rsidRDefault="006A443B">
      <w:pPr>
        <w:spacing w:line="200" w:lineRule="exact"/>
        <w:rPr>
          <w:sz w:val="28"/>
          <w:szCs w:val="28"/>
        </w:rPr>
      </w:pPr>
    </w:p>
    <w:p w:rsidR="006A443B" w:rsidRDefault="006A443B">
      <w:pPr>
        <w:spacing w:line="200" w:lineRule="exact"/>
        <w:rPr>
          <w:sz w:val="24"/>
          <w:szCs w:val="24"/>
        </w:rPr>
      </w:pPr>
    </w:p>
    <w:p w:rsidR="006A443B" w:rsidRPr="007427B6" w:rsidRDefault="006A443B" w:rsidP="007427B6">
      <w:pPr>
        <w:rPr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Какие задания надо выполнить.</w:t>
      </w:r>
      <w:r>
        <w:rPr>
          <w:sz w:val="20"/>
          <w:szCs w:val="20"/>
        </w:rPr>
        <w:t xml:space="preserve"> </w:t>
      </w:r>
      <w:r w:rsidRPr="007427B6">
        <w:rPr>
          <w:rFonts w:ascii="Gabriola" w:hAnsi="Gabriola" w:cs="Gabriola"/>
          <w:sz w:val="28"/>
          <w:szCs w:val="28"/>
        </w:rPr>
        <w:t>Четыре задания: прочитать текст вслух, пересказать прочитанный текст, дополнив его высказыванием, подготовить монолог по выбранной теме и поучаствовать в диалоге с экзаменатором-собеседником.</w:t>
      </w:r>
    </w:p>
    <w:p w:rsidR="006A443B" w:rsidRDefault="006A443B">
      <w:pPr>
        <w:spacing w:line="200" w:lineRule="exact"/>
        <w:rPr>
          <w:sz w:val="24"/>
          <w:szCs w:val="24"/>
        </w:rPr>
      </w:pPr>
    </w:p>
    <w:p w:rsidR="006A443B" w:rsidRDefault="006A443B" w:rsidP="007427B6">
      <w:pPr>
        <w:rPr>
          <w:rFonts w:ascii="Arial" w:hAnsi="Arial" w:cs="Arial"/>
          <w:b/>
          <w:bCs/>
          <w:sz w:val="24"/>
          <w:szCs w:val="24"/>
        </w:rPr>
      </w:pPr>
    </w:p>
    <w:p w:rsidR="006A443B" w:rsidRPr="007427B6" w:rsidRDefault="006A443B" w:rsidP="007427B6">
      <w:pPr>
        <w:rPr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Где, когда сдавать и как оценят.</w:t>
      </w:r>
      <w:r>
        <w:rPr>
          <w:sz w:val="20"/>
          <w:szCs w:val="20"/>
        </w:rPr>
        <w:t xml:space="preserve"> </w:t>
      </w:r>
      <w:r w:rsidRPr="007427B6">
        <w:rPr>
          <w:sz w:val="28"/>
          <w:szCs w:val="28"/>
        </w:rPr>
        <w:t xml:space="preserve">В </w:t>
      </w:r>
      <w:r w:rsidRPr="007427B6">
        <w:rPr>
          <w:rFonts w:ascii="Gabriola" w:hAnsi="Gabriola" w:cs="Gabriola"/>
          <w:sz w:val="28"/>
          <w:szCs w:val="28"/>
        </w:rPr>
        <w:t>своих школах с 9:00 до 14:00. Во время ответа экзаменатор ведет аудиозапись. Итоговое собеседование проверяет навыки спонтанной речи, поэтому на подготовку всего минута, а собеседование пройдет за 15 минут. Оценка по системе «зачет/незачет».</w:t>
      </w:r>
    </w:p>
    <w:p w:rsidR="006A443B" w:rsidRPr="007427B6" w:rsidRDefault="006A443B" w:rsidP="007427B6">
      <w:pPr>
        <w:rPr>
          <w:sz w:val="28"/>
          <w:szCs w:val="28"/>
        </w:rPr>
      </w:pPr>
      <w:r>
        <w:rPr>
          <w:rFonts w:ascii="Arial" w:hAnsi="Arial" w:cs="Arial"/>
          <w:b/>
          <w:bCs/>
          <w:sz w:val="24"/>
          <w:szCs w:val="24"/>
        </w:rPr>
        <w:t>Кто принимает.</w:t>
      </w:r>
      <w:r>
        <w:rPr>
          <w:sz w:val="20"/>
          <w:szCs w:val="20"/>
        </w:rPr>
        <w:t xml:space="preserve"> </w:t>
      </w:r>
      <w:r w:rsidRPr="007427B6">
        <w:rPr>
          <w:rFonts w:ascii="Gabriola" w:hAnsi="Gabriola" w:cs="Gabriola"/>
          <w:sz w:val="28"/>
          <w:szCs w:val="28"/>
        </w:rPr>
        <w:t xml:space="preserve">Проводят собеседование с учеником экзаменатор-собеседник и эксперт, который оценивает ответ. Эксперты – только учителя русского языка. Эксперт оценивает ответ по критериям. Критерии оценки учитывают нормы современного русского литературного языка. Их можно посмотреть в демоверсии на </w:t>
      </w:r>
      <w:r w:rsidRPr="007427B6">
        <w:rPr>
          <w:rFonts w:ascii="Arial Unicode MS" w:eastAsia="Arial Unicode MS" w:hAnsi="Arial Unicode MS" w:cs="Arial Unicode MS" w:hint="eastAsia"/>
          <w:color w:val="F2440D"/>
          <w:sz w:val="28"/>
          <w:szCs w:val="28"/>
        </w:rPr>
        <w:t>�</w:t>
      </w:r>
      <w:r w:rsidRPr="007427B6">
        <w:rPr>
          <w:rFonts w:ascii="Gabriola" w:hAnsi="Gabriola" w:cs="Gabriola"/>
          <w:color w:val="F2440D"/>
          <w:sz w:val="28"/>
          <w:szCs w:val="28"/>
        </w:rPr>
        <w:t>pi.ru</w:t>
      </w:r>
      <w:r w:rsidRPr="007427B6">
        <w:rPr>
          <w:rFonts w:ascii="Gabriola" w:hAnsi="Gabriola" w:cs="Gabriola"/>
          <w:sz w:val="28"/>
          <w:szCs w:val="28"/>
        </w:rPr>
        <w:t>.</w:t>
      </w:r>
    </w:p>
    <w:sectPr w:rsidR="006A443B" w:rsidRPr="007427B6" w:rsidSect="007427B6">
      <w:type w:val="continuous"/>
      <w:pgSz w:w="11340" w:h="14173"/>
      <w:pgMar w:top="301" w:right="360" w:bottom="317" w:left="1080" w:header="0" w:footer="0" w:gutter="0"/>
      <w:cols w:num="2" w:space="720" w:equalWidth="0">
        <w:col w:w="900" w:space="118"/>
        <w:col w:w="888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4823"/>
    <w:multiLevelType w:val="hybridMultilevel"/>
    <w:tmpl w:val="FFFFFFFF"/>
    <w:lvl w:ilvl="0" w:tplc="DBF6ECC6">
      <w:start w:val="1"/>
      <w:numFmt w:val="bullet"/>
      <w:lvlText w:val="В"/>
      <w:lvlJc w:val="left"/>
    </w:lvl>
    <w:lvl w:ilvl="1" w:tplc="FF1ED3BC">
      <w:numFmt w:val="decimal"/>
      <w:lvlText w:val=""/>
      <w:lvlJc w:val="left"/>
      <w:rPr>
        <w:rFonts w:cs="Times New Roman"/>
      </w:rPr>
    </w:lvl>
    <w:lvl w:ilvl="2" w:tplc="4D5A0D46">
      <w:numFmt w:val="decimal"/>
      <w:lvlText w:val=""/>
      <w:lvlJc w:val="left"/>
      <w:rPr>
        <w:rFonts w:cs="Times New Roman"/>
      </w:rPr>
    </w:lvl>
    <w:lvl w:ilvl="3" w:tplc="A336BF58">
      <w:numFmt w:val="decimal"/>
      <w:lvlText w:val=""/>
      <w:lvlJc w:val="left"/>
      <w:rPr>
        <w:rFonts w:cs="Times New Roman"/>
      </w:rPr>
    </w:lvl>
    <w:lvl w:ilvl="4" w:tplc="06A8C968">
      <w:numFmt w:val="decimal"/>
      <w:lvlText w:val=""/>
      <w:lvlJc w:val="left"/>
      <w:rPr>
        <w:rFonts w:cs="Times New Roman"/>
      </w:rPr>
    </w:lvl>
    <w:lvl w:ilvl="5" w:tplc="103C4E30">
      <w:numFmt w:val="decimal"/>
      <w:lvlText w:val=""/>
      <w:lvlJc w:val="left"/>
      <w:rPr>
        <w:rFonts w:cs="Times New Roman"/>
      </w:rPr>
    </w:lvl>
    <w:lvl w:ilvl="6" w:tplc="187CAF72">
      <w:numFmt w:val="decimal"/>
      <w:lvlText w:val=""/>
      <w:lvlJc w:val="left"/>
      <w:rPr>
        <w:rFonts w:cs="Times New Roman"/>
      </w:rPr>
    </w:lvl>
    <w:lvl w:ilvl="7" w:tplc="4C34E9D8">
      <w:numFmt w:val="decimal"/>
      <w:lvlText w:val=""/>
      <w:lvlJc w:val="left"/>
      <w:rPr>
        <w:rFonts w:cs="Times New Roman"/>
      </w:rPr>
    </w:lvl>
    <w:lvl w:ilvl="8" w:tplc="C27C8B7E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17BE"/>
    <w:rsid w:val="00357640"/>
    <w:rsid w:val="006A443B"/>
    <w:rsid w:val="007427B6"/>
    <w:rsid w:val="00BD593D"/>
    <w:rsid w:val="00BF1C7C"/>
    <w:rsid w:val="00C51963"/>
    <w:rsid w:val="00DD5F57"/>
    <w:rsid w:val="00E57A43"/>
    <w:rsid w:val="00FE1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7BE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5764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201</Words>
  <Characters>1148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1</cp:lastModifiedBy>
  <cp:revision>3</cp:revision>
  <dcterms:created xsi:type="dcterms:W3CDTF">2019-03-16T09:44:00Z</dcterms:created>
  <dcterms:modified xsi:type="dcterms:W3CDTF">2019-03-16T09:56:00Z</dcterms:modified>
</cp:coreProperties>
</file>