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1B" w:rsidRPr="00CB21A9" w:rsidRDefault="00BA631B" w:rsidP="00F46E51">
      <w:pPr>
        <w:ind w:hanging="142"/>
        <w:jc w:val="center"/>
        <w:rPr>
          <w:rFonts w:ascii="Bookman Old Style" w:hAnsi="Bookman Old Style"/>
          <w:sz w:val="28"/>
          <w:szCs w:val="28"/>
        </w:rPr>
      </w:pPr>
      <w:r w:rsidRPr="00CB21A9">
        <w:rPr>
          <w:rFonts w:ascii="Bookman Old Style" w:hAnsi="Bookman Old Style"/>
          <w:b/>
          <w:bCs/>
          <w:sz w:val="28"/>
          <w:szCs w:val="28"/>
        </w:rPr>
        <w:t xml:space="preserve">ПАМЯТКА ДЛЯ УЧАСТНИКОВ </w:t>
      </w:r>
      <w:r w:rsidRPr="00E934B4">
        <w:rPr>
          <w:rFonts w:ascii="Bookman Old Style" w:hAnsi="Bookman Old Style"/>
          <w:b/>
          <w:sz w:val="28"/>
          <w:szCs w:val="28"/>
        </w:rPr>
        <w:t>ОГЭ</w:t>
      </w:r>
      <w:r w:rsidRPr="00E934B4">
        <w:rPr>
          <w:rFonts w:ascii="Bookman Old Style" w:hAnsi="Bookman Old Style"/>
          <w:b/>
          <w:bCs/>
          <w:sz w:val="32"/>
          <w:szCs w:val="28"/>
        </w:rPr>
        <w:t xml:space="preserve"> </w:t>
      </w:r>
      <w:r w:rsidRPr="00CB21A9">
        <w:rPr>
          <w:rFonts w:ascii="Bookman Old Style" w:hAnsi="Bookman Old Style"/>
          <w:b/>
          <w:bCs/>
          <w:sz w:val="28"/>
          <w:szCs w:val="28"/>
        </w:rPr>
        <w:t>И ИХ РОДИТЕЛЕЙ</w:t>
      </w:r>
    </w:p>
    <w:p w:rsidR="00BA631B" w:rsidRPr="00CB21A9" w:rsidRDefault="00BA631B" w:rsidP="00F46E51">
      <w:pPr>
        <w:ind w:hanging="142"/>
        <w:rPr>
          <w:rFonts w:ascii="Bookman Old Style" w:hAnsi="Bookman Old Style"/>
          <w:sz w:val="28"/>
          <w:szCs w:val="28"/>
        </w:rPr>
      </w:pPr>
    </w:p>
    <w:p w:rsidR="00BA631B" w:rsidRPr="00CB21A9" w:rsidRDefault="00BA631B" w:rsidP="00F46E51">
      <w:pPr>
        <w:ind w:hanging="142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CB21A9">
        <w:rPr>
          <w:rFonts w:ascii="Bookman Old Style" w:hAnsi="Bookman Old Style"/>
          <w:b/>
          <w:bCs/>
          <w:sz w:val="28"/>
          <w:szCs w:val="28"/>
        </w:rPr>
        <w:t xml:space="preserve">Администрация </w:t>
      </w:r>
      <w:r>
        <w:rPr>
          <w:rFonts w:ascii="Bookman Old Style" w:hAnsi="Bookman Old Style"/>
          <w:b/>
          <w:bCs/>
          <w:sz w:val="28"/>
          <w:szCs w:val="28"/>
        </w:rPr>
        <w:t>МКОУ «Коркмаскалинская СОШ»</w:t>
      </w:r>
    </w:p>
    <w:p w:rsidR="00BA631B" w:rsidRDefault="00BA631B" w:rsidP="00F46E51">
      <w:pPr>
        <w:ind w:hanging="142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CB21A9">
        <w:rPr>
          <w:rFonts w:ascii="Bookman Old Style" w:hAnsi="Bookman Old Style"/>
          <w:b/>
          <w:bCs/>
          <w:sz w:val="28"/>
          <w:szCs w:val="28"/>
        </w:rPr>
        <w:t xml:space="preserve"> доводит до вашего сведения правила поведения </w:t>
      </w:r>
    </w:p>
    <w:p w:rsidR="00BA631B" w:rsidRPr="00CB21A9" w:rsidRDefault="00BA631B" w:rsidP="00F46E51">
      <w:pPr>
        <w:ind w:hanging="142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обучающихся во время проведения ОГЭ</w:t>
      </w:r>
      <w:r w:rsidRPr="00CB21A9">
        <w:rPr>
          <w:rFonts w:ascii="Bookman Old Style" w:hAnsi="Bookman Old Style"/>
          <w:b/>
          <w:bCs/>
          <w:sz w:val="28"/>
          <w:szCs w:val="28"/>
        </w:rPr>
        <w:t>:</w:t>
      </w:r>
    </w:p>
    <w:p w:rsidR="00BA631B" w:rsidRPr="00CB21A9" w:rsidRDefault="00BA631B" w:rsidP="00F46E51">
      <w:pPr>
        <w:ind w:firstLine="993"/>
        <w:jc w:val="both"/>
        <w:rPr>
          <w:szCs w:val="28"/>
        </w:rPr>
      </w:pP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 xml:space="preserve">С расписанием ОГЭ, демонстрационными версиями экзаменационных работ и другой официальной информацией вы можете ознакомиться на официальном портале единого государственного экзамена </w:t>
      </w:r>
      <w:r w:rsidRPr="00D16717">
        <w:rPr>
          <w:b/>
          <w:sz w:val="28"/>
          <w:szCs w:val="28"/>
        </w:rPr>
        <w:t>http://www.fipi.ru</w:t>
      </w: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>Для участия в ОГЭ - 9 необходимо быть зарегистрированным в Региональной базе данных КЧР. Внесение сведений об участнике в базу данных  проводится на основании личного заявления с указанием перечня и сроков сдачи общеобразовательных предметов в новой форме. Ответственность за точность и полноту информации в заявлении несет участник экзамена.</w:t>
      </w: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>ОГЭ - 9 проводится в образовательном учреждении, согласно территориальной схемы проведения ОГЭ. Экзамен проводится в специально подготовленных помещениях, соответствующих всем требованиям СанПиН и позволяющих обеспечить размещение одного класса-комплекта, по два выпускника за двухместной партой.</w:t>
      </w: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 xml:space="preserve">В ППЭ-ОУ необходимо явиться по адресу, указанному классным руководителем заранее, точно в день проведения экзамена, к 9 часам 00 минутам (по местному времени). В случае опоздания на экзамен (после 10.00) время выполнения экзаменационной работы </w:t>
      </w:r>
      <w:r w:rsidRPr="00D16717">
        <w:rPr>
          <w:b/>
          <w:sz w:val="28"/>
          <w:szCs w:val="28"/>
          <w:u w:val="single"/>
        </w:rPr>
        <w:t>не увеличивается</w:t>
      </w:r>
      <w:r w:rsidRPr="00D16717">
        <w:rPr>
          <w:sz w:val="28"/>
          <w:szCs w:val="28"/>
        </w:rPr>
        <w:t>.</w:t>
      </w: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>На экзамен необходимо взять следующее:</w:t>
      </w: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 xml:space="preserve">1) гелевую или капиллярную ручку с </w:t>
      </w:r>
      <w:r w:rsidRPr="00D16717">
        <w:rPr>
          <w:b/>
          <w:sz w:val="28"/>
          <w:szCs w:val="28"/>
        </w:rPr>
        <w:t xml:space="preserve">черными </w:t>
      </w:r>
      <w:r w:rsidRPr="00D16717">
        <w:rPr>
          <w:b/>
          <w:sz w:val="28"/>
          <w:szCs w:val="28"/>
          <w:u w:val="single"/>
        </w:rPr>
        <w:t>яркими</w:t>
      </w:r>
      <w:r w:rsidRPr="00D16717">
        <w:rPr>
          <w:b/>
          <w:sz w:val="28"/>
          <w:szCs w:val="28"/>
        </w:rPr>
        <w:t xml:space="preserve"> чернилами, </w:t>
      </w:r>
      <w:r w:rsidRPr="00D16717">
        <w:rPr>
          <w:sz w:val="28"/>
          <w:szCs w:val="28"/>
        </w:rPr>
        <w:t xml:space="preserve">оставляющую </w:t>
      </w:r>
      <w:r w:rsidRPr="00D16717">
        <w:rPr>
          <w:b/>
          <w:sz w:val="28"/>
          <w:szCs w:val="28"/>
          <w:u w:val="single"/>
        </w:rPr>
        <w:t>заметный</w:t>
      </w:r>
      <w:r w:rsidRPr="00D16717">
        <w:rPr>
          <w:b/>
          <w:sz w:val="28"/>
          <w:szCs w:val="28"/>
        </w:rPr>
        <w:t xml:space="preserve"> след</w:t>
      </w:r>
      <w:r w:rsidRPr="00D16717">
        <w:rPr>
          <w:sz w:val="28"/>
          <w:szCs w:val="28"/>
        </w:rPr>
        <w:t>.</w:t>
      </w:r>
      <w:r w:rsidRPr="00D16717">
        <w:rPr>
          <w:b/>
          <w:sz w:val="28"/>
          <w:szCs w:val="28"/>
        </w:rPr>
        <w:t xml:space="preserve"> </w:t>
      </w:r>
      <w:r w:rsidRPr="00D16717">
        <w:rPr>
          <w:sz w:val="28"/>
          <w:szCs w:val="28"/>
        </w:rPr>
        <w:t>Лучше</w:t>
      </w:r>
      <w:r w:rsidRPr="00D16717">
        <w:rPr>
          <w:b/>
          <w:sz w:val="28"/>
          <w:szCs w:val="28"/>
        </w:rPr>
        <w:t xml:space="preserve"> </w:t>
      </w:r>
      <w:r w:rsidRPr="00D16717">
        <w:rPr>
          <w:sz w:val="28"/>
          <w:szCs w:val="28"/>
        </w:rPr>
        <w:t xml:space="preserve">иметь с собой запасную ручку. Карандаш или ручки иного цвета к использованию на экзамене </w:t>
      </w:r>
      <w:r w:rsidRPr="00D16717">
        <w:rPr>
          <w:b/>
          <w:sz w:val="28"/>
          <w:szCs w:val="28"/>
        </w:rPr>
        <w:t>не допускаются</w:t>
      </w:r>
      <w:r w:rsidRPr="00D16717">
        <w:rPr>
          <w:sz w:val="28"/>
          <w:szCs w:val="28"/>
        </w:rPr>
        <w:t xml:space="preserve">. </w:t>
      </w:r>
    </w:p>
    <w:p w:rsidR="00BA631B" w:rsidRPr="00D16717" w:rsidRDefault="00BA631B" w:rsidP="003F3B26">
      <w:pPr>
        <w:ind w:firstLine="360"/>
        <w:rPr>
          <w:b/>
          <w:i/>
          <w:sz w:val="28"/>
          <w:szCs w:val="28"/>
        </w:rPr>
      </w:pPr>
      <w:r w:rsidRPr="00D16717">
        <w:rPr>
          <w:b/>
          <w:i/>
          <w:sz w:val="28"/>
          <w:szCs w:val="28"/>
        </w:rPr>
        <w:t>Если ручка не соответствует требованиям, то бланки данного участника экзамена не могут быть обработаны корректно, а апелляция по данной работе будет отклонена из-за невыполнения инструктивных документов.</w:t>
      </w: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 xml:space="preserve">2) на экзамене по математике </w:t>
      </w:r>
      <w:r w:rsidRPr="00D16717">
        <w:rPr>
          <w:b/>
          <w:i/>
          <w:sz w:val="28"/>
          <w:szCs w:val="28"/>
        </w:rPr>
        <w:t>можно</w:t>
      </w:r>
      <w:r w:rsidRPr="00D16717">
        <w:rPr>
          <w:sz w:val="28"/>
          <w:szCs w:val="28"/>
        </w:rPr>
        <w:t xml:space="preserve"> использовать  справочную информацию, размещенную в бланке №1,</w:t>
      </w: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>3) на экзамене по русскому языку разрешается использование орфографического словаря (доступ к словарю появляется через 90 минут после начала экзамена).</w:t>
      </w: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 xml:space="preserve">На экзамене </w:t>
      </w:r>
      <w:r w:rsidRPr="00D16717">
        <w:rPr>
          <w:b/>
          <w:i/>
          <w:sz w:val="28"/>
          <w:szCs w:val="28"/>
        </w:rPr>
        <w:t>запрещено</w:t>
      </w:r>
      <w:r w:rsidRPr="00D16717">
        <w:rPr>
          <w:sz w:val="28"/>
          <w:szCs w:val="28"/>
        </w:rPr>
        <w:t xml:space="preserve"> иметь при себе </w:t>
      </w:r>
      <w:r w:rsidRPr="00D16717">
        <w:rPr>
          <w:b/>
          <w:sz w:val="28"/>
          <w:szCs w:val="28"/>
        </w:rPr>
        <w:t>телефон, карманный компьютер и т.п.</w:t>
      </w: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 xml:space="preserve">В пункте проведения экзамена следует строго придерживаться указаний организаторов. </w:t>
      </w: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>Перед началом выполнения работы необходимо проверить комплектность экзаменационных материалов, вложенных в индивидуальный пакет:</w:t>
      </w: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>- один бланк регистрации, совмещенный с  бланком №1;</w:t>
      </w: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>- один бланк №2;</w:t>
      </w: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>- текст контрольных измерительных материалов.</w:t>
      </w: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 xml:space="preserve">Нужно проверить качество и полноту печати текста экзаменационной работы (КИМа) и бланков ОГЭ - 9. </w:t>
      </w:r>
      <w:r w:rsidRPr="00D16717">
        <w:rPr>
          <w:i/>
          <w:sz w:val="28"/>
          <w:szCs w:val="28"/>
        </w:rPr>
        <w:t>В случае обнаружения полиграфических дефектов организаторами должен быть заменен текст дефектной части комплекта. Все используемые участником ОГЭ - 9 бланки шифруются единообразно, шифр предоставляется организаторами в аудитории из специальной ведомости.</w:t>
      </w: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>Во время экзамена участнику может быть выдан дополнительный бланк ответов №2. В этом случае в основном листе ответов №2 появляется запись «лист №1», а на дополнительном -  «лист №2». Дополнительный бланк ответов №2 выдается только в случае, если предыдущий бланк заполнен с двух сторон полностью. В противном случае дополнительный лист будет изъят из обработки и не поступит на проверку эксперту. Бланк №2 заполняется обычным почерком (использование печатных букв не требуется). Карандашные записи запрещены.</w:t>
      </w: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 xml:space="preserve">Согласно правил проведения ОГЭ - 9 часть работы по математике, включающая задания типа А и В, может выполняться  не более 60 минут. После указанного срока организаторы в аудитории проставляют в незаполненных полях ответов части В значки </w:t>
      </w:r>
      <w:r w:rsidRPr="00D16717">
        <w:rPr>
          <w:sz w:val="28"/>
          <w:szCs w:val="28"/>
          <w:lang w:val="en-US"/>
        </w:rPr>
        <w:t>Z</w:t>
      </w:r>
      <w:r w:rsidRPr="00D16717">
        <w:rPr>
          <w:sz w:val="28"/>
          <w:szCs w:val="28"/>
        </w:rPr>
        <w:t xml:space="preserve">. Ответы, внесенные  в поля с отметкой </w:t>
      </w:r>
      <w:r w:rsidRPr="00D16717">
        <w:rPr>
          <w:sz w:val="28"/>
          <w:szCs w:val="28"/>
          <w:lang w:val="en-US"/>
        </w:rPr>
        <w:t>Z</w:t>
      </w:r>
      <w:r w:rsidRPr="00D16717">
        <w:rPr>
          <w:sz w:val="28"/>
          <w:szCs w:val="28"/>
        </w:rPr>
        <w:t>, не оцениваются.</w:t>
      </w:r>
    </w:p>
    <w:p w:rsidR="00BA631B" w:rsidRPr="00D16717" w:rsidRDefault="00BA631B" w:rsidP="003F3B26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>Участник ОГЭ -9 может быть удален экзамена по следующим причинам:</w:t>
      </w:r>
    </w:p>
    <w:p w:rsidR="00BA631B" w:rsidRPr="00D16717" w:rsidRDefault="00BA631B" w:rsidP="003F3B26">
      <w:pPr>
        <w:numPr>
          <w:ilvl w:val="0"/>
          <w:numId w:val="1"/>
        </w:numPr>
        <w:tabs>
          <w:tab w:val="clear" w:pos="1440"/>
          <w:tab w:val="num" w:pos="-14580"/>
        </w:tabs>
        <w:ind w:left="0" w:firstLine="360"/>
        <w:rPr>
          <w:b/>
          <w:sz w:val="28"/>
          <w:szCs w:val="28"/>
        </w:rPr>
      </w:pPr>
      <w:r w:rsidRPr="00D16717">
        <w:rPr>
          <w:b/>
          <w:sz w:val="28"/>
          <w:szCs w:val="28"/>
        </w:rPr>
        <w:t xml:space="preserve">если без разрешения разговаривает с организаторами или другими участниками экзамена, </w:t>
      </w:r>
    </w:p>
    <w:p w:rsidR="00BA631B" w:rsidRPr="00D16717" w:rsidRDefault="00BA631B" w:rsidP="003F3B26">
      <w:pPr>
        <w:numPr>
          <w:ilvl w:val="0"/>
          <w:numId w:val="1"/>
        </w:numPr>
        <w:tabs>
          <w:tab w:val="clear" w:pos="1440"/>
          <w:tab w:val="num" w:pos="-14580"/>
        </w:tabs>
        <w:ind w:left="0" w:firstLine="360"/>
        <w:rPr>
          <w:b/>
          <w:sz w:val="28"/>
          <w:szCs w:val="28"/>
        </w:rPr>
      </w:pPr>
      <w:r w:rsidRPr="00D16717">
        <w:rPr>
          <w:b/>
          <w:sz w:val="28"/>
          <w:szCs w:val="28"/>
        </w:rPr>
        <w:t xml:space="preserve">если встает с места без разрешения организатора, </w:t>
      </w:r>
    </w:p>
    <w:p w:rsidR="00BA631B" w:rsidRPr="00D16717" w:rsidRDefault="00BA631B" w:rsidP="003F3B26">
      <w:pPr>
        <w:numPr>
          <w:ilvl w:val="0"/>
          <w:numId w:val="1"/>
        </w:numPr>
        <w:tabs>
          <w:tab w:val="clear" w:pos="1440"/>
          <w:tab w:val="num" w:pos="-14580"/>
        </w:tabs>
        <w:ind w:left="0" w:firstLine="360"/>
        <w:rPr>
          <w:b/>
          <w:sz w:val="28"/>
          <w:szCs w:val="28"/>
        </w:rPr>
      </w:pPr>
      <w:r w:rsidRPr="00D16717">
        <w:rPr>
          <w:b/>
          <w:sz w:val="28"/>
          <w:szCs w:val="28"/>
        </w:rPr>
        <w:t xml:space="preserve">если самостоятельно пересаживается, </w:t>
      </w:r>
    </w:p>
    <w:p w:rsidR="00BA631B" w:rsidRPr="00D16717" w:rsidRDefault="00BA631B" w:rsidP="003F3B26">
      <w:pPr>
        <w:numPr>
          <w:ilvl w:val="0"/>
          <w:numId w:val="1"/>
        </w:numPr>
        <w:tabs>
          <w:tab w:val="clear" w:pos="1440"/>
          <w:tab w:val="num" w:pos="-14580"/>
        </w:tabs>
        <w:ind w:left="0" w:firstLine="360"/>
        <w:rPr>
          <w:b/>
          <w:sz w:val="28"/>
          <w:szCs w:val="28"/>
        </w:rPr>
      </w:pPr>
      <w:r w:rsidRPr="00D16717">
        <w:rPr>
          <w:b/>
          <w:sz w:val="28"/>
          <w:szCs w:val="28"/>
        </w:rPr>
        <w:t xml:space="preserve">если обменивается любыми материалами и предметами с другими участниками </w:t>
      </w:r>
      <w:r w:rsidRPr="00D16717">
        <w:rPr>
          <w:sz w:val="28"/>
          <w:szCs w:val="28"/>
        </w:rPr>
        <w:t>ОГЭ</w:t>
      </w:r>
      <w:r w:rsidRPr="00D16717">
        <w:rPr>
          <w:b/>
          <w:sz w:val="28"/>
          <w:szCs w:val="28"/>
        </w:rPr>
        <w:t xml:space="preserve">, </w:t>
      </w:r>
    </w:p>
    <w:p w:rsidR="00BA631B" w:rsidRPr="00D16717" w:rsidRDefault="00BA631B" w:rsidP="003F3B26">
      <w:pPr>
        <w:numPr>
          <w:ilvl w:val="0"/>
          <w:numId w:val="1"/>
        </w:numPr>
        <w:tabs>
          <w:tab w:val="clear" w:pos="1440"/>
          <w:tab w:val="num" w:pos="-14580"/>
        </w:tabs>
        <w:ind w:left="0" w:firstLine="360"/>
        <w:rPr>
          <w:b/>
          <w:sz w:val="28"/>
          <w:szCs w:val="28"/>
        </w:rPr>
      </w:pPr>
      <w:r w:rsidRPr="00D16717">
        <w:rPr>
          <w:b/>
          <w:sz w:val="28"/>
          <w:szCs w:val="28"/>
        </w:rPr>
        <w:t xml:space="preserve">если пользуется мобильным телефоном или иными средствами связи, </w:t>
      </w:r>
    </w:p>
    <w:p w:rsidR="00BA631B" w:rsidRPr="00D16717" w:rsidRDefault="00BA631B" w:rsidP="003F3B26">
      <w:pPr>
        <w:numPr>
          <w:ilvl w:val="0"/>
          <w:numId w:val="1"/>
        </w:numPr>
        <w:tabs>
          <w:tab w:val="clear" w:pos="1440"/>
          <w:tab w:val="num" w:pos="-14580"/>
        </w:tabs>
        <w:ind w:left="0" w:firstLine="360"/>
        <w:rPr>
          <w:b/>
          <w:sz w:val="28"/>
          <w:szCs w:val="28"/>
        </w:rPr>
      </w:pPr>
      <w:r w:rsidRPr="00D16717">
        <w:rPr>
          <w:b/>
          <w:sz w:val="28"/>
          <w:szCs w:val="28"/>
        </w:rPr>
        <w:t xml:space="preserve">если пользуется справочными материалами кроме разрешенных, </w:t>
      </w:r>
    </w:p>
    <w:p w:rsidR="00BA631B" w:rsidRPr="00D16717" w:rsidRDefault="00BA631B" w:rsidP="003F3B26">
      <w:pPr>
        <w:numPr>
          <w:ilvl w:val="0"/>
          <w:numId w:val="1"/>
        </w:numPr>
        <w:tabs>
          <w:tab w:val="clear" w:pos="1440"/>
          <w:tab w:val="num" w:pos="-14580"/>
        </w:tabs>
        <w:ind w:left="0" w:firstLine="360"/>
        <w:rPr>
          <w:b/>
          <w:sz w:val="28"/>
          <w:szCs w:val="28"/>
        </w:rPr>
      </w:pPr>
      <w:r w:rsidRPr="00D16717">
        <w:rPr>
          <w:b/>
          <w:sz w:val="28"/>
          <w:szCs w:val="28"/>
        </w:rPr>
        <w:t>если вышел из аудитории без разрешения организатора.</w:t>
      </w:r>
    </w:p>
    <w:p w:rsidR="00BA631B" w:rsidRPr="00D16717" w:rsidRDefault="00BA631B" w:rsidP="003F3B26">
      <w:pPr>
        <w:pStyle w:val="BodyText"/>
        <w:tabs>
          <w:tab w:val="num" w:pos="0"/>
          <w:tab w:val="num" w:pos="1425"/>
        </w:tabs>
        <w:spacing w:after="0"/>
        <w:ind w:firstLine="360"/>
        <w:rPr>
          <w:sz w:val="28"/>
          <w:szCs w:val="28"/>
          <w:lang w:val="ru-RU"/>
        </w:rPr>
      </w:pPr>
      <w:r w:rsidRPr="00D16717">
        <w:rPr>
          <w:sz w:val="28"/>
          <w:szCs w:val="28"/>
          <w:lang w:val="ru-RU"/>
        </w:rPr>
        <w:t xml:space="preserve">В случае удаления участника ОГЭ - 9 с экзамена его работа поступает на проверку в незавершенном виде. Участник, удаленный с экзамена за нарушение поведения, должен быть предупрежден о составлении акта о нарушениях процедуры экзамена и невозможности пересдачи ОГЭ - 9 в новой форме в текущем году. </w:t>
      </w:r>
    </w:p>
    <w:p w:rsidR="00BA631B" w:rsidRPr="00D16717" w:rsidRDefault="00BA631B" w:rsidP="003F3B26">
      <w:pPr>
        <w:pStyle w:val="BodyText"/>
        <w:tabs>
          <w:tab w:val="num" w:pos="0"/>
          <w:tab w:val="num" w:pos="1425"/>
        </w:tabs>
        <w:spacing w:after="0"/>
        <w:ind w:firstLine="360"/>
        <w:rPr>
          <w:sz w:val="28"/>
          <w:szCs w:val="28"/>
          <w:lang w:val="ru-RU"/>
        </w:rPr>
      </w:pPr>
      <w:r w:rsidRPr="00D16717">
        <w:rPr>
          <w:sz w:val="28"/>
          <w:szCs w:val="28"/>
          <w:lang w:val="ru-RU"/>
        </w:rPr>
        <w:t xml:space="preserve">После завершения экзамена необходимо получить отметку (роспись организатора и печать ППЭ) о количестве материалов ОГЭ - 9, сданных на обработку (бланк №1 и №2, КИМ и черновики). В противном случае участник экзамена теряет право на подачу апелляции по процедуре его проведения, апелляции о несогласии с результатом, а также право на получение Свидетельства о результатах ОГЭ - 9. </w:t>
      </w:r>
    </w:p>
    <w:p w:rsidR="00BA631B" w:rsidRPr="00D16717" w:rsidRDefault="00BA631B" w:rsidP="003F3B26">
      <w:pPr>
        <w:tabs>
          <w:tab w:val="num" w:pos="1425"/>
        </w:tabs>
        <w:ind w:firstLine="360"/>
        <w:rPr>
          <w:b/>
          <w:sz w:val="28"/>
          <w:szCs w:val="28"/>
        </w:rPr>
      </w:pPr>
      <w:r w:rsidRPr="00D16717">
        <w:rPr>
          <w:sz w:val="28"/>
          <w:szCs w:val="28"/>
        </w:rPr>
        <w:t xml:space="preserve">Апелляция с претензиями к процедуре проведения экзамена будет рассмотрена, если она подана </w:t>
      </w:r>
      <w:r w:rsidRPr="00D16717">
        <w:rPr>
          <w:b/>
          <w:sz w:val="28"/>
          <w:szCs w:val="28"/>
        </w:rPr>
        <w:t>до выхода участника из ППЭ-ОУ</w:t>
      </w:r>
      <w:r w:rsidRPr="00D16717">
        <w:rPr>
          <w:sz w:val="28"/>
          <w:szCs w:val="28"/>
        </w:rPr>
        <w:t xml:space="preserve">. Удовлетворение подобной апелляции может привести к </w:t>
      </w:r>
      <w:r w:rsidRPr="00D16717">
        <w:rPr>
          <w:b/>
          <w:sz w:val="28"/>
          <w:szCs w:val="28"/>
        </w:rPr>
        <w:t>аннулированию</w:t>
      </w:r>
      <w:r w:rsidRPr="00D16717">
        <w:rPr>
          <w:sz w:val="28"/>
          <w:szCs w:val="28"/>
        </w:rPr>
        <w:t xml:space="preserve"> результатов всех участников экзамена в данном ППЭ - ОУ.</w:t>
      </w:r>
    </w:p>
    <w:p w:rsidR="00BA631B" w:rsidRPr="00D16717" w:rsidRDefault="00BA631B" w:rsidP="003F3B26">
      <w:pPr>
        <w:tabs>
          <w:tab w:val="num" w:pos="1425"/>
        </w:tabs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 xml:space="preserve">Апелляция о несогласии с выставленными баллами будет рассматриваться только в случае, если она подана </w:t>
      </w:r>
      <w:r w:rsidRPr="00D16717">
        <w:rPr>
          <w:color w:val="000000"/>
          <w:sz w:val="28"/>
          <w:szCs w:val="28"/>
        </w:rPr>
        <w:t xml:space="preserve">в течение двух рабочих дней после официального объявления результатов экзамена (даты рассмотрения апелляций о несогласии с выставленными баллами устанавливаются приказом руководителя местного органа управления образованием и доводятся до сведения участников </w:t>
      </w:r>
      <w:r w:rsidRPr="00D16717">
        <w:rPr>
          <w:sz w:val="28"/>
          <w:szCs w:val="28"/>
        </w:rPr>
        <w:t>ОГЭ</w:t>
      </w:r>
      <w:r w:rsidRPr="00D16717">
        <w:rPr>
          <w:color w:val="000000"/>
          <w:sz w:val="28"/>
          <w:szCs w:val="28"/>
        </w:rPr>
        <w:t xml:space="preserve"> - 9 с помощью всех доступных способов  информирования).</w:t>
      </w:r>
    </w:p>
    <w:p w:rsidR="00BA631B" w:rsidRPr="00D16717" w:rsidRDefault="00BA631B" w:rsidP="003F3B26">
      <w:pPr>
        <w:tabs>
          <w:tab w:val="num" w:pos="1260"/>
          <w:tab w:val="num" w:pos="1482"/>
        </w:tabs>
        <w:autoSpaceDE w:val="0"/>
        <w:autoSpaceDN w:val="0"/>
        <w:adjustRightInd w:val="0"/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 xml:space="preserve">Конфликтной комиссией </w:t>
      </w:r>
      <w:r w:rsidRPr="00D16717">
        <w:rPr>
          <w:b/>
          <w:sz w:val="28"/>
          <w:szCs w:val="28"/>
        </w:rPr>
        <w:t>не принимаются апелляции</w:t>
      </w:r>
      <w:r w:rsidRPr="00D16717">
        <w:rPr>
          <w:sz w:val="28"/>
          <w:szCs w:val="28"/>
        </w:rPr>
        <w:t xml:space="preserve"> по вопросам содержания и структуры КИМов, а также вопросам, связанным с нарушением участником ОГЭ - 9 правил поведения во время экзамена или правил заполнения бланков. Содержание черновика участника ОГЭ - 9 конфликтной комиссией не рассматривается.</w:t>
      </w:r>
    </w:p>
    <w:p w:rsidR="00BA631B" w:rsidRPr="00D16717" w:rsidRDefault="00BA631B" w:rsidP="003F3B26">
      <w:pPr>
        <w:tabs>
          <w:tab w:val="num" w:pos="1482"/>
        </w:tabs>
        <w:ind w:firstLine="360"/>
        <w:rPr>
          <w:bCs/>
          <w:sz w:val="28"/>
          <w:szCs w:val="28"/>
        </w:rPr>
      </w:pPr>
      <w:r w:rsidRPr="00D16717">
        <w:rPr>
          <w:bCs/>
          <w:sz w:val="28"/>
          <w:szCs w:val="28"/>
        </w:rPr>
        <w:t>Возможны три варианта решения конфликтной комиссии:</w:t>
      </w:r>
    </w:p>
    <w:p w:rsidR="00BA631B" w:rsidRPr="00D16717" w:rsidRDefault="00BA631B" w:rsidP="003F3B26">
      <w:pPr>
        <w:numPr>
          <w:ilvl w:val="0"/>
          <w:numId w:val="2"/>
        </w:numPr>
        <w:tabs>
          <w:tab w:val="clear" w:pos="1404"/>
        </w:tabs>
        <w:ind w:left="0" w:firstLine="360"/>
        <w:rPr>
          <w:sz w:val="28"/>
          <w:szCs w:val="28"/>
        </w:rPr>
      </w:pPr>
      <w:r w:rsidRPr="00D16717">
        <w:rPr>
          <w:sz w:val="28"/>
          <w:szCs w:val="28"/>
        </w:rPr>
        <w:t>отклонить апелляцию;</w:t>
      </w:r>
    </w:p>
    <w:p w:rsidR="00BA631B" w:rsidRPr="00D16717" w:rsidRDefault="00BA631B" w:rsidP="003F3B26">
      <w:pPr>
        <w:numPr>
          <w:ilvl w:val="0"/>
          <w:numId w:val="2"/>
        </w:numPr>
        <w:tabs>
          <w:tab w:val="clear" w:pos="1404"/>
        </w:tabs>
        <w:ind w:left="0" w:firstLine="360"/>
        <w:rPr>
          <w:sz w:val="28"/>
          <w:szCs w:val="28"/>
        </w:rPr>
      </w:pPr>
      <w:r w:rsidRPr="00D16717">
        <w:rPr>
          <w:sz w:val="28"/>
          <w:szCs w:val="28"/>
        </w:rPr>
        <w:t>удовлетворить с повышением балла;</w:t>
      </w:r>
    </w:p>
    <w:p w:rsidR="00BA631B" w:rsidRPr="00D16717" w:rsidRDefault="00BA631B" w:rsidP="003F3B26">
      <w:pPr>
        <w:numPr>
          <w:ilvl w:val="0"/>
          <w:numId w:val="2"/>
        </w:numPr>
        <w:tabs>
          <w:tab w:val="clear" w:pos="1404"/>
        </w:tabs>
        <w:ind w:left="0" w:firstLine="360"/>
        <w:rPr>
          <w:sz w:val="28"/>
          <w:szCs w:val="28"/>
        </w:rPr>
      </w:pPr>
      <w:r w:rsidRPr="00D16717">
        <w:rPr>
          <w:sz w:val="28"/>
          <w:szCs w:val="28"/>
        </w:rPr>
        <w:t>удовлетворить с понижением балла;</w:t>
      </w:r>
    </w:p>
    <w:p w:rsidR="00BA631B" w:rsidRPr="00D16717" w:rsidRDefault="00BA631B" w:rsidP="00D16717">
      <w:pPr>
        <w:ind w:firstLine="360"/>
        <w:rPr>
          <w:sz w:val="28"/>
          <w:szCs w:val="28"/>
        </w:rPr>
      </w:pPr>
      <w:r w:rsidRPr="00D16717">
        <w:rPr>
          <w:sz w:val="28"/>
          <w:szCs w:val="28"/>
        </w:rPr>
        <w:t>Окончательное решение по удовлетворению апелляции по результату принимает областная конфликтная комиссия. Все перечисленные выше нарушения могут привести к задержке выдачи Свидетельства о результатах ОГЭ -</w:t>
      </w:r>
      <w:r>
        <w:rPr>
          <w:sz w:val="28"/>
          <w:szCs w:val="28"/>
        </w:rPr>
        <w:t xml:space="preserve"> </w:t>
      </w:r>
      <w:r w:rsidRPr="00D16717">
        <w:rPr>
          <w:sz w:val="28"/>
          <w:szCs w:val="28"/>
        </w:rPr>
        <w:t>9.</w:t>
      </w:r>
    </w:p>
    <w:sectPr w:rsidR="00BA631B" w:rsidRPr="00D16717" w:rsidSect="003F3B2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22BE5"/>
    <w:multiLevelType w:val="hybridMultilevel"/>
    <w:tmpl w:val="529EDBF8"/>
    <w:lvl w:ilvl="0" w:tplc="40ECFBE2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">
    <w:nsid w:val="51043D29"/>
    <w:multiLevelType w:val="hybridMultilevel"/>
    <w:tmpl w:val="5586712C"/>
    <w:lvl w:ilvl="0" w:tplc="131807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1" w:tplc="90AED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5964A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14E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11249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D342A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F019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75878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7E5A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E51"/>
    <w:rsid w:val="003F3B26"/>
    <w:rsid w:val="004A593E"/>
    <w:rsid w:val="0090378F"/>
    <w:rsid w:val="00BA631B"/>
    <w:rsid w:val="00CB21A9"/>
    <w:rsid w:val="00D16717"/>
    <w:rsid w:val="00E934B4"/>
    <w:rsid w:val="00F46E51"/>
    <w:rsid w:val="00FC1D0B"/>
    <w:rsid w:val="00FE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E5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46E51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46E51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896</Words>
  <Characters>5110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Евдокия</dc:creator>
  <cp:keywords/>
  <dc:description/>
  <cp:lastModifiedBy>1</cp:lastModifiedBy>
  <cp:revision>2</cp:revision>
  <cp:lastPrinted>2006-12-31T21:09:00Z</cp:lastPrinted>
  <dcterms:created xsi:type="dcterms:W3CDTF">2006-12-31T21:08:00Z</dcterms:created>
  <dcterms:modified xsi:type="dcterms:W3CDTF">2019-03-16T07:26:00Z</dcterms:modified>
</cp:coreProperties>
</file>