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588" w:rsidRPr="00682588" w:rsidRDefault="00682588" w:rsidP="0068258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7"/>
          <w:szCs w:val="27"/>
        </w:rPr>
      </w:pPr>
      <w:r w:rsidRPr="0068258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ПАМЯТКА ДЛЯ УЧАЩИХСЯ ПО ПЕРЕХОДУ НА ДИСТАНЦИОННОЕ ОБУЧЕНИЕ</w:t>
      </w:r>
    </w:p>
    <w:p w:rsidR="00682588" w:rsidRPr="00682588" w:rsidRDefault="00682588" w:rsidP="0068258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7"/>
          <w:szCs w:val="27"/>
        </w:rPr>
      </w:pPr>
      <w:r w:rsidRPr="0068258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</w:p>
    <w:p w:rsidR="00682588" w:rsidRPr="00682588" w:rsidRDefault="00682588" w:rsidP="00682588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7"/>
          <w:szCs w:val="27"/>
        </w:rPr>
      </w:pPr>
      <w:r w:rsidRPr="00682588">
        <w:rPr>
          <w:rFonts w:ascii="Times New Roman" w:eastAsia="Times New Roman" w:hAnsi="Times New Roman" w:cs="Times New Roman"/>
          <w:color w:val="555555"/>
          <w:sz w:val="24"/>
          <w:szCs w:val="24"/>
        </w:rPr>
        <w:t>В период </w:t>
      </w:r>
      <w:r w:rsidRPr="0068258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с 07 апреля по 30 апреля 2020 года</w:t>
      </w:r>
      <w:r w:rsidRPr="00682588">
        <w:rPr>
          <w:rFonts w:ascii="Times New Roman" w:eastAsia="Times New Roman" w:hAnsi="Times New Roman" w:cs="Times New Roman"/>
          <w:color w:val="555555"/>
          <w:sz w:val="24"/>
          <w:szCs w:val="24"/>
        </w:rPr>
        <w:t>  учащиеся Школы переводятся на дистанционное обучение с  применением электронного обучения и дистанционных образовательных технологий. Обучение будет проходить без посещения Школы.</w:t>
      </w:r>
    </w:p>
    <w:p w:rsidR="00682588" w:rsidRPr="00682588" w:rsidRDefault="00682588" w:rsidP="00682588">
      <w:pPr>
        <w:shd w:val="clear" w:color="auto" w:fill="FFFFFF"/>
        <w:spacing w:after="150" w:line="352" w:lineRule="atLeast"/>
        <w:jc w:val="both"/>
        <w:rPr>
          <w:rFonts w:ascii="Tahoma" w:eastAsia="Times New Roman" w:hAnsi="Tahoma" w:cs="Tahoma"/>
          <w:color w:val="555555"/>
          <w:sz w:val="27"/>
          <w:szCs w:val="27"/>
        </w:rPr>
      </w:pPr>
      <w:r w:rsidRPr="00682588">
        <w:rPr>
          <w:rFonts w:ascii="Times New Roman" w:eastAsia="Times New Roman" w:hAnsi="Times New Roman" w:cs="Times New Roman"/>
          <w:color w:val="555555"/>
          <w:sz w:val="24"/>
          <w:szCs w:val="24"/>
        </w:rPr>
        <w:t>Для прохождения дистанционного обучения необходимо: 1. Ознакомиться с расписанием занятий, которое размещено на сайте образовательной организации в разделе «Дистанционное обучение»:</w:t>
      </w:r>
    </w:p>
    <w:p w:rsidR="00682588" w:rsidRPr="00682588" w:rsidRDefault="00682588" w:rsidP="00682588">
      <w:pPr>
        <w:shd w:val="clear" w:color="auto" w:fill="FFFFFF"/>
        <w:spacing w:after="0" w:line="330" w:lineRule="atLeast"/>
        <w:ind w:firstLine="360"/>
        <w:rPr>
          <w:rFonts w:ascii="Tahoma" w:eastAsia="Times New Roman" w:hAnsi="Tahoma" w:cs="Tahoma"/>
          <w:color w:val="555555"/>
          <w:sz w:val="27"/>
          <w:szCs w:val="27"/>
        </w:rPr>
      </w:pPr>
      <w:r w:rsidRPr="00682588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При помощи </w:t>
      </w:r>
      <w:proofErr w:type="spellStart"/>
      <w:r w:rsidRPr="00682588">
        <w:rPr>
          <w:rFonts w:ascii="Times New Roman" w:eastAsia="Times New Roman" w:hAnsi="Times New Roman" w:cs="Times New Roman"/>
          <w:color w:val="555555"/>
          <w:sz w:val="24"/>
          <w:szCs w:val="24"/>
        </w:rPr>
        <w:t>мессенджера</w:t>
      </w:r>
      <w:proofErr w:type="spellEnd"/>
      <w:r w:rsidRPr="00682588">
        <w:rPr>
          <w:rFonts w:ascii="Times New Roman" w:eastAsia="Times New Roman" w:hAnsi="Times New Roman" w:cs="Times New Roman"/>
          <w:color w:val="555555"/>
          <w:sz w:val="24"/>
          <w:szCs w:val="24"/>
        </w:rPr>
        <w:t> </w:t>
      </w:r>
      <w:r w:rsidRPr="0068258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W</w:t>
      </w:r>
      <w:r w:rsidRPr="0068258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en-US"/>
        </w:rPr>
        <w:t>h</w:t>
      </w:r>
      <w:proofErr w:type="spellStart"/>
      <w:r w:rsidRPr="0068258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ats</w:t>
      </w:r>
      <w:proofErr w:type="spellEnd"/>
      <w:r w:rsidRPr="0068258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en-US"/>
        </w:rPr>
        <w:t>App</w:t>
      </w:r>
      <w:r w:rsidRPr="0068258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, РЭШ (</w:t>
      </w:r>
      <w:hyperlink r:id="rId4" w:history="1">
        <w:r w:rsidRPr="00682588">
          <w:rPr>
            <w:rFonts w:ascii="Tahoma" w:eastAsia="Times New Roman" w:hAnsi="Tahoma" w:cs="Tahoma"/>
            <w:color w:val="007AD0"/>
            <w:sz w:val="27"/>
            <w:u w:val="single"/>
          </w:rPr>
          <w:t>https://resh.edu.ru/</w:t>
        </w:r>
      </w:hyperlink>
      <w:r w:rsidRPr="0068258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), </w:t>
      </w:r>
      <w:proofErr w:type="spellStart"/>
      <w:r w:rsidRPr="0068258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Учи</w:t>
      </w:r>
      <w:proofErr w:type="gramStart"/>
      <w:r w:rsidRPr="0068258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.р</w:t>
      </w:r>
      <w:proofErr w:type="gramEnd"/>
      <w:r w:rsidRPr="0068258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у</w:t>
      </w:r>
      <w:proofErr w:type="spellEnd"/>
      <w:r w:rsidRPr="0068258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 </w:t>
      </w:r>
      <w:r w:rsidRPr="00682588">
        <w:rPr>
          <w:rFonts w:ascii="Times New Roman" w:eastAsia="Times New Roman" w:hAnsi="Times New Roman" w:cs="Times New Roman"/>
          <w:color w:val="555555"/>
          <w:sz w:val="24"/>
          <w:szCs w:val="24"/>
        </w:rPr>
        <w:t>(</w:t>
      </w:r>
      <w:hyperlink r:id="rId5" w:history="1">
        <w:r w:rsidRPr="00682588">
          <w:rPr>
            <w:rFonts w:ascii="Tahoma" w:eastAsia="Times New Roman" w:hAnsi="Tahoma" w:cs="Tahoma"/>
            <w:sz w:val="27"/>
            <w:u w:val="single"/>
          </w:rPr>
          <w:t>https://uchi.ru/</w:t>
        </w:r>
      </w:hyperlink>
      <w:r w:rsidRPr="00682588">
        <w:rPr>
          <w:rFonts w:ascii="Times New Roman" w:eastAsia="Times New Roman" w:hAnsi="Times New Roman" w:cs="Times New Roman"/>
          <w:color w:val="555555"/>
          <w:sz w:val="24"/>
          <w:szCs w:val="24"/>
        </w:rPr>
        <w:t>)</w:t>
      </w:r>
      <w:r w:rsidRPr="0068258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,</w:t>
      </w:r>
      <w:r w:rsidRPr="00682588">
        <w:rPr>
          <w:rFonts w:ascii="Times New Roman" w:eastAsia="Times New Roman" w:hAnsi="Times New Roman" w:cs="Times New Roman"/>
          <w:color w:val="555555"/>
          <w:sz w:val="24"/>
          <w:szCs w:val="24"/>
        </w:rPr>
        <w:t> родители могут задать вопрос классному руководителю и получить ответ.</w:t>
      </w:r>
    </w:p>
    <w:p w:rsidR="00682588" w:rsidRDefault="00682588" w:rsidP="006825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682588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2. Для </w:t>
      </w:r>
      <w:proofErr w:type="spellStart"/>
      <w:r w:rsidRPr="00682588">
        <w:rPr>
          <w:rFonts w:ascii="Times New Roman" w:eastAsia="Times New Roman" w:hAnsi="Times New Roman" w:cs="Times New Roman"/>
          <w:color w:val="555555"/>
          <w:sz w:val="24"/>
          <w:szCs w:val="24"/>
        </w:rPr>
        <w:t>онлайн-коммуникации</w:t>
      </w:r>
      <w:proofErr w:type="spellEnd"/>
      <w:r w:rsidRPr="00682588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при обучении с применением дистанционных образовательных технологий и дальнейшей оперативной связи, учащимся рекомендуется установить ресурс для проведения </w:t>
      </w:r>
      <w:proofErr w:type="spellStart"/>
      <w:r w:rsidRPr="00682588">
        <w:rPr>
          <w:rFonts w:ascii="Times New Roman" w:eastAsia="Times New Roman" w:hAnsi="Times New Roman" w:cs="Times New Roman"/>
          <w:color w:val="555555"/>
          <w:sz w:val="24"/>
          <w:szCs w:val="24"/>
        </w:rPr>
        <w:t>онлайн-видео-конференций</w:t>
      </w:r>
      <w:proofErr w:type="spellEnd"/>
      <w:r w:rsidRPr="00682588">
        <w:rPr>
          <w:rFonts w:ascii="Times New Roman" w:eastAsia="Times New Roman" w:hAnsi="Times New Roman" w:cs="Times New Roman"/>
          <w:color w:val="555555"/>
          <w:sz w:val="24"/>
          <w:szCs w:val="24"/>
        </w:rPr>
        <w:t> </w:t>
      </w:r>
      <w:r w:rsidRPr="00682588">
        <w:rPr>
          <w:rFonts w:ascii="Times New Roman" w:eastAsia="Times New Roman" w:hAnsi="Times New Roman" w:cs="Times New Roman"/>
          <w:color w:val="555555"/>
          <w:sz w:val="24"/>
          <w:szCs w:val="24"/>
          <w:lang w:val="en-US"/>
        </w:rPr>
        <w:t>Zoom</w:t>
      </w:r>
      <w:r w:rsidRPr="00682588">
        <w:rPr>
          <w:rFonts w:ascii="Times New Roman" w:eastAsia="Times New Roman" w:hAnsi="Times New Roman" w:cs="Times New Roman"/>
          <w:color w:val="555555"/>
          <w:sz w:val="24"/>
          <w:szCs w:val="24"/>
        </w:rPr>
        <w:t>: </w:t>
      </w:r>
    </w:p>
    <w:p w:rsidR="00682588" w:rsidRPr="00682588" w:rsidRDefault="00682588" w:rsidP="00682588">
      <w:pPr>
        <w:shd w:val="clear" w:color="auto" w:fill="FFFFFF"/>
        <w:spacing w:after="150" w:line="352" w:lineRule="atLeast"/>
        <w:jc w:val="both"/>
        <w:rPr>
          <w:rFonts w:ascii="Tahoma" w:eastAsia="Times New Roman" w:hAnsi="Tahoma" w:cs="Tahoma"/>
          <w:color w:val="555555"/>
          <w:sz w:val="27"/>
          <w:szCs w:val="27"/>
        </w:rPr>
      </w:pPr>
      <w:r w:rsidRPr="00682588">
        <w:rPr>
          <w:rFonts w:ascii="Times New Roman" w:eastAsia="Times New Roman" w:hAnsi="Times New Roman" w:cs="Times New Roman"/>
          <w:color w:val="555555"/>
          <w:sz w:val="24"/>
          <w:szCs w:val="24"/>
        </w:rPr>
        <w:t>3. Не пропускать занятия! Посещать занятия в дистанционном режиме, согласно установленному расписанию, выполнять проверочные задания во время занятий и домашние задания.</w:t>
      </w:r>
    </w:p>
    <w:p w:rsidR="00682588" w:rsidRPr="00682588" w:rsidRDefault="00682588" w:rsidP="00682588">
      <w:pPr>
        <w:shd w:val="clear" w:color="auto" w:fill="FFFFFF"/>
        <w:spacing w:after="0" w:line="398" w:lineRule="atLeast"/>
        <w:jc w:val="both"/>
        <w:rPr>
          <w:rFonts w:ascii="Tahoma" w:eastAsia="Times New Roman" w:hAnsi="Tahoma" w:cs="Tahoma"/>
          <w:color w:val="555555"/>
          <w:sz w:val="27"/>
          <w:szCs w:val="27"/>
        </w:rPr>
      </w:pPr>
      <w:r w:rsidRPr="00682588">
        <w:rPr>
          <w:rFonts w:ascii="Times New Roman" w:eastAsia="Times New Roman" w:hAnsi="Times New Roman" w:cs="Times New Roman"/>
          <w:color w:val="555555"/>
          <w:sz w:val="24"/>
          <w:szCs w:val="24"/>
        </w:rPr>
        <w:t>Помните, что </w:t>
      </w:r>
      <w:r w:rsidRPr="0068258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дистанционное обучение – не каникулы, а продолжение обучения в другом формате!</w:t>
      </w:r>
      <w:r w:rsidRPr="00682588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 Отсутствие на занятии (невыход в </w:t>
      </w:r>
      <w:proofErr w:type="spellStart"/>
      <w:r w:rsidRPr="00682588">
        <w:rPr>
          <w:rFonts w:ascii="Times New Roman" w:eastAsia="Times New Roman" w:hAnsi="Times New Roman" w:cs="Times New Roman"/>
          <w:color w:val="555555"/>
          <w:sz w:val="24"/>
          <w:szCs w:val="24"/>
        </w:rPr>
        <w:t>онлайн-режим</w:t>
      </w:r>
      <w:proofErr w:type="spellEnd"/>
      <w:r w:rsidRPr="00682588">
        <w:rPr>
          <w:rFonts w:ascii="Times New Roman" w:eastAsia="Times New Roman" w:hAnsi="Times New Roman" w:cs="Times New Roman"/>
          <w:color w:val="555555"/>
          <w:sz w:val="24"/>
          <w:szCs w:val="24"/>
        </w:rPr>
        <w:t>) считается пропуском занятия и влечет последствия, предусмотренные локальными актами Школы. В случае отсутствия у учащегося технической возможности проходить обучение дистанционно в связи с отсутствием компьютера (ноутбука, планшетного компьютера), обучение осуществляется по составленному преподавателями индивидуальному учебному плану. Индивидуальный учебный план предусматривает изучение материала, выполнение проверочных работ и домашних заданий и направление преподавателю запрашиваемых контрольных срезов по электронной почте или в созданном преподавателем чате в социальных сетях (возможно при использовании мобильного телефона с установленным подключением к интернету).</w:t>
      </w:r>
    </w:p>
    <w:p w:rsidR="00682588" w:rsidRPr="00682588" w:rsidRDefault="00682588" w:rsidP="00682588">
      <w:pPr>
        <w:shd w:val="clear" w:color="auto" w:fill="FFFFFF"/>
        <w:spacing w:after="0" w:line="398" w:lineRule="atLeast"/>
        <w:jc w:val="both"/>
        <w:rPr>
          <w:rFonts w:ascii="Tahoma" w:eastAsia="Times New Roman" w:hAnsi="Tahoma" w:cs="Tahoma"/>
          <w:color w:val="555555"/>
          <w:sz w:val="27"/>
          <w:szCs w:val="27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>4</w:t>
      </w:r>
      <w:r w:rsidRPr="00682588">
        <w:rPr>
          <w:rFonts w:ascii="Times New Roman" w:eastAsia="Times New Roman" w:hAnsi="Times New Roman" w:cs="Times New Roman"/>
          <w:color w:val="555555"/>
          <w:sz w:val="24"/>
          <w:szCs w:val="24"/>
        </w:rPr>
        <w:t>.  Воспользоваться моментом и расширить кругозор, изучая дополнительные  темы.</w:t>
      </w:r>
    </w:p>
    <w:p w:rsidR="00682588" w:rsidRPr="00682588" w:rsidRDefault="00682588" w:rsidP="00682588">
      <w:pPr>
        <w:shd w:val="clear" w:color="auto" w:fill="FFFFFF"/>
        <w:spacing w:after="0" w:line="398" w:lineRule="atLeast"/>
        <w:ind w:firstLine="708"/>
        <w:jc w:val="both"/>
        <w:rPr>
          <w:rFonts w:ascii="Tahoma" w:eastAsia="Times New Roman" w:hAnsi="Tahoma" w:cs="Tahoma"/>
          <w:color w:val="555555"/>
          <w:sz w:val="27"/>
          <w:szCs w:val="27"/>
        </w:rPr>
      </w:pPr>
      <w:r w:rsidRPr="00682588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Просим предельно ответственно отнестись к данной форме обучения и неукоснительно соблюдать рекомендации </w:t>
      </w:r>
      <w:proofErr w:type="spellStart"/>
      <w:r w:rsidRPr="00682588">
        <w:rPr>
          <w:rFonts w:ascii="Times New Roman" w:eastAsia="Times New Roman" w:hAnsi="Times New Roman" w:cs="Times New Roman"/>
          <w:color w:val="555555"/>
          <w:sz w:val="24"/>
          <w:szCs w:val="24"/>
        </w:rPr>
        <w:t>Роспотребнадзора</w:t>
      </w:r>
      <w:proofErr w:type="spellEnd"/>
      <w:r w:rsidRPr="00682588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по соблюдению правил профилактики вирусных заболеваний. </w:t>
      </w:r>
    </w:p>
    <w:p w:rsidR="00682588" w:rsidRPr="00682588" w:rsidRDefault="00682588" w:rsidP="00682588">
      <w:pPr>
        <w:shd w:val="clear" w:color="auto" w:fill="FFFFFF"/>
        <w:spacing w:after="0" w:line="398" w:lineRule="atLeast"/>
        <w:ind w:firstLine="708"/>
        <w:jc w:val="both"/>
        <w:rPr>
          <w:rFonts w:ascii="Tahoma" w:eastAsia="Times New Roman" w:hAnsi="Tahoma" w:cs="Tahoma"/>
          <w:color w:val="555555"/>
          <w:sz w:val="27"/>
          <w:szCs w:val="27"/>
        </w:rPr>
      </w:pPr>
      <w:r w:rsidRPr="0068258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</w:rPr>
        <w:t>В том числе исключить пребывание в местах массового скопления людей.</w:t>
      </w:r>
    </w:p>
    <w:p w:rsidR="006520A2" w:rsidRDefault="006520A2"/>
    <w:sectPr w:rsidR="00652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>
    <w:useFELayout/>
  </w:compat>
  <w:rsids>
    <w:rsidRoot w:val="00682588"/>
    <w:rsid w:val="006520A2"/>
    <w:rsid w:val="00682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2588"/>
    <w:rPr>
      <w:b/>
      <w:bCs/>
    </w:rPr>
  </w:style>
  <w:style w:type="character" w:styleId="a4">
    <w:name w:val="Hyperlink"/>
    <w:basedOn w:val="a0"/>
    <w:uiPriority w:val="99"/>
    <w:semiHidden/>
    <w:unhideWhenUsed/>
    <w:rsid w:val="0068258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48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chi.ru/" TargetMode="External"/><Relationship Id="rId4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332</Words>
  <Characters>1893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88888</dc:creator>
  <cp:keywords/>
  <dc:description/>
  <cp:lastModifiedBy>88888</cp:lastModifiedBy>
  <cp:revision>3</cp:revision>
  <dcterms:created xsi:type="dcterms:W3CDTF">2020-04-12T08:50:00Z</dcterms:created>
  <dcterms:modified xsi:type="dcterms:W3CDTF">2020-04-12T08:55:00Z</dcterms:modified>
</cp:coreProperties>
</file>