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AC" w:rsidRPr="00B539DD" w:rsidRDefault="006A16AC" w:rsidP="006A16A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№26</w:t>
      </w:r>
    </w:p>
    <w:p w:rsidR="006A16AC" w:rsidRPr="00B539DD" w:rsidRDefault="006A16AC" w:rsidP="006A16A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09.02.2017</w:t>
      </w:r>
      <w:r w:rsidRPr="00B539DD">
        <w:rPr>
          <w:sz w:val="28"/>
          <w:szCs w:val="28"/>
        </w:rPr>
        <w:t>г.</w:t>
      </w:r>
    </w:p>
    <w:p w:rsidR="006A16AC" w:rsidRPr="00B539DD" w:rsidRDefault="006A16AC" w:rsidP="006A16AC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6A16AC" w:rsidRDefault="006A16AC" w:rsidP="006A16A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</w:t>
      </w:r>
      <w:r w:rsidRPr="00A13287">
        <w:rPr>
          <w:color w:val="0E0E0E"/>
          <w:sz w:val="28"/>
          <w:szCs w:val="28"/>
        </w:rPr>
        <w:t>организации перевозки детей</w:t>
      </w:r>
      <w:r w:rsidRPr="00B539DD">
        <w:rPr>
          <w:color w:val="000000"/>
          <w:sz w:val="28"/>
          <w:szCs w:val="28"/>
        </w:rPr>
        <w:t>»</w:t>
      </w:r>
    </w:p>
    <w:p w:rsidR="006A16AC" w:rsidRDefault="006A16AC" w:rsidP="006A16AC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6A16AC" w:rsidRDefault="006A16AC" w:rsidP="006A16AC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6A16AC" w:rsidRDefault="006A16AC" w:rsidP="006A16AC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6A16AC" w:rsidRPr="0079490B" w:rsidRDefault="006A16AC" w:rsidP="006A16AC">
      <w:pPr>
        <w:ind w:left="-426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основании Приказа МКОУ «</w:t>
      </w:r>
      <w:proofErr w:type="spellStart"/>
      <w:r>
        <w:rPr>
          <w:color w:val="000000"/>
          <w:sz w:val="28"/>
          <w:szCs w:val="28"/>
        </w:rPr>
        <w:t>Коркмаскалинская</w:t>
      </w:r>
      <w:proofErr w:type="spellEnd"/>
      <w:r>
        <w:rPr>
          <w:color w:val="000000"/>
          <w:sz w:val="28"/>
          <w:szCs w:val="28"/>
        </w:rPr>
        <w:t xml:space="preserve"> СОШ» от 26.02. 2017 года № 26 «Об утверждении </w:t>
      </w:r>
      <w:r>
        <w:rPr>
          <w:sz w:val="28"/>
        </w:rPr>
        <w:t xml:space="preserve">Положения об организации перевозки детей на школьном автобусе </w:t>
      </w:r>
      <w:r w:rsidRPr="002210CA">
        <w:rPr>
          <w:sz w:val="28"/>
        </w:rPr>
        <w:t>муниципального казенного общеобразовательного учреждения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средняя общеобразовательная школа</w:t>
      </w:r>
      <w:r>
        <w:rPr>
          <w:sz w:val="28"/>
        </w:rPr>
        <w:t>»</w:t>
      </w:r>
      <w:r w:rsidRPr="0079490B">
        <w:rPr>
          <w:sz w:val="28"/>
          <w:szCs w:val="28"/>
        </w:rPr>
        <w:t>:</w:t>
      </w:r>
    </w:p>
    <w:p w:rsidR="006A16AC" w:rsidRPr="0079490B" w:rsidRDefault="006A16AC" w:rsidP="006A16AC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6A16AC" w:rsidRPr="002210CA" w:rsidRDefault="006A16AC" w:rsidP="006A16AC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 xml:space="preserve">1. </w:t>
      </w:r>
      <w:r>
        <w:rPr>
          <w:sz w:val="28"/>
        </w:rPr>
        <w:t>Назначить ответственным лицом за организацию перевозок в МКОУ «</w:t>
      </w:r>
      <w:proofErr w:type="spellStart"/>
      <w:r>
        <w:rPr>
          <w:sz w:val="28"/>
        </w:rPr>
        <w:t>Коркмаскалинская</w:t>
      </w:r>
      <w:proofErr w:type="spellEnd"/>
      <w:r>
        <w:rPr>
          <w:sz w:val="28"/>
        </w:rPr>
        <w:t xml:space="preserve"> СОШ» заместителя директора по </w:t>
      </w:r>
      <w:proofErr w:type="gramStart"/>
      <w:r>
        <w:rPr>
          <w:sz w:val="28"/>
        </w:rPr>
        <w:t>АХЧ У.</w:t>
      </w:r>
      <w:proofErr w:type="gramEnd"/>
      <w:r>
        <w:rPr>
          <w:sz w:val="28"/>
        </w:rPr>
        <w:t>М. Магомедову.</w:t>
      </w:r>
    </w:p>
    <w:p w:rsidR="006A16AC" w:rsidRPr="002210CA" w:rsidRDefault="006A16AC" w:rsidP="006A16AC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2.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6A16AC" w:rsidRPr="002210CA" w:rsidRDefault="006A16AC" w:rsidP="006A16AC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3.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всех заинтересованных лиц. </w:t>
      </w:r>
    </w:p>
    <w:p w:rsidR="006A16AC" w:rsidRPr="002210CA" w:rsidRDefault="006A16AC" w:rsidP="006A16AC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4. Контроль исполнения настоящего приказа </w:t>
      </w:r>
      <w:r>
        <w:rPr>
          <w:sz w:val="28"/>
          <w:szCs w:val="28"/>
        </w:rPr>
        <w:t>оставляю за собой.</w:t>
      </w:r>
    </w:p>
    <w:p w:rsidR="006A16AC" w:rsidRDefault="006A16AC" w:rsidP="006A16AC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6A16AC" w:rsidRDefault="006A16AC" w:rsidP="006A16AC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6A16AC" w:rsidRDefault="006A16AC" w:rsidP="006A16AC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6A16AC" w:rsidRPr="0079490B" w:rsidRDefault="006A16AC" w:rsidP="006A16AC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6A16AC" w:rsidRDefault="006A16AC" w:rsidP="006A16AC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C7527C" w:rsidRDefault="006A16AC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6AC"/>
    <w:rsid w:val="000F7142"/>
    <w:rsid w:val="003D56D9"/>
    <w:rsid w:val="006A16AC"/>
    <w:rsid w:val="00936D2A"/>
    <w:rsid w:val="009725F1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6A16AC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customStyle="1" w:styleId="style1">
    <w:name w:val="style1"/>
    <w:basedOn w:val="a"/>
    <w:rsid w:val="006A16AC"/>
    <w:pPr>
      <w:spacing w:before="100" w:beforeAutospacing="1" w:after="100" w:afterAutospacing="1"/>
    </w:pPr>
  </w:style>
  <w:style w:type="character" w:customStyle="1" w:styleId="fontstyle11">
    <w:name w:val="fontstyle11"/>
    <w:basedOn w:val="a0"/>
    <w:rsid w:val="006A1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2017-03-06T13:11:00Z</dcterms:created>
  <dcterms:modified xsi:type="dcterms:W3CDTF">2017-03-06T13:11:00Z</dcterms:modified>
</cp:coreProperties>
</file>