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CF" w:rsidRDefault="009C0ACF" w:rsidP="009C0ACF">
      <w:pPr>
        <w:tabs>
          <w:tab w:val="left" w:pos="4080"/>
        </w:tabs>
        <w:jc w:val="center"/>
        <w:rPr>
          <w:sz w:val="28"/>
          <w:szCs w:val="28"/>
        </w:rPr>
      </w:pPr>
      <w:r w:rsidRPr="00B539DD">
        <w:rPr>
          <w:sz w:val="28"/>
          <w:szCs w:val="28"/>
        </w:rPr>
        <w:t>Выписка</w:t>
      </w:r>
    </w:p>
    <w:p w:rsidR="009C0ACF" w:rsidRPr="00F24135" w:rsidRDefault="009C0ACF" w:rsidP="009C0ACF">
      <w:pPr>
        <w:jc w:val="center"/>
        <w:rPr>
          <w:sz w:val="28"/>
          <w:szCs w:val="28"/>
        </w:rPr>
      </w:pPr>
      <w:r>
        <w:rPr>
          <w:sz w:val="28"/>
          <w:szCs w:val="28"/>
        </w:rPr>
        <w:t>из п</w:t>
      </w:r>
      <w:r w:rsidRPr="00F24135">
        <w:rPr>
          <w:sz w:val="28"/>
          <w:szCs w:val="28"/>
        </w:rPr>
        <w:t>риказ</w:t>
      </w:r>
      <w:r>
        <w:rPr>
          <w:sz w:val="28"/>
          <w:szCs w:val="28"/>
        </w:rPr>
        <w:t>а</w:t>
      </w:r>
      <w:r w:rsidRPr="00F24135">
        <w:rPr>
          <w:sz w:val="28"/>
          <w:szCs w:val="28"/>
        </w:rPr>
        <w:t xml:space="preserve"> №</w:t>
      </w:r>
      <w:r>
        <w:rPr>
          <w:sz w:val="28"/>
          <w:szCs w:val="28"/>
        </w:rPr>
        <w:t>102</w:t>
      </w:r>
    </w:p>
    <w:p w:rsidR="009C0ACF" w:rsidRPr="00F24135" w:rsidRDefault="009C0ACF" w:rsidP="009C0ACF">
      <w:pPr>
        <w:jc w:val="center"/>
        <w:rPr>
          <w:sz w:val="28"/>
          <w:szCs w:val="28"/>
        </w:rPr>
      </w:pPr>
      <w:r w:rsidRPr="00F24135">
        <w:rPr>
          <w:sz w:val="28"/>
          <w:szCs w:val="28"/>
        </w:rPr>
        <w:t>от 31.10.2016г.</w:t>
      </w:r>
    </w:p>
    <w:p w:rsidR="009C0ACF" w:rsidRPr="00F24135" w:rsidRDefault="009C0ACF" w:rsidP="009C0ACF">
      <w:pPr>
        <w:jc w:val="center"/>
        <w:rPr>
          <w:sz w:val="28"/>
          <w:szCs w:val="28"/>
        </w:rPr>
      </w:pPr>
      <w:r w:rsidRPr="00F24135">
        <w:rPr>
          <w:sz w:val="28"/>
          <w:szCs w:val="28"/>
        </w:rPr>
        <w:t>по Коркмаскалинской СОШ</w:t>
      </w:r>
    </w:p>
    <w:p w:rsidR="009C0ACF" w:rsidRDefault="009C0ACF" w:rsidP="009C0ACF">
      <w:pPr>
        <w:ind w:left="-425" w:firstLine="425"/>
        <w:jc w:val="center"/>
        <w:rPr>
          <w:sz w:val="28"/>
          <w:szCs w:val="28"/>
        </w:rPr>
      </w:pPr>
      <w:r>
        <w:rPr>
          <w:sz w:val="28"/>
          <w:szCs w:val="28"/>
        </w:rPr>
        <w:t>«Об аттестации педагогических работников</w:t>
      </w:r>
    </w:p>
    <w:p w:rsidR="009C0ACF" w:rsidRDefault="009C0ACF" w:rsidP="009C0ACF">
      <w:pPr>
        <w:ind w:left="-425" w:firstLine="425"/>
        <w:jc w:val="center"/>
        <w:rPr>
          <w:sz w:val="28"/>
          <w:szCs w:val="28"/>
        </w:rPr>
      </w:pPr>
      <w:r>
        <w:rPr>
          <w:sz w:val="28"/>
          <w:szCs w:val="28"/>
        </w:rPr>
        <w:t>на  соответствие занимаемой должности»</w:t>
      </w:r>
    </w:p>
    <w:p w:rsidR="009C0ACF" w:rsidRDefault="009C0ACF" w:rsidP="009C0ACF">
      <w:pPr>
        <w:ind w:left="-426" w:firstLine="426"/>
        <w:rPr>
          <w:sz w:val="28"/>
          <w:szCs w:val="28"/>
        </w:rPr>
      </w:pP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целях стимулирования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приказываю:</w:t>
      </w:r>
    </w:p>
    <w:p w:rsidR="009C0ACF" w:rsidRDefault="009C0ACF" w:rsidP="009C0ACF">
      <w:pPr>
        <w:ind w:left="-426" w:firstLine="426"/>
        <w:rPr>
          <w:sz w:val="28"/>
          <w:szCs w:val="28"/>
        </w:rPr>
      </w:pP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прилагаемое Положение об аттестации педагогических работников на соответствие занимаемой должности МКОУ «</w:t>
      </w:r>
      <w:proofErr w:type="spellStart"/>
      <w:r>
        <w:rPr>
          <w:sz w:val="28"/>
          <w:szCs w:val="28"/>
        </w:rPr>
        <w:t>Коркмаскалинская</w:t>
      </w:r>
      <w:proofErr w:type="spellEnd"/>
      <w:r>
        <w:rPr>
          <w:sz w:val="28"/>
          <w:szCs w:val="28"/>
        </w:rPr>
        <w:t xml:space="preserve"> СОШ» (приложение 1).</w:t>
      </w: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Ввести Положение  об аттестации педагогических работников на соответствие  занимаемой должности в  действие с 1 ноября 2016 года.</w:t>
      </w: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аттестационной комиссии по аттестации педагогических работников на соответствие занимаемой должности в следующем составе:</w:t>
      </w: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Даидова</w:t>
      </w:r>
      <w:proofErr w:type="spellEnd"/>
      <w:r>
        <w:rPr>
          <w:sz w:val="28"/>
          <w:szCs w:val="28"/>
        </w:rPr>
        <w:t xml:space="preserve"> М.Ш. (завуч по УВР) – председатель аттестационной комиссии;</w:t>
      </w: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2. Яхьяева А.С. (завуч по УВР) председателя аттестационной комиссии;</w:t>
      </w: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Тавакелова</w:t>
      </w:r>
      <w:proofErr w:type="spellEnd"/>
      <w:r>
        <w:rPr>
          <w:sz w:val="28"/>
          <w:szCs w:val="28"/>
        </w:rPr>
        <w:t xml:space="preserve"> У.А.(учитель </w:t>
      </w:r>
      <w:proofErr w:type="spellStart"/>
      <w:r>
        <w:rPr>
          <w:sz w:val="28"/>
          <w:szCs w:val="28"/>
        </w:rPr>
        <w:t>род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.) – секретарь аттестационной комиссии;</w:t>
      </w: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4. Яхьяев М.А.  (пред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рофкома) – член аттестационной комиссии;</w:t>
      </w: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Гаджакаева</w:t>
      </w:r>
      <w:proofErr w:type="spellEnd"/>
      <w:r>
        <w:rPr>
          <w:sz w:val="28"/>
          <w:szCs w:val="28"/>
        </w:rPr>
        <w:t xml:space="preserve"> П.Т. (завуч по ВР) – член аттестационной комиссии;</w:t>
      </w: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Кадиева</w:t>
      </w:r>
      <w:proofErr w:type="spellEnd"/>
      <w:r>
        <w:rPr>
          <w:sz w:val="28"/>
          <w:szCs w:val="28"/>
        </w:rPr>
        <w:t xml:space="preserve"> У.А. (завуч начальных классов) - член аттестационной комиссии;</w:t>
      </w: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форму представления педагогических работников на аттестацию на соответствие занимаемой должности (приложение 2).</w:t>
      </w: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форму протокола заседания аттестационной комиссии (приложение 3).</w:t>
      </w: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6. Утвердить форму приказа по аттестации педагогических работников с целью соответствия занимаемой должности (приложение 4).</w:t>
      </w: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исполнения настоящего приказа оставляю за собой.</w:t>
      </w:r>
    </w:p>
    <w:p w:rsidR="009C0ACF" w:rsidRDefault="009C0ACF" w:rsidP="009C0ACF">
      <w:pPr>
        <w:ind w:left="-426" w:firstLine="426"/>
        <w:jc w:val="both"/>
        <w:rPr>
          <w:sz w:val="28"/>
          <w:szCs w:val="28"/>
        </w:rPr>
      </w:pPr>
    </w:p>
    <w:p w:rsidR="009C0ACF" w:rsidRDefault="009C0ACF" w:rsidP="009C0ACF">
      <w:pPr>
        <w:ind w:left="-426" w:firstLine="426"/>
        <w:rPr>
          <w:sz w:val="28"/>
          <w:szCs w:val="28"/>
        </w:rPr>
      </w:pPr>
    </w:p>
    <w:p w:rsidR="009C0ACF" w:rsidRDefault="009C0ACF" w:rsidP="009C0ACF">
      <w:pPr>
        <w:rPr>
          <w:sz w:val="28"/>
          <w:szCs w:val="28"/>
        </w:rPr>
      </w:pPr>
    </w:p>
    <w:p w:rsidR="009C0ACF" w:rsidRDefault="009C0ACF" w:rsidP="009C0ACF">
      <w:pPr>
        <w:rPr>
          <w:sz w:val="28"/>
          <w:szCs w:val="28"/>
        </w:rPr>
      </w:pPr>
    </w:p>
    <w:p w:rsidR="009C0ACF" w:rsidRDefault="009C0ACF" w:rsidP="009C0ACF">
      <w:pPr>
        <w:jc w:val="right"/>
        <w:rPr>
          <w:sz w:val="28"/>
          <w:szCs w:val="28"/>
        </w:rPr>
      </w:pPr>
    </w:p>
    <w:p w:rsidR="009C0ACF" w:rsidRDefault="009C0ACF" w:rsidP="009C0ACF">
      <w:pPr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Г.Б. Гаджиев</w:t>
      </w:r>
    </w:p>
    <w:p w:rsidR="00C7527C" w:rsidRDefault="009C0ACF"/>
    <w:sectPr w:rsidR="00C7527C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ACF"/>
    <w:rsid w:val="002C644B"/>
    <w:rsid w:val="003D56D9"/>
    <w:rsid w:val="00936D2A"/>
    <w:rsid w:val="009725F1"/>
    <w:rsid w:val="009C0ACF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2017-03-06T12:55:00Z</dcterms:created>
  <dcterms:modified xsi:type="dcterms:W3CDTF">2017-03-06T12:55:00Z</dcterms:modified>
</cp:coreProperties>
</file>