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50" w:rsidRDefault="00D00350" w:rsidP="00D00350">
      <w:pPr>
        <w:ind w:left="-284"/>
        <w:jc w:val="center"/>
        <w:rPr>
          <w:b/>
          <w:bCs/>
          <w:color w:val="000000"/>
          <w:sz w:val="32"/>
          <w:szCs w:val="32"/>
        </w:rPr>
      </w:pPr>
      <w:r w:rsidRPr="00F23811">
        <w:rPr>
          <w:b/>
          <w:bCs/>
          <w:color w:val="000000"/>
          <w:sz w:val="32"/>
          <w:szCs w:val="32"/>
        </w:rPr>
        <w:t>График</w:t>
      </w:r>
    </w:p>
    <w:p w:rsidR="00D00350" w:rsidRPr="00F23811" w:rsidRDefault="00D00350" w:rsidP="00D00350">
      <w:pPr>
        <w:ind w:left="-284"/>
        <w:jc w:val="center"/>
        <w:rPr>
          <w:color w:val="000000"/>
          <w:sz w:val="32"/>
          <w:szCs w:val="32"/>
        </w:rPr>
      </w:pPr>
      <w:r w:rsidRPr="00F23811">
        <w:rPr>
          <w:b/>
          <w:bCs/>
          <w:color w:val="000000"/>
          <w:sz w:val="32"/>
          <w:szCs w:val="32"/>
        </w:rPr>
        <w:t>генеральной уборки пищеблока МКОУ «</w:t>
      </w:r>
      <w:proofErr w:type="spellStart"/>
      <w:r w:rsidRPr="00F23811">
        <w:rPr>
          <w:b/>
          <w:bCs/>
          <w:color w:val="000000"/>
          <w:sz w:val="32"/>
          <w:szCs w:val="32"/>
        </w:rPr>
        <w:t>Коркмаскалинская</w:t>
      </w:r>
      <w:proofErr w:type="spellEnd"/>
      <w:r w:rsidRPr="00F23811">
        <w:rPr>
          <w:b/>
          <w:bCs/>
          <w:color w:val="000000"/>
          <w:sz w:val="32"/>
          <w:szCs w:val="32"/>
        </w:rPr>
        <w:t xml:space="preserve"> СОШ»</w:t>
      </w:r>
    </w:p>
    <w:p w:rsidR="00D00350" w:rsidRPr="00545352" w:rsidRDefault="00D00350" w:rsidP="00545352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Ежедневно: мытье полов, удаление пыли и паутины, протирание радиаторов, подоконников.</w:t>
      </w:r>
    </w:p>
    <w:p w:rsidR="00D00350" w:rsidRPr="00545352" w:rsidRDefault="00D00350" w:rsidP="00545352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Понедельник: Мытье окон пищеблока, мытье панелей, стен.</w:t>
      </w:r>
    </w:p>
    <w:p w:rsidR="00D00350" w:rsidRPr="00545352" w:rsidRDefault="00D00350" w:rsidP="00545352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Вторник: Мытье холодильников.</w:t>
      </w:r>
    </w:p>
    <w:p w:rsidR="00D00350" w:rsidRPr="00545352" w:rsidRDefault="00D00350" w:rsidP="00545352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Среда: Мытье столов, всех видов шкафов.</w:t>
      </w:r>
    </w:p>
    <w:p w:rsidR="00D00350" w:rsidRPr="00545352" w:rsidRDefault="00D00350" w:rsidP="00545352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Четверг: Обработка электроприборов.</w:t>
      </w:r>
    </w:p>
    <w:p w:rsidR="00D00350" w:rsidRPr="00545352" w:rsidRDefault="00D00350" w:rsidP="00545352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 xml:space="preserve">Пятница: Общая, полная уборка кухни. </w:t>
      </w:r>
    </w:p>
    <w:p w:rsidR="00D00350" w:rsidRPr="00545352" w:rsidRDefault="00D00350" w:rsidP="00545352">
      <w:pPr>
        <w:spacing w:before="100" w:beforeAutospacing="1" w:after="100" w:afterAutospacing="1" w:line="240" w:lineRule="auto"/>
        <w:ind w:left="-142"/>
        <w:rPr>
          <w:color w:val="000000"/>
          <w:sz w:val="28"/>
          <w:szCs w:val="28"/>
        </w:rPr>
      </w:pPr>
    </w:p>
    <w:p w:rsidR="00D00350" w:rsidRPr="00545352" w:rsidRDefault="00D00350" w:rsidP="00545352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Один раз в месяц (начало месяца): Генеральная уборка с последующей дезинфекцией всех помещений, оборудования и инвентаря.</w:t>
      </w:r>
    </w:p>
    <w:p w:rsidR="00D00350" w:rsidRPr="00545352" w:rsidRDefault="00D00350" w:rsidP="00D00350">
      <w:pPr>
        <w:spacing w:after="0"/>
        <w:jc w:val="center"/>
        <w:rPr>
          <w:color w:val="000000"/>
          <w:sz w:val="32"/>
          <w:szCs w:val="32"/>
        </w:rPr>
      </w:pPr>
      <w:r w:rsidRPr="00545352">
        <w:rPr>
          <w:color w:val="000000"/>
          <w:sz w:val="28"/>
          <w:szCs w:val="28"/>
        </w:rPr>
        <w:br/>
      </w:r>
      <w:r>
        <w:rPr>
          <w:color w:val="000000"/>
          <w:sz w:val="27"/>
          <w:szCs w:val="27"/>
        </w:rPr>
        <w:br/>
      </w:r>
      <w:r w:rsidRPr="00545352">
        <w:rPr>
          <w:b/>
          <w:bCs/>
          <w:color w:val="000000"/>
          <w:sz w:val="32"/>
          <w:szCs w:val="32"/>
        </w:rPr>
        <w:t>Инструкция по проведению генеральной уборки в пищеблоке.</w:t>
      </w:r>
    </w:p>
    <w:p w:rsidR="00D00350" w:rsidRPr="00545352" w:rsidRDefault="00D00350" w:rsidP="0054535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Надеть специальную одежду: халат, головной убор, перчатки, маску (респиратор).</w:t>
      </w:r>
    </w:p>
    <w:p w:rsidR="00D00350" w:rsidRPr="00545352" w:rsidRDefault="00D00350" w:rsidP="0054535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proofErr w:type="gramStart"/>
      <w:r w:rsidRPr="00545352">
        <w:rPr>
          <w:color w:val="000000"/>
          <w:sz w:val="28"/>
          <w:szCs w:val="28"/>
        </w:rPr>
        <w:t>Отодвинуть установленные в помещении мебель и оборудование для обеспечения свободного доступа к панелям (стенам) и плинтусам.</w:t>
      </w:r>
      <w:proofErr w:type="gramEnd"/>
    </w:p>
    <w:p w:rsidR="00D00350" w:rsidRPr="00545352" w:rsidRDefault="00D00350" w:rsidP="0054535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Открыть форточку, фрамугу.</w:t>
      </w:r>
    </w:p>
    <w:p w:rsidR="00D00350" w:rsidRPr="00545352" w:rsidRDefault="00D00350" w:rsidP="0054535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Протереть поверхности мебели, стен на высоту их окраски (на высоту имеющейся плитки) моющими средствами (содой, мылом) для удаления механических и других загрязнений с целью эффективного воздействия на обрабатываемые поверхности дезинфицирующего средства. Затем помещение (пол, стены), оборудование протереть ветошью, обильно смоченной одним из дезинфицирующих растворов.</w:t>
      </w:r>
    </w:p>
    <w:p w:rsidR="00D00350" w:rsidRPr="00545352" w:rsidRDefault="00D00350" w:rsidP="0054535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Надеть чистую санитарную одежду (халат, перчатки, маску). Смыть дезинфицирующий раствор чистой (стерильной) ветошью, смоченной водопроводной водой.</w:t>
      </w:r>
    </w:p>
    <w:p w:rsidR="00D00350" w:rsidRPr="00545352" w:rsidRDefault="00D00350" w:rsidP="0054535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Проветрить помещение в течение не менее 30 мин.</w:t>
      </w:r>
    </w:p>
    <w:p w:rsidR="00D00350" w:rsidRPr="00545352" w:rsidRDefault="00D00350" w:rsidP="0054535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Отметить дату проведения генеральной уборки, указать используемое дезинфицирующее средство и его концентрацию (в процентах) в Журнале учета проведения генеральных уборок.</w:t>
      </w:r>
    </w:p>
    <w:p w:rsidR="00545352" w:rsidRDefault="00D00350" w:rsidP="0054535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  <w:r w:rsidRPr="00545352">
        <w:rPr>
          <w:color w:val="000000"/>
          <w:sz w:val="28"/>
          <w:szCs w:val="28"/>
        </w:rPr>
        <w:t>Провести дезинфекцию использованного уборочного инвентаря и ветоши</w:t>
      </w:r>
    </w:p>
    <w:p w:rsidR="00545352" w:rsidRPr="00545352" w:rsidRDefault="00545352" w:rsidP="0054535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8"/>
          <w:szCs w:val="28"/>
        </w:rPr>
      </w:pPr>
    </w:p>
    <w:p w:rsidR="00A854A0" w:rsidRPr="00545352" w:rsidRDefault="00A854A0" w:rsidP="00A854A0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545352">
        <w:rPr>
          <w:rFonts w:ascii="Times New Roman" w:hAnsi="Times New Roman"/>
          <w:b/>
          <w:sz w:val="32"/>
          <w:szCs w:val="32"/>
        </w:rPr>
        <w:lastRenderedPageBreak/>
        <w:t>Инструкция по проведению текущей уборки в пищеблоке.</w:t>
      </w:r>
    </w:p>
    <w:p w:rsidR="00A854A0" w:rsidRPr="00545352" w:rsidRDefault="00A854A0" w:rsidP="00A854A0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Ежедневно в помещениях пищеблока производится:</w:t>
      </w:r>
    </w:p>
    <w:p w:rsidR="00A854A0" w:rsidRPr="00545352" w:rsidRDefault="00A854A0" w:rsidP="00A854A0">
      <w:pPr>
        <w:pStyle w:val="1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мытье полов;</w:t>
      </w:r>
    </w:p>
    <w:p w:rsidR="00A854A0" w:rsidRPr="00545352" w:rsidRDefault="00A854A0" w:rsidP="00A854A0">
      <w:pPr>
        <w:pStyle w:val="1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удаление пыли и паутины;</w:t>
      </w:r>
    </w:p>
    <w:p w:rsidR="00A854A0" w:rsidRPr="00545352" w:rsidRDefault="00A854A0" w:rsidP="00A854A0">
      <w:pPr>
        <w:pStyle w:val="1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протирание радиаторов;</w:t>
      </w:r>
    </w:p>
    <w:p w:rsidR="00A854A0" w:rsidRPr="00545352" w:rsidRDefault="00A854A0" w:rsidP="00A854A0">
      <w:pPr>
        <w:pStyle w:val="1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протирание подоконников.</w:t>
      </w:r>
    </w:p>
    <w:p w:rsidR="00A854A0" w:rsidRPr="00545352" w:rsidRDefault="00A854A0" w:rsidP="00A854A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 xml:space="preserve">          Уборка  осуществляется  с  применением  моющих  средств,  предназначенных для этой цели в соответствии с инструкцией по применению.</w:t>
      </w:r>
    </w:p>
    <w:p w:rsidR="00A854A0" w:rsidRPr="00545352" w:rsidRDefault="00A854A0" w:rsidP="00A854A0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 xml:space="preserve">В  конце  каждого  рабочего  дня  бочки  и  металлические  ведра  для  сбора отходов  и  мусора  очищаются,  промываются  2%-ным  раствором кальцинированной  соды,  ополаскиваются  и  просушиваются.  Для  мытья следует  использовать  отдельный  трап  с  бортиком,  обложенным  плиткой, душевой поддон или моечную ванну (в комнате для уборочного инвентаря, в тамбуре  камеры  пищевых  отходов  или  другом  специально  выделенном месте). </w:t>
      </w:r>
    </w:p>
    <w:p w:rsidR="00A854A0" w:rsidRPr="00545352" w:rsidRDefault="00A854A0" w:rsidP="00A854A0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Еженедельно производится:</w:t>
      </w:r>
    </w:p>
    <w:p w:rsidR="00A854A0" w:rsidRPr="00545352" w:rsidRDefault="00A854A0" w:rsidP="00A854A0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мытье стен;</w:t>
      </w:r>
    </w:p>
    <w:p w:rsidR="00A854A0" w:rsidRPr="00545352" w:rsidRDefault="00A854A0" w:rsidP="00A854A0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мытье осветительной аппаратуры;</w:t>
      </w:r>
    </w:p>
    <w:p w:rsidR="00A854A0" w:rsidRPr="00545352" w:rsidRDefault="00A854A0" w:rsidP="00A854A0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очистка стекол от пыли и копоти.</w:t>
      </w:r>
    </w:p>
    <w:p w:rsidR="00A854A0" w:rsidRPr="00545352" w:rsidRDefault="00A854A0" w:rsidP="00A854A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 xml:space="preserve">          Уборка  осуществляется  с  применением  моющих  средств, предназначенных  для этой цели в соответствии с инструкцией по применению.</w:t>
      </w:r>
    </w:p>
    <w:p w:rsidR="00A854A0" w:rsidRPr="00545352" w:rsidRDefault="00A854A0" w:rsidP="00A854A0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Уборочный инвентарь после использования промывается горячей водой с моющими  средствами,  просушивается  и  убирается  в  специальный  шкаф.  В холодном цеху  хранятся ведро, тряпка,  швабра, таз для уборки с тряпкой, в горячем цеху – ведро, тряпка, швабра, таз для уборки с тряпкой.</w:t>
      </w:r>
    </w:p>
    <w:p w:rsidR="00A854A0" w:rsidRPr="00545352" w:rsidRDefault="00A854A0" w:rsidP="00A854A0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45352">
        <w:rPr>
          <w:rFonts w:ascii="Times New Roman" w:hAnsi="Times New Roman"/>
          <w:sz w:val="28"/>
          <w:szCs w:val="28"/>
        </w:rPr>
        <w:t>Для  уборки  в  пищеблоке  используется  темный  халат,  имеющий соответствующую маркировку.</w:t>
      </w:r>
    </w:p>
    <w:p w:rsidR="0073396B" w:rsidRPr="00545352" w:rsidRDefault="0073396B">
      <w:pPr>
        <w:rPr>
          <w:sz w:val="28"/>
          <w:szCs w:val="28"/>
        </w:rPr>
      </w:pPr>
    </w:p>
    <w:sectPr w:rsidR="0073396B" w:rsidRPr="00545352" w:rsidSect="005453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51FD"/>
    <w:multiLevelType w:val="hybridMultilevel"/>
    <w:tmpl w:val="0348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F71C2"/>
    <w:multiLevelType w:val="multilevel"/>
    <w:tmpl w:val="CC92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4399C"/>
    <w:multiLevelType w:val="multilevel"/>
    <w:tmpl w:val="8984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038FA"/>
    <w:multiLevelType w:val="hybridMultilevel"/>
    <w:tmpl w:val="3A40F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E7291"/>
    <w:multiLevelType w:val="hybridMultilevel"/>
    <w:tmpl w:val="083AE1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B027C"/>
    <w:multiLevelType w:val="multilevel"/>
    <w:tmpl w:val="0B622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B30574"/>
    <w:multiLevelType w:val="multilevel"/>
    <w:tmpl w:val="E976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350"/>
    <w:rsid w:val="003C522D"/>
    <w:rsid w:val="004916DA"/>
    <w:rsid w:val="00545352"/>
    <w:rsid w:val="0073396B"/>
    <w:rsid w:val="00A854A0"/>
    <w:rsid w:val="00D0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54A0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2021-03-29T10:41:00Z</dcterms:created>
  <dcterms:modified xsi:type="dcterms:W3CDTF">2021-03-29T11:22:00Z</dcterms:modified>
</cp:coreProperties>
</file>